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5C088" w14:textId="77777777" w:rsidR="004D5BED" w:rsidRPr="00CD3BF2" w:rsidRDefault="004D5BED" w:rsidP="00D8330E">
      <w:pPr>
        <w:spacing w:after="0"/>
        <w:ind w:left="4962"/>
        <w:jc w:val="both"/>
        <w:rPr>
          <w:rFonts w:ascii="Times New Roman" w:hAnsi="Times New Roman" w:cs="Times New Roman"/>
        </w:rPr>
      </w:pPr>
      <w:r w:rsidRPr="00CD3BF2">
        <w:rPr>
          <w:rFonts w:ascii="Times New Roman" w:hAnsi="Times New Roman" w:cs="Times New Roman"/>
        </w:rPr>
        <w:t>УТВЕРЖДЕНЫ</w:t>
      </w:r>
    </w:p>
    <w:p w14:paraId="398A708F" w14:textId="77777777" w:rsidR="00C6097D" w:rsidRDefault="00AE17EA" w:rsidP="00D8330E">
      <w:pPr>
        <w:spacing w:after="0"/>
        <w:ind w:left="4962"/>
        <w:jc w:val="both"/>
        <w:rPr>
          <w:rFonts w:ascii="Times New Roman" w:hAnsi="Times New Roman" w:cs="Times New Roman"/>
        </w:rPr>
      </w:pPr>
      <w:r w:rsidRPr="00AE17EA">
        <w:rPr>
          <w:rFonts w:ascii="Times New Roman" w:hAnsi="Times New Roman" w:cs="Times New Roman"/>
        </w:rPr>
        <w:t xml:space="preserve">Приказом </w:t>
      </w:r>
      <w:r w:rsidR="00C6097D">
        <w:rPr>
          <w:rFonts w:ascii="Times New Roman" w:hAnsi="Times New Roman" w:cs="Times New Roman"/>
        </w:rPr>
        <w:t>Генерального директора</w:t>
      </w:r>
    </w:p>
    <w:p w14:paraId="296E0F1D" w14:textId="2ABD419A" w:rsidR="00D8330E" w:rsidRPr="00D8330E" w:rsidRDefault="00D8330E" w:rsidP="00D8330E">
      <w:pPr>
        <w:spacing w:after="0"/>
        <w:ind w:left="4962"/>
        <w:jc w:val="both"/>
        <w:rPr>
          <w:rFonts w:ascii="Times New Roman" w:hAnsi="Times New Roman" w:cs="Times New Roman"/>
        </w:rPr>
      </w:pPr>
      <w:r w:rsidRPr="00D8330E">
        <w:rPr>
          <w:rFonts w:ascii="Times New Roman" w:hAnsi="Times New Roman" w:cs="Times New Roman"/>
        </w:rPr>
        <w:t>ООО «УК «Финам Менеджмент»</w:t>
      </w:r>
    </w:p>
    <w:p w14:paraId="403516D2" w14:textId="7D204212" w:rsidR="00D8330E" w:rsidRDefault="00804CE2" w:rsidP="00D8330E">
      <w:pPr>
        <w:spacing w:after="0"/>
        <w:ind w:left="4962"/>
        <w:jc w:val="both"/>
        <w:rPr>
          <w:rFonts w:ascii="Times New Roman" w:hAnsi="Times New Roman" w:cs="Times New Roman"/>
        </w:rPr>
      </w:pPr>
      <w:r w:rsidRPr="00804CE2">
        <w:rPr>
          <w:rFonts w:ascii="Times New Roman" w:hAnsi="Times New Roman" w:cs="Times New Roman"/>
        </w:rPr>
        <w:t>№УКФ/ПР/260210/2 от 10.02.2026</w:t>
      </w:r>
    </w:p>
    <w:p w14:paraId="599397D6" w14:textId="77777777" w:rsidR="00804CE2" w:rsidRDefault="00804CE2" w:rsidP="00D8330E">
      <w:pPr>
        <w:spacing w:after="0"/>
        <w:ind w:left="4962"/>
        <w:jc w:val="both"/>
        <w:rPr>
          <w:rFonts w:ascii="Times New Roman" w:hAnsi="Times New Roman" w:cs="Times New Roman"/>
        </w:rPr>
      </w:pPr>
    </w:p>
    <w:p w14:paraId="4419BA9B" w14:textId="77777777" w:rsidR="00D8330E" w:rsidRDefault="00D8330E" w:rsidP="00D8330E">
      <w:pPr>
        <w:spacing w:after="0"/>
        <w:ind w:left="4962"/>
        <w:jc w:val="both"/>
        <w:rPr>
          <w:rFonts w:ascii="Times New Roman" w:hAnsi="Times New Roman" w:cs="Times New Roman"/>
        </w:rPr>
      </w:pPr>
    </w:p>
    <w:p w14:paraId="43484AA6" w14:textId="7CA9963C" w:rsidR="00003706" w:rsidRPr="00103BFA" w:rsidRDefault="00D8330E" w:rsidP="00D8330E">
      <w:pPr>
        <w:spacing w:after="0"/>
        <w:ind w:left="4962"/>
        <w:jc w:val="both"/>
        <w:rPr>
          <w:rFonts w:ascii="Times New Roman" w:hAnsi="Times New Roman" w:cs="Times New Roman"/>
        </w:rPr>
      </w:pPr>
      <w:r w:rsidRPr="00D8330E">
        <w:rPr>
          <w:rFonts w:ascii="Times New Roman" w:hAnsi="Times New Roman" w:cs="Times New Roman"/>
        </w:rPr>
        <w:t>_____________________ /</w:t>
      </w:r>
      <w:sdt>
        <w:sdtPr>
          <w:rPr>
            <w:rFonts w:ascii="Times New Roman" w:hAnsi="Times New Roman" w:cs="Times New Roman"/>
          </w:rPr>
          <w:id w:val="-1214584679"/>
          <w:placeholder>
            <w:docPart w:val="DefaultPlaceholder_-1854013440"/>
          </w:placeholder>
        </w:sdtPr>
        <w:sdtEndPr/>
        <w:sdtContent>
          <w:r w:rsidR="00C6097D">
            <w:rPr>
              <w:rFonts w:ascii="Times New Roman" w:hAnsi="Times New Roman" w:cs="Times New Roman"/>
            </w:rPr>
            <w:t>А.П. Бирман</w:t>
          </w:r>
        </w:sdtContent>
      </w:sdt>
      <w:r w:rsidRPr="00D8330E">
        <w:rPr>
          <w:rFonts w:ascii="Times New Roman" w:hAnsi="Times New Roman" w:cs="Times New Roman"/>
        </w:rPr>
        <w:t>/</w:t>
      </w:r>
    </w:p>
    <w:p w14:paraId="599A0D40" w14:textId="1E0C6916" w:rsidR="00003706" w:rsidRDefault="00003706" w:rsidP="00103BFA">
      <w:pPr>
        <w:spacing w:after="0"/>
        <w:ind w:firstLine="567"/>
        <w:jc w:val="both"/>
        <w:rPr>
          <w:rFonts w:ascii="Times New Roman" w:hAnsi="Times New Roman" w:cs="Times New Roman"/>
        </w:rPr>
      </w:pPr>
    </w:p>
    <w:p w14:paraId="5D2843A3" w14:textId="6CB7AB77" w:rsidR="005E7CE5" w:rsidRDefault="005E7CE5" w:rsidP="00103BFA">
      <w:pPr>
        <w:spacing w:after="0"/>
        <w:ind w:firstLine="567"/>
        <w:jc w:val="both"/>
        <w:rPr>
          <w:rFonts w:ascii="Times New Roman" w:hAnsi="Times New Roman" w:cs="Times New Roman"/>
        </w:rPr>
      </w:pPr>
    </w:p>
    <w:p w14:paraId="5D39D99B" w14:textId="77777777" w:rsidR="005E7CE5" w:rsidRPr="00103BFA" w:rsidRDefault="005E7CE5" w:rsidP="00103BFA">
      <w:pPr>
        <w:spacing w:after="0"/>
        <w:ind w:firstLine="567"/>
        <w:jc w:val="both"/>
        <w:rPr>
          <w:rFonts w:ascii="Times New Roman" w:hAnsi="Times New Roman" w:cs="Times New Roman"/>
        </w:rPr>
      </w:pPr>
    </w:p>
    <w:p w14:paraId="05FB3F26" w14:textId="77777777" w:rsidR="00003706" w:rsidRPr="00103BFA" w:rsidRDefault="00003706" w:rsidP="00103BFA">
      <w:pPr>
        <w:spacing w:after="0"/>
        <w:ind w:firstLine="567"/>
        <w:jc w:val="both"/>
        <w:rPr>
          <w:rFonts w:ascii="Times New Roman" w:hAnsi="Times New Roman" w:cs="Times New Roman"/>
        </w:rPr>
      </w:pPr>
    </w:p>
    <w:p w14:paraId="12B241B1" w14:textId="77777777" w:rsidR="00003706" w:rsidRPr="00103BFA" w:rsidRDefault="00003706" w:rsidP="00103BFA">
      <w:pPr>
        <w:spacing w:after="0"/>
        <w:ind w:firstLine="567"/>
        <w:jc w:val="both"/>
        <w:rPr>
          <w:rFonts w:ascii="Times New Roman" w:hAnsi="Times New Roman" w:cs="Times New Roman"/>
        </w:rPr>
      </w:pPr>
    </w:p>
    <w:p w14:paraId="5B8ECF35" w14:textId="77777777" w:rsidR="00003706" w:rsidRPr="00103BFA" w:rsidRDefault="00003706" w:rsidP="00103BFA">
      <w:pPr>
        <w:spacing w:after="0"/>
        <w:ind w:firstLine="567"/>
        <w:jc w:val="both"/>
        <w:rPr>
          <w:rFonts w:ascii="Times New Roman" w:hAnsi="Times New Roman" w:cs="Times New Roman"/>
        </w:rPr>
      </w:pPr>
    </w:p>
    <w:p w14:paraId="10B00F08" w14:textId="77777777" w:rsidR="00003706" w:rsidRPr="00103BFA" w:rsidRDefault="00003706" w:rsidP="00103BFA">
      <w:pPr>
        <w:spacing w:after="0"/>
        <w:ind w:firstLine="567"/>
        <w:jc w:val="both"/>
        <w:rPr>
          <w:rFonts w:ascii="Times New Roman" w:hAnsi="Times New Roman" w:cs="Times New Roman"/>
        </w:rPr>
      </w:pPr>
    </w:p>
    <w:p w14:paraId="4D3D532A" w14:textId="52DFC73C" w:rsidR="00003706" w:rsidRDefault="00003706" w:rsidP="00103BFA">
      <w:pPr>
        <w:spacing w:after="0"/>
        <w:ind w:firstLine="567"/>
        <w:jc w:val="both"/>
        <w:rPr>
          <w:rFonts w:ascii="Times New Roman" w:hAnsi="Times New Roman" w:cs="Times New Roman"/>
        </w:rPr>
      </w:pPr>
    </w:p>
    <w:p w14:paraId="6DEB281A" w14:textId="77777777" w:rsidR="00C6097D" w:rsidRPr="00103BFA" w:rsidRDefault="00C6097D" w:rsidP="00103BFA">
      <w:pPr>
        <w:spacing w:after="0"/>
        <w:ind w:firstLine="567"/>
        <w:jc w:val="both"/>
        <w:rPr>
          <w:rFonts w:ascii="Times New Roman" w:hAnsi="Times New Roman" w:cs="Times New Roman"/>
        </w:rPr>
      </w:pPr>
    </w:p>
    <w:p w14:paraId="163FFB80" w14:textId="77777777" w:rsidR="00003706" w:rsidRPr="00103BFA" w:rsidRDefault="00003706" w:rsidP="00103BFA">
      <w:pPr>
        <w:spacing w:after="0"/>
        <w:ind w:firstLine="567"/>
        <w:jc w:val="both"/>
        <w:rPr>
          <w:rFonts w:ascii="Times New Roman" w:hAnsi="Times New Roman" w:cs="Times New Roman"/>
        </w:rPr>
      </w:pPr>
    </w:p>
    <w:p w14:paraId="2FA015FF" w14:textId="77777777" w:rsidR="00003706" w:rsidRPr="00103BFA" w:rsidRDefault="00003706" w:rsidP="00103BFA">
      <w:pPr>
        <w:spacing w:after="0"/>
        <w:ind w:firstLine="567"/>
        <w:jc w:val="both"/>
        <w:rPr>
          <w:rFonts w:ascii="Times New Roman" w:hAnsi="Times New Roman" w:cs="Times New Roman"/>
        </w:rPr>
      </w:pPr>
    </w:p>
    <w:p w14:paraId="2B78AFD4" w14:textId="4F2C271C" w:rsidR="00003706" w:rsidRDefault="00003706" w:rsidP="00103BFA">
      <w:pPr>
        <w:spacing w:after="0"/>
        <w:ind w:firstLine="567"/>
        <w:jc w:val="both"/>
        <w:rPr>
          <w:rFonts w:ascii="Times New Roman" w:hAnsi="Times New Roman" w:cs="Times New Roman"/>
        </w:rPr>
      </w:pPr>
    </w:p>
    <w:p w14:paraId="6BE54984" w14:textId="77777777" w:rsidR="005E7CE5" w:rsidRPr="00103BFA" w:rsidRDefault="005E7CE5" w:rsidP="00103BFA">
      <w:pPr>
        <w:spacing w:after="0"/>
        <w:ind w:firstLine="567"/>
        <w:jc w:val="both"/>
        <w:rPr>
          <w:rFonts w:ascii="Times New Roman" w:hAnsi="Times New Roman" w:cs="Times New Roman"/>
        </w:rPr>
      </w:pPr>
    </w:p>
    <w:p w14:paraId="4FFE29D6" w14:textId="646571AD" w:rsidR="00003706" w:rsidRDefault="00003706" w:rsidP="00103BFA">
      <w:pPr>
        <w:spacing w:after="0"/>
        <w:ind w:firstLine="567"/>
        <w:jc w:val="both"/>
        <w:rPr>
          <w:rFonts w:ascii="Times New Roman" w:hAnsi="Times New Roman" w:cs="Times New Roman"/>
        </w:rPr>
      </w:pPr>
    </w:p>
    <w:p w14:paraId="22C6D69C" w14:textId="77777777" w:rsidR="005E7CE5" w:rsidRPr="00103BFA" w:rsidRDefault="005E7CE5" w:rsidP="00103BFA">
      <w:pPr>
        <w:spacing w:after="0"/>
        <w:ind w:firstLine="567"/>
        <w:jc w:val="both"/>
        <w:rPr>
          <w:rFonts w:ascii="Times New Roman" w:hAnsi="Times New Roman" w:cs="Times New Roman"/>
        </w:rPr>
      </w:pPr>
    </w:p>
    <w:p w14:paraId="6497DE11" w14:textId="77777777" w:rsidR="00BD7327" w:rsidRDefault="00003706" w:rsidP="00BD7327">
      <w:pPr>
        <w:keepNext/>
        <w:spacing w:after="0" w:line="240" w:lineRule="auto"/>
        <w:jc w:val="center"/>
        <w:rPr>
          <w:rFonts w:ascii="Times New Roman" w:eastAsia="Times New Roman" w:hAnsi="Times New Roman" w:cs="Times New Roman"/>
          <w:b/>
          <w:sz w:val="28"/>
          <w:szCs w:val="28"/>
        </w:rPr>
      </w:pPr>
      <w:r w:rsidRPr="00BD7327">
        <w:rPr>
          <w:rFonts w:ascii="Times New Roman" w:eastAsia="Times New Roman" w:hAnsi="Times New Roman" w:cs="Times New Roman"/>
          <w:b/>
          <w:sz w:val="28"/>
          <w:szCs w:val="28"/>
        </w:rPr>
        <w:t>Правила</w:t>
      </w:r>
    </w:p>
    <w:p w14:paraId="312F1E86" w14:textId="77777777" w:rsidR="00003706" w:rsidRPr="00BD7327" w:rsidRDefault="00003706" w:rsidP="00BD7327">
      <w:pPr>
        <w:keepNext/>
        <w:spacing w:after="0" w:line="240" w:lineRule="auto"/>
        <w:jc w:val="center"/>
        <w:rPr>
          <w:rFonts w:ascii="Times New Roman" w:eastAsia="Times New Roman" w:hAnsi="Times New Roman" w:cs="Times New Roman"/>
          <w:b/>
          <w:sz w:val="28"/>
          <w:szCs w:val="28"/>
        </w:rPr>
      </w:pPr>
      <w:r w:rsidRPr="00BD7327">
        <w:rPr>
          <w:rFonts w:ascii="Times New Roman" w:eastAsia="Times New Roman" w:hAnsi="Times New Roman" w:cs="Times New Roman"/>
          <w:b/>
          <w:sz w:val="28"/>
          <w:szCs w:val="28"/>
        </w:rPr>
        <w:t>доверительного управления</w:t>
      </w:r>
    </w:p>
    <w:p w14:paraId="77B2C72E" w14:textId="24CF8B39" w:rsidR="00003706" w:rsidRPr="00BD7327" w:rsidRDefault="00375EC1" w:rsidP="00BD7327">
      <w:pPr>
        <w:keepNext/>
        <w:spacing w:after="0" w:line="240" w:lineRule="auto"/>
        <w:jc w:val="center"/>
        <w:rPr>
          <w:rFonts w:ascii="Times New Roman" w:eastAsia="Times New Roman" w:hAnsi="Times New Roman" w:cs="Times New Roman"/>
          <w:b/>
          <w:sz w:val="28"/>
          <w:szCs w:val="28"/>
        </w:rPr>
      </w:pPr>
      <w:r w:rsidRPr="00BD7327">
        <w:rPr>
          <w:rFonts w:ascii="Times New Roman" w:eastAsia="Times New Roman" w:hAnsi="Times New Roman" w:cs="Times New Roman"/>
          <w:b/>
          <w:sz w:val="28"/>
          <w:szCs w:val="28"/>
        </w:rPr>
        <w:t>И</w:t>
      </w:r>
      <w:r w:rsidR="00003706" w:rsidRPr="00BD7327">
        <w:rPr>
          <w:rFonts w:ascii="Times New Roman" w:eastAsia="Times New Roman" w:hAnsi="Times New Roman" w:cs="Times New Roman"/>
          <w:b/>
          <w:sz w:val="28"/>
          <w:szCs w:val="28"/>
        </w:rPr>
        <w:t>нтервальным паевым инвестиционным фондом</w:t>
      </w:r>
      <w:r w:rsidR="00BD7327">
        <w:rPr>
          <w:rFonts w:ascii="Times New Roman" w:eastAsia="Times New Roman" w:hAnsi="Times New Roman" w:cs="Times New Roman"/>
          <w:b/>
          <w:sz w:val="28"/>
          <w:szCs w:val="28"/>
        </w:rPr>
        <w:t xml:space="preserve"> </w:t>
      </w:r>
      <w:r w:rsidRPr="00BD7327">
        <w:rPr>
          <w:rFonts w:ascii="Times New Roman" w:eastAsia="Times New Roman" w:hAnsi="Times New Roman" w:cs="Times New Roman"/>
          <w:b/>
          <w:sz w:val="28"/>
          <w:szCs w:val="28"/>
        </w:rPr>
        <w:t>к</w:t>
      </w:r>
      <w:r w:rsidR="00003706" w:rsidRPr="00BD7327">
        <w:rPr>
          <w:rFonts w:ascii="Times New Roman" w:eastAsia="Times New Roman" w:hAnsi="Times New Roman" w:cs="Times New Roman"/>
          <w:b/>
          <w:sz w:val="28"/>
          <w:szCs w:val="28"/>
        </w:rPr>
        <w:t>омбинированным</w:t>
      </w:r>
      <w:r w:rsidRPr="00BD7327">
        <w:rPr>
          <w:rFonts w:ascii="Times New Roman" w:eastAsia="Times New Roman" w:hAnsi="Times New Roman" w:cs="Times New Roman"/>
          <w:b/>
          <w:sz w:val="28"/>
          <w:szCs w:val="28"/>
        </w:rPr>
        <w:t xml:space="preserve"> </w:t>
      </w:r>
      <w:r w:rsidR="00003706" w:rsidRPr="00BD7327">
        <w:rPr>
          <w:rFonts w:ascii="Times New Roman" w:eastAsia="Times New Roman" w:hAnsi="Times New Roman" w:cs="Times New Roman"/>
          <w:b/>
          <w:sz w:val="28"/>
          <w:szCs w:val="28"/>
        </w:rPr>
        <w:t>«</w:t>
      </w:r>
      <w:sdt>
        <w:sdtPr>
          <w:rPr>
            <w:rFonts w:ascii="Times New Roman" w:eastAsia="Times New Roman" w:hAnsi="Times New Roman" w:cs="Times New Roman"/>
            <w:b/>
            <w:sz w:val="28"/>
            <w:szCs w:val="28"/>
          </w:rPr>
          <w:id w:val="123670618"/>
          <w:placeholder>
            <w:docPart w:val="DefaultPlaceholder_-1854013440"/>
          </w:placeholder>
        </w:sdtPr>
        <w:sdtEndPr/>
        <w:sdtContent>
          <w:r w:rsidR="005C7109" w:rsidRPr="005C7109">
            <w:rPr>
              <w:rFonts w:ascii="Times New Roman" w:eastAsia="Times New Roman" w:hAnsi="Times New Roman" w:cs="Times New Roman"/>
              <w:b/>
              <w:sz w:val="28"/>
              <w:szCs w:val="28"/>
            </w:rPr>
            <w:t>Квант Про</w:t>
          </w:r>
        </w:sdtContent>
      </w:sdt>
      <w:r w:rsidR="00003706" w:rsidRPr="00BD7327">
        <w:rPr>
          <w:rFonts w:ascii="Times New Roman" w:eastAsia="Times New Roman" w:hAnsi="Times New Roman" w:cs="Times New Roman"/>
          <w:b/>
          <w:sz w:val="28"/>
          <w:szCs w:val="28"/>
        </w:rPr>
        <w:t>»</w:t>
      </w:r>
    </w:p>
    <w:p w14:paraId="20901B03" w14:textId="77777777" w:rsidR="00003706" w:rsidRPr="00784B03" w:rsidRDefault="00003706" w:rsidP="00784B03">
      <w:pPr>
        <w:spacing w:after="0"/>
        <w:ind w:firstLine="567"/>
        <w:jc w:val="center"/>
        <w:rPr>
          <w:rFonts w:ascii="Times New Roman" w:hAnsi="Times New Roman" w:cs="Times New Roman"/>
          <w:sz w:val="32"/>
        </w:rPr>
      </w:pPr>
    </w:p>
    <w:p w14:paraId="5368F9C3" w14:textId="77777777" w:rsidR="00003706" w:rsidRPr="00103BFA" w:rsidRDefault="00003706" w:rsidP="00103BFA">
      <w:pPr>
        <w:spacing w:after="0"/>
        <w:ind w:firstLine="567"/>
        <w:jc w:val="both"/>
        <w:rPr>
          <w:rFonts w:ascii="Times New Roman" w:hAnsi="Times New Roman" w:cs="Times New Roman"/>
        </w:rPr>
      </w:pPr>
    </w:p>
    <w:p w14:paraId="7D42861A" w14:textId="77777777" w:rsidR="00003706" w:rsidRPr="00103BFA" w:rsidRDefault="00003706" w:rsidP="00103BFA">
      <w:pPr>
        <w:spacing w:after="0"/>
        <w:ind w:firstLine="567"/>
        <w:jc w:val="both"/>
        <w:rPr>
          <w:rFonts w:ascii="Times New Roman" w:hAnsi="Times New Roman" w:cs="Times New Roman"/>
        </w:rPr>
      </w:pPr>
    </w:p>
    <w:p w14:paraId="7C1F9298" w14:textId="77777777" w:rsidR="00003706" w:rsidRPr="00103BFA" w:rsidRDefault="00003706" w:rsidP="00103BFA">
      <w:pPr>
        <w:spacing w:after="0"/>
        <w:ind w:firstLine="567"/>
        <w:jc w:val="both"/>
        <w:rPr>
          <w:rFonts w:ascii="Times New Roman" w:hAnsi="Times New Roman" w:cs="Times New Roman"/>
        </w:rPr>
      </w:pPr>
    </w:p>
    <w:p w14:paraId="6247DADC" w14:textId="77777777" w:rsidR="00103BFA" w:rsidRPr="00103BFA" w:rsidRDefault="00103BFA" w:rsidP="00103BFA">
      <w:pPr>
        <w:spacing w:after="0"/>
        <w:ind w:firstLine="567"/>
        <w:jc w:val="both"/>
        <w:rPr>
          <w:rFonts w:ascii="Times New Roman" w:hAnsi="Times New Roman" w:cs="Times New Roman"/>
        </w:rPr>
      </w:pPr>
    </w:p>
    <w:p w14:paraId="79A41DAF" w14:textId="77777777" w:rsidR="00103BFA" w:rsidRPr="00103BFA" w:rsidRDefault="00103BFA" w:rsidP="00103BFA">
      <w:pPr>
        <w:spacing w:after="0"/>
        <w:ind w:firstLine="567"/>
        <w:jc w:val="both"/>
        <w:rPr>
          <w:rFonts w:ascii="Times New Roman" w:hAnsi="Times New Roman" w:cs="Times New Roman"/>
        </w:rPr>
      </w:pPr>
    </w:p>
    <w:p w14:paraId="2813B4C4" w14:textId="77777777" w:rsidR="00103BFA" w:rsidRPr="00103BFA" w:rsidRDefault="00103BFA" w:rsidP="00103BFA">
      <w:pPr>
        <w:spacing w:after="0"/>
        <w:ind w:firstLine="567"/>
        <w:jc w:val="both"/>
        <w:rPr>
          <w:rFonts w:ascii="Times New Roman" w:hAnsi="Times New Roman" w:cs="Times New Roman"/>
        </w:rPr>
      </w:pPr>
    </w:p>
    <w:p w14:paraId="170A9627" w14:textId="77777777" w:rsidR="00103BFA" w:rsidRPr="00103BFA" w:rsidRDefault="00103BFA" w:rsidP="00103BFA">
      <w:pPr>
        <w:spacing w:after="0"/>
        <w:ind w:firstLine="567"/>
        <w:jc w:val="both"/>
        <w:rPr>
          <w:rFonts w:ascii="Times New Roman" w:hAnsi="Times New Roman" w:cs="Times New Roman"/>
        </w:rPr>
      </w:pPr>
    </w:p>
    <w:p w14:paraId="0C2F0C92" w14:textId="77777777" w:rsidR="00103BFA" w:rsidRPr="00103BFA" w:rsidRDefault="00103BFA" w:rsidP="00103BFA">
      <w:pPr>
        <w:spacing w:after="0"/>
        <w:ind w:firstLine="567"/>
        <w:jc w:val="both"/>
        <w:rPr>
          <w:rFonts w:ascii="Times New Roman" w:hAnsi="Times New Roman" w:cs="Times New Roman"/>
        </w:rPr>
      </w:pPr>
    </w:p>
    <w:p w14:paraId="0401EB93" w14:textId="77777777" w:rsidR="00103BFA" w:rsidRPr="00103BFA" w:rsidRDefault="00103BFA" w:rsidP="00103BFA">
      <w:pPr>
        <w:spacing w:after="0"/>
        <w:ind w:firstLine="567"/>
        <w:jc w:val="both"/>
        <w:rPr>
          <w:rFonts w:ascii="Times New Roman" w:hAnsi="Times New Roman" w:cs="Times New Roman"/>
        </w:rPr>
      </w:pPr>
    </w:p>
    <w:p w14:paraId="58B71229" w14:textId="77777777" w:rsidR="00103BFA" w:rsidRPr="00103BFA" w:rsidRDefault="00103BFA" w:rsidP="00103BFA">
      <w:pPr>
        <w:spacing w:after="0"/>
        <w:ind w:firstLine="567"/>
        <w:jc w:val="both"/>
        <w:rPr>
          <w:rFonts w:ascii="Times New Roman" w:hAnsi="Times New Roman" w:cs="Times New Roman"/>
        </w:rPr>
      </w:pPr>
    </w:p>
    <w:p w14:paraId="02408BBC" w14:textId="77777777" w:rsidR="00103BFA" w:rsidRPr="00103BFA" w:rsidRDefault="00103BFA" w:rsidP="00103BFA">
      <w:pPr>
        <w:spacing w:after="0"/>
        <w:ind w:firstLine="567"/>
        <w:jc w:val="both"/>
        <w:rPr>
          <w:rFonts w:ascii="Times New Roman" w:hAnsi="Times New Roman" w:cs="Times New Roman"/>
        </w:rPr>
      </w:pPr>
      <w:r w:rsidRPr="00103BFA">
        <w:rPr>
          <w:rFonts w:ascii="Times New Roman" w:hAnsi="Times New Roman" w:cs="Times New Roman"/>
        </w:rPr>
        <w:br w:type="page"/>
      </w:r>
    </w:p>
    <w:p w14:paraId="013D60CD" w14:textId="77777777" w:rsidR="00003706" w:rsidRPr="0003767C" w:rsidRDefault="00003706" w:rsidP="0003767C">
      <w:pPr>
        <w:pStyle w:val="a3"/>
        <w:numPr>
          <w:ilvl w:val="0"/>
          <w:numId w:val="1"/>
        </w:numPr>
        <w:spacing w:after="0"/>
        <w:jc w:val="center"/>
        <w:rPr>
          <w:rFonts w:ascii="Times New Roman" w:hAnsi="Times New Roman" w:cs="Times New Roman"/>
          <w:b/>
        </w:rPr>
      </w:pPr>
      <w:r w:rsidRPr="0003767C">
        <w:rPr>
          <w:rFonts w:ascii="Times New Roman" w:hAnsi="Times New Roman" w:cs="Times New Roman"/>
          <w:b/>
        </w:rPr>
        <w:lastRenderedPageBreak/>
        <w:t>Общие положения</w:t>
      </w:r>
    </w:p>
    <w:p w14:paraId="2AB7401D" w14:textId="77777777" w:rsidR="00103BFA" w:rsidRDefault="00103BFA" w:rsidP="00103BFA">
      <w:pPr>
        <w:spacing w:after="0"/>
        <w:ind w:firstLine="567"/>
        <w:jc w:val="both"/>
        <w:rPr>
          <w:rFonts w:ascii="Times New Roman" w:hAnsi="Times New Roman" w:cs="Times New Roman"/>
        </w:rPr>
      </w:pPr>
    </w:p>
    <w:p w14:paraId="53236661" w14:textId="3F6C5ED5"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1.</w:t>
      </w:r>
      <w:r w:rsidRPr="00103BFA">
        <w:rPr>
          <w:rFonts w:ascii="Times New Roman" w:hAnsi="Times New Roman" w:cs="Times New Roman"/>
        </w:rPr>
        <w:tab/>
        <w:t xml:space="preserve">Полное название паевого инвестиционного фонда: </w:t>
      </w:r>
      <w:bookmarkStart w:id="0" w:name="_Hlk219123948"/>
      <w:r w:rsidRPr="00103BFA">
        <w:rPr>
          <w:rFonts w:ascii="Times New Roman" w:hAnsi="Times New Roman" w:cs="Times New Roman"/>
        </w:rPr>
        <w:t>Интервальный паевой инвестиционный фонд комбинированный «</w:t>
      </w:r>
      <w:sdt>
        <w:sdtPr>
          <w:rPr>
            <w:rFonts w:ascii="Times New Roman" w:hAnsi="Times New Roman" w:cs="Times New Roman"/>
          </w:rPr>
          <w:id w:val="130835424"/>
          <w:placeholder>
            <w:docPart w:val="DefaultPlaceholder_-1854013440"/>
          </w:placeholder>
        </w:sdtPr>
        <w:sdtEndPr/>
        <w:sdtContent>
          <w:r w:rsidR="005C7109" w:rsidRPr="005C7109">
            <w:rPr>
              <w:rFonts w:ascii="Times New Roman" w:hAnsi="Times New Roman" w:cs="Times New Roman"/>
            </w:rPr>
            <w:t>Квант Про</w:t>
          </w:r>
        </w:sdtContent>
      </w:sdt>
      <w:r w:rsidRPr="00103BFA">
        <w:rPr>
          <w:rFonts w:ascii="Times New Roman" w:hAnsi="Times New Roman" w:cs="Times New Roman"/>
        </w:rPr>
        <w:t xml:space="preserve">» </w:t>
      </w:r>
      <w:bookmarkEnd w:id="0"/>
      <w:r w:rsidRPr="00103BFA">
        <w:rPr>
          <w:rFonts w:ascii="Times New Roman" w:hAnsi="Times New Roman" w:cs="Times New Roman"/>
        </w:rPr>
        <w:t>(далее по тексту – «Фонд»).</w:t>
      </w:r>
    </w:p>
    <w:p w14:paraId="101B79BC" w14:textId="4F2DB170"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2.</w:t>
      </w:r>
      <w:r w:rsidRPr="00103BFA">
        <w:rPr>
          <w:rFonts w:ascii="Times New Roman" w:hAnsi="Times New Roman" w:cs="Times New Roman"/>
        </w:rPr>
        <w:tab/>
        <w:t>Краткое название Фонда: ИПИФ комбинированный «</w:t>
      </w:r>
      <w:sdt>
        <w:sdtPr>
          <w:rPr>
            <w:rFonts w:ascii="Times New Roman" w:hAnsi="Times New Roman" w:cs="Times New Roman"/>
          </w:rPr>
          <w:id w:val="-1509130172"/>
          <w:placeholder>
            <w:docPart w:val="DefaultPlaceholder_-1854013440"/>
          </w:placeholder>
        </w:sdtPr>
        <w:sdtEndPr/>
        <w:sdtContent>
          <w:r w:rsidR="005C7109" w:rsidRPr="005C7109">
            <w:rPr>
              <w:rFonts w:ascii="Times New Roman" w:hAnsi="Times New Roman" w:cs="Times New Roman"/>
            </w:rPr>
            <w:t>Квант Про</w:t>
          </w:r>
        </w:sdtContent>
      </w:sdt>
      <w:r w:rsidRPr="00103BFA">
        <w:rPr>
          <w:rFonts w:ascii="Times New Roman" w:hAnsi="Times New Roman" w:cs="Times New Roman"/>
        </w:rPr>
        <w:t>».</w:t>
      </w:r>
    </w:p>
    <w:p w14:paraId="0919DF0B"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3.</w:t>
      </w:r>
      <w:r w:rsidRPr="00103BFA">
        <w:rPr>
          <w:rFonts w:ascii="Times New Roman" w:hAnsi="Times New Roman" w:cs="Times New Roman"/>
        </w:rPr>
        <w:tab/>
        <w:t xml:space="preserve">Тип Фонда </w:t>
      </w:r>
      <w:r w:rsidR="00696A9B" w:rsidRPr="00103BFA">
        <w:rPr>
          <w:rFonts w:ascii="Times New Roman" w:hAnsi="Times New Roman" w:cs="Times New Roman"/>
        </w:rPr>
        <w:t>–</w:t>
      </w:r>
      <w:r w:rsidRPr="00103BFA">
        <w:rPr>
          <w:rFonts w:ascii="Times New Roman" w:hAnsi="Times New Roman" w:cs="Times New Roman"/>
        </w:rPr>
        <w:t xml:space="preserve"> интервальный.</w:t>
      </w:r>
    </w:p>
    <w:p w14:paraId="408E4FE2" w14:textId="77777777" w:rsidR="00003706" w:rsidRPr="00103BFA" w:rsidRDefault="009C42B1" w:rsidP="00103BFA">
      <w:pPr>
        <w:spacing w:after="0"/>
        <w:ind w:firstLine="567"/>
        <w:jc w:val="both"/>
        <w:rPr>
          <w:rFonts w:ascii="Times New Roman" w:hAnsi="Times New Roman" w:cs="Times New Roman"/>
        </w:rPr>
      </w:pPr>
      <w:r>
        <w:rPr>
          <w:rFonts w:ascii="Times New Roman" w:hAnsi="Times New Roman" w:cs="Times New Roman"/>
        </w:rPr>
        <w:t>4</w:t>
      </w:r>
      <w:r w:rsidR="00003706" w:rsidRPr="00103BFA">
        <w:rPr>
          <w:rFonts w:ascii="Times New Roman" w:hAnsi="Times New Roman" w:cs="Times New Roman"/>
        </w:rPr>
        <w:t>.</w:t>
      </w:r>
      <w:r w:rsidR="00003706" w:rsidRPr="00103BFA">
        <w:rPr>
          <w:rFonts w:ascii="Times New Roman" w:hAnsi="Times New Roman" w:cs="Times New Roman"/>
        </w:rPr>
        <w:tab/>
        <w:t>Категория Фонда – комбинированный.</w:t>
      </w:r>
    </w:p>
    <w:p w14:paraId="2E9B755B" w14:textId="77777777" w:rsidR="00003706" w:rsidRPr="00103BFA" w:rsidRDefault="009C42B1" w:rsidP="00103BFA">
      <w:pPr>
        <w:spacing w:after="0"/>
        <w:ind w:firstLine="567"/>
        <w:jc w:val="both"/>
        <w:rPr>
          <w:rFonts w:ascii="Times New Roman" w:hAnsi="Times New Roman" w:cs="Times New Roman"/>
        </w:rPr>
      </w:pPr>
      <w:r>
        <w:rPr>
          <w:rFonts w:ascii="Times New Roman" w:hAnsi="Times New Roman" w:cs="Times New Roman"/>
        </w:rPr>
        <w:t>5</w:t>
      </w:r>
      <w:r w:rsidR="00003706" w:rsidRPr="00103BFA">
        <w:rPr>
          <w:rFonts w:ascii="Times New Roman" w:hAnsi="Times New Roman" w:cs="Times New Roman"/>
        </w:rPr>
        <w:t>.</w:t>
      </w:r>
      <w:r w:rsidR="00003706" w:rsidRPr="00103BFA">
        <w:rPr>
          <w:rFonts w:ascii="Times New Roman" w:hAnsi="Times New Roman" w:cs="Times New Roman"/>
        </w:rPr>
        <w:tab/>
        <w:t>Полное фирменное наименование управляющей компании Фонда: Общество с</w:t>
      </w:r>
      <w:r w:rsidR="00B276F7">
        <w:rPr>
          <w:rFonts w:ascii="Times New Roman" w:hAnsi="Times New Roman" w:cs="Times New Roman"/>
        </w:rPr>
        <w:t xml:space="preserve"> ограниченной ответственностью «Управляющая компания «Финам Менеджмент»</w:t>
      </w:r>
      <w:r w:rsidR="00003706" w:rsidRPr="00103BFA">
        <w:rPr>
          <w:rFonts w:ascii="Times New Roman" w:hAnsi="Times New Roman" w:cs="Times New Roman"/>
        </w:rPr>
        <w:t xml:space="preserve"> (далее по тексту – «Управляющая компания»).</w:t>
      </w:r>
    </w:p>
    <w:p w14:paraId="1CF1FF40"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Основной государственный регистрационный номер (далее – «ОГРН») Управляющей компании: 1037739042285.</w:t>
      </w:r>
    </w:p>
    <w:p w14:paraId="0AD9EFE7" w14:textId="461AD666" w:rsidR="00003706" w:rsidRPr="00103BFA" w:rsidRDefault="009C42B1" w:rsidP="00103BFA">
      <w:pPr>
        <w:spacing w:after="0"/>
        <w:ind w:firstLine="567"/>
        <w:jc w:val="both"/>
        <w:rPr>
          <w:rFonts w:ascii="Times New Roman" w:hAnsi="Times New Roman" w:cs="Times New Roman"/>
        </w:rPr>
      </w:pPr>
      <w:r>
        <w:rPr>
          <w:rFonts w:ascii="Times New Roman" w:hAnsi="Times New Roman" w:cs="Times New Roman"/>
        </w:rPr>
        <w:t>6</w:t>
      </w:r>
      <w:r w:rsidR="00003706" w:rsidRPr="00103BFA">
        <w:rPr>
          <w:rFonts w:ascii="Times New Roman" w:hAnsi="Times New Roman" w:cs="Times New Roman"/>
        </w:rPr>
        <w:t>.</w:t>
      </w:r>
      <w:r w:rsidR="00003706" w:rsidRPr="00103BFA">
        <w:rPr>
          <w:rFonts w:ascii="Times New Roman" w:hAnsi="Times New Roman" w:cs="Times New Roman"/>
        </w:rPr>
        <w:tab/>
        <w:t xml:space="preserve">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w:t>
      </w:r>
      <w:r w:rsidR="008C3C5A">
        <w:rPr>
          <w:rFonts w:ascii="Times New Roman" w:hAnsi="Times New Roman" w:cs="Times New Roman"/>
        </w:rPr>
        <w:t xml:space="preserve">(далее лицензия Управляющей компании) </w:t>
      </w:r>
      <w:r w:rsidR="00003706" w:rsidRPr="00103BFA">
        <w:rPr>
          <w:rFonts w:ascii="Times New Roman" w:hAnsi="Times New Roman" w:cs="Times New Roman"/>
        </w:rPr>
        <w:t>от 20 декабря 2002 года № 21-000-1-00095.</w:t>
      </w:r>
    </w:p>
    <w:p w14:paraId="65699FD5" w14:textId="77777777" w:rsidR="003E4214" w:rsidRDefault="009C42B1" w:rsidP="003E4214">
      <w:pPr>
        <w:spacing w:after="0"/>
        <w:ind w:firstLine="567"/>
        <w:jc w:val="both"/>
        <w:rPr>
          <w:rFonts w:ascii="Times New Roman" w:hAnsi="Times New Roman" w:cs="Times New Roman"/>
        </w:rPr>
      </w:pPr>
      <w:r>
        <w:rPr>
          <w:rFonts w:ascii="Times New Roman" w:hAnsi="Times New Roman" w:cs="Times New Roman"/>
        </w:rPr>
        <w:t>7</w:t>
      </w:r>
      <w:r w:rsidR="00003706" w:rsidRPr="00103BFA">
        <w:rPr>
          <w:rFonts w:ascii="Times New Roman" w:hAnsi="Times New Roman" w:cs="Times New Roman"/>
        </w:rPr>
        <w:t>.</w:t>
      </w:r>
      <w:r w:rsidR="00003706" w:rsidRPr="00103BFA">
        <w:rPr>
          <w:rFonts w:ascii="Times New Roman" w:hAnsi="Times New Roman" w:cs="Times New Roman"/>
        </w:rPr>
        <w:tab/>
      </w:r>
      <w:r w:rsidR="003E4214">
        <w:rPr>
          <w:rFonts w:ascii="Times New Roman" w:hAnsi="Times New Roman" w:cs="Times New Roman"/>
        </w:rPr>
        <w:t>Полное фирменное наименование специализированного депозитария Фонда: Общество с ограниченной ответственностью «Специализированная депозитарная компания «Гарант» (далее – «Специализированный депозитарий»).</w:t>
      </w:r>
    </w:p>
    <w:p w14:paraId="2025A1B2" w14:textId="77777777" w:rsidR="003E4214" w:rsidRDefault="003E4214" w:rsidP="003E4214">
      <w:pPr>
        <w:spacing w:after="0"/>
        <w:ind w:firstLine="567"/>
        <w:jc w:val="both"/>
        <w:rPr>
          <w:rFonts w:ascii="Times New Roman" w:hAnsi="Times New Roman" w:cs="Times New Roman"/>
        </w:rPr>
      </w:pPr>
      <w:r>
        <w:rPr>
          <w:rFonts w:ascii="Times New Roman" w:hAnsi="Times New Roman" w:cs="Times New Roman"/>
        </w:rPr>
        <w:t>ОГРН Специализированного депозитария: 1027739142463.</w:t>
      </w:r>
    </w:p>
    <w:p w14:paraId="5EB8F20B" w14:textId="77777777" w:rsidR="003E4214" w:rsidRDefault="003E4214" w:rsidP="003E4214">
      <w:pPr>
        <w:spacing w:after="0"/>
        <w:ind w:firstLine="567"/>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t>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(далее – лицензия Специализированного депозитария) № 22-000-1-00010 от 27 сентября 2000 года.</w:t>
      </w:r>
    </w:p>
    <w:p w14:paraId="782A7BAA" w14:textId="77777777" w:rsidR="003E4214" w:rsidRDefault="003E4214" w:rsidP="003E4214">
      <w:pPr>
        <w:spacing w:after="0"/>
        <w:ind w:firstLine="567"/>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t>Полное фирменное наименование лица, осуществляющего ведение реестра владельцев инвестиционных паев Фонда: Общество с ограниченной ответственностью «Специализированная депозитарная компания «Гарант» (далее – «Регистратор»).</w:t>
      </w:r>
    </w:p>
    <w:p w14:paraId="10D729A3" w14:textId="77777777" w:rsidR="003E4214" w:rsidRDefault="003E4214" w:rsidP="003E4214">
      <w:pPr>
        <w:spacing w:after="0"/>
        <w:ind w:firstLine="567"/>
        <w:jc w:val="both"/>
        <w:rPr>
          <w:rFonts w:ascii="Times New Roman" w:hAnsi="Times New Roman" w:cs="Times New Roman"/>
        </w:rPr>
      </w:pPr>
      <w:r>
        <w:rPr>
          <w:rFonts w:ascii="Times New Roman" w:hAnsi="Times New Roman" w:cs="Times New Roman"/>
        </w:rPr>
        <w:t>ОГРН Регистратора: 1027739142463.</w:t>
      </w:r>
    </w:p>
    <w:p w14:paraId="296515E0" w14:textId="77777777" w:rsidR="003E4214" w:rsidRDefault="003E4214" w:rsidP="003E4214">
      <w:pPr>
        <w:spacing w:after="0"/>
        <w:ind w:firstLine="567"/>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ab/>
        <w:t>Номер и дата выдачи Регистратору лицензии Специализированного депозитария: 22-000-1-00010 от 27 сентября 2000 года.</w:t>
      </w:r>
    </w:p>
    <w:p w14:paraId="0EA6A9B2" w14:textId="0F6B9EA0" w:rsidR="00FE550C" w:rsidRPr="00FE550C" w:rsidRDefault="009C42B1" w:rsidP="00FE550C">
      <w:pPr>
        <w:spacing w:after="0"/>
        <w:ind w:firstLine="567"/>
        <w:jc w:val="both"/>
        <w:rPr>
          <w:rFonts w:ascii="Times New Roman" w:hAnsi="Times New Roman" w:cs="Times New Roman"/>
        </w:rPr>
      </w:pPr>
      <w:r>
        <w:rPr>
          <w:rFonts w:ascii="Times New Roman" w:hAnsi="Times New Roman" w:cs="Times New Roman"/>
        </w:rPr>
        <w:t>11</w:t>
      </w:r>
      <w:r w:rsidR="00FE550C">
        <w:rPr>
          <w:rFonts w:ascii="Times New Roman" w:hAnsi="Times New Roman" w:cs="Times New Roman"/>
        </w:rPr>
        <w:t>.</w:t>
      </w:r>
      <w:r w:rsidR="00FE550C">
        <w:rPr>
          <w:rFonts w:ascii="Times New Roman" w:hAnsi="Times New Roman" w:cs="Times New Roman"/>
        </w:rPr>
        <w:tab/>
      </w:r>
      <w:r w:rsidR="00FE550C" w:rsidRPr="00FE550C">
        <w:rPr>
          <w:rFonts w:ascii="Times New Roman" w:hAnsi="Times New Roman" w:cs="Times New Roman"/>
        </w:rPr>
        <w:t>Полное фирменное наименование оценочной компании (далее – Оценщик): Общество с ограниченной ответственностью «Оценка Бизнеса и Консалтинг».</w:t>
      </w:r>
    </w:p>
    <w:p w14:paraId="00314C4D" w14:textId="2AC8DA1F" w:rsidR="00FE550C" w:rsidRDefault="00FE550C" w:rsidP="00FE550C">
      <w:pPr>
        <w:spacing w:after="0"/>
        <w:ind w:firstLine="567"/>
        <w:jc w:val="both"/>
        <w:rPr>
          <w:rFonts w:ascii="Times New Roman" w:hAnsi="Times New Roman" w:cs="Times New Roman"/>
        </w:rPr>
      </w:pPr>
      <w:r w:rsidRPr="00FE550C">
        <w:rPr>
          <w:rFonts w:ascii="Times New Roman" w:hAnsi="Times New Roman" w:cs="Times New Roman"/>
        </w:rPr>
        <w:t>ОГРН Оценщика: 1057746429696.</w:t>
      </w:r>
    </w:p>
    <w:p w14:paraId="25F68A62" w14:textId="36D2B7ED" w:rsidR="00003706" w:rsidRPr="00103BFA" w:rsidRDefault="00FE550C" w:rsidP="003E4214">
      <w:pPr>
        <w:spacing w:after="0"/>
        <w:ind w:firstLine="567"/>
        <w:jc w:val="both"/>
        <w:rPr>
          <w:rFonts w:ascii="Times New Roman" w:hAnsi="Times New Roman" w:cs="Times New Roman"/>
        </w:rPr>
      </w:pPr>
      <w:r>
        <w:rPr>
          <w:rFonts w:ascii="Times New Roman" w:hAnsi="Times New Roman" w:cs="Times New Roman"/>
        </w:rPr>
        <w:t xml:space="preserve">12. </w:t>
      </w:r>
      <w:r w:rsidR="00003706" w:rsidRPr="00103BFA">
        <w:rPr>
          <w:rFonts w:ascii="Times New Roman" w:hAnsi="Times New Roman" w:cs="Times New Roman"/>
        </w:rPr>
        <w:t>Настоящие правила доверительного управления Фондом (далее по тексту – «Правила») определяют условия доверительного управления Фондом.</w:t>
      </w:r>
    </w:p>
    <w:p w14:paraId="7E27885F" w14:textId="77777777" w:rsidR="00003706" w:rsidRPr="00103BFA" w:rsidRDefault="00003706" w:rsidP="0003767C">
      <w:pPr>
        <w:spacing w:after="0"/>
        <w:ind w:firstLine="567"/>
        <w:jc w:val="both"/>
        <w:rPr>
          <w:rFonts w:ascii="Times New Roman" w:hAnsi="Times New Roman" w:cs="Times New Roman"/>
        </w:rPr>
      </w:pPr>
      <w:r w:rsidRPr="00103BFA">
        <w:rPr>
          <w:rFonts w:ascii="Times New Roman" w:hAnsi="Times New Roman" w:cs="Times New Roman"/>
        </w:rPr>
        <w:t>Правила определяются Управляющей компанией в стандартных формах и могут быть приняты учредителем доверительного управления только путем присоединения к Правилам в целом посредством приобретения инвестиционных паев Фонда (далее –</w:t>
      </w:r>
      <w:r w:rsidR="0003767C">
        <w:rPr>
          <w:rFonts w:ascii="Times New Roman" w:hAnsi="Times New Roman" w:cs="Times New Roman"/>
        </w:rPr>
        <w:t xml:space="preserve"> </w:t>
      </w:r>
      <w:r w:rsidRPr="00103BFA">
        <w:rPr>
          <w:rFonts w:ascii="Times New Roman" w:hAnsi="Times New Roman" w:cs="Times New Roman"/>
        </w:rPr>
        <w:t>«Инвестиционные паи»), выдаваемых Управляющей компанией.</w:t>
      </w:r>
    </w:p>
    <w:p w14:paraId="4DA79C3F" w14:textId="7813688D" w:rsidR="00003706" w:rsidRPr="00103BFA" w:rsidRDefault="00FE550C" w:rsidP="00103BFA">
      <w:pPr>
        <w:spacing w:after="0"/>
        <w:ind w:firstLine="567"/>
        <w:jc w:val="both"/>
        <w:rPr>
          <w:rFonts w:ascii="Times New Roman" w:hAnsi="Times New Roman" w:cs="Times New Roman"/>
        </w:rPr>
      </w:pPr>
      <w:r>
        <w:rPr>
          <w:rFonts w:ascii="Times New Roman" w:hAnsi="Times New Roman" w:cs="Times New Roman"/>
        </w:rPr>
        <w:t>13</w:t>
      </w:r>
      <w:r w:rsidR="00003706" w:rsidRPr="00103BFA">
        <w:rPr>
          <w:rFonts w:ascii="Times New Roman" w:hAnsi="Times New Roman" w:cs="Times New Roman"/>
        </w:rPr>
        <w:t>.</w:t>
      </w:r>
      <w:r w:rsidR="00003706" w:rsidRPr="00103BFA">
        <w:rPr>
          <w:rFonts w:ascii="Times New Roman" w:hAnsi="Times New Roman" w:cs="Times New Roman"/>
        </w:rPr>
        <w:tab/>
        <w:t>Учредитель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p>
    <w:p w14:paraId="322200EB" w14:textId="18B34578"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 за исключением случаев, предус</w:t>
      </w:r>
      <w:r w:rsidR="00482581">
        <w:rPr>
          <w:rFonts w:ascii="Times New Roman" w:hAnsi="Times New Roman" w:cs="Times New Roman"/>
        </w:rPr>
        <w:t>мотренных Федеральным законом «Об инвестиционных фонда</w:t>
      </w:r>
      <w:r w:rsidR="00B510B4">
        <w:rPr>
          <w:rFonts w:ascii="Times New Roman" w:hAnsi="Times New Roman" w:cs="Times New Roman"/>
        </w:rPr>
        <w:t>х</w:t>
      </w:r>
      <w:r w:rsidR="00482581">
        <w:rPr>
          <w:rFonts w:ascii="Times New Roman" w:hAnsi="Times New Roman" w:cs="Times New Roman"/>
        </w:rPr>
        <w:t>»</w:t>
      </w:r>
      <w:r w:rsidRPr="00103BFA">
        <w:rPr>
          <w:rFonts w:ascii="Times New Roman" w:hAnsi="Times New Roman" w:cs="Times New Roman"/>
        </w:rPr>
        <w:t>.</w:t>
      </w:r>
    </w:p>
    <w:p w14:paraId="5D89FDA7"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Присоединяясь к договору доверительного управления паевым инвестиционным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паевой инвестиционный фонд. При этом соответствующее право прекращается.</w:t>
      </w:r>
    </w:p>
    <w:p w14:paraId="11D4D80C" w14:textId="1B9EE190" w:rsidR="00003706" w:rsidRPr="00103BFA" w:rsidRDefault="00FE550C" w:rsidP="00103BFA">
      <w:pPr>
        <w:spacing w:after="0"/>
        <w:ind w:firstLine="567"/>
        <w:jc w:val="both"/>
        <w:rPr>
          <w:rFonts w:ascii="Times New Roman" w:hAnsi="Times New Roman" w:cs="Times New Roman"/>
        </w:rPr>
      </w:pPr>
      <w:r>
        <w:rPr>
          <w:rFonts w:ascii="Times New Roman" w:hAnsi="Times New Roman" w:cs="Times New Roman"/>
        </w:rPr>
        <w:t>14</w:t>
      </w:r>
      <w:r w:rsidR="00003706" w:rsidRPr="00103BFA">
        <w:rPr>
          <w:rFonts w:ascii="Times New Roman" w:hAnsi="Times New Roman" w:cs="Times New Roman"/>
        </w:rPr>
        <w:t>.</w:t>
      </w:r>
      <w:r w:rsidR="00003706" w:rsidRPr="00103BFA">
        <w:rPr>
          <w:rFonts w:ascii="Times New Roman" w:hAnsi="Times New Roman" w:cs="Times New Roman"/>
        </w:rPr>
        <w:tab/>
        <w:t>Владельцы Инвестиционных паев несут риск убытков, связанных с изменением рыночной стоимости имущества, составляющего Фонд.</w:t>
      </w:r>
    </w:p>
    <w:p w14:paraId="2D70F8D0"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lastRenderedPageBreak/>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доходности инвестиций в фонд. Перед приобретением Инвестиционных паев необходимо внимательно ознакомиться с правилами доверительного управления Фондом.</w:t>
      </w:r>
    </w:p>
    <w:p w14:paraId="6205FCBB" w14:textId="39400563" w:rsidR="00003706" w:rsidRPr="00103BFA" w:rsidRDefault="00FE550C" w:rsidP="00103BFA">
      <w:pPr>
        <w:spacing w:after="0"/>
        <w:ind w:firstLine="567"/>
        <w:jc w:val="both"/>
        <w:rPr>
          <w:rFonts w:ascii="Times New Roman" w:hAnsi="Times New Roman" w:cs="Times New Roman"/>
        </w:rPr>
      </w:pPr>
      <w:r>
        <w:rPr>
          <w:rFonts w:ascii="Times New Roman" w:hAnsi="Times New Roman" w:cs="Times New Roman"/>
        </w:rPr>
        <w:t>15</w:t>
      </w:r>
      <w:r w:rsidR="00003706" w:rsidRPr="00103BFA">
        <w:rPr>
          <w:rFonts w:ascii="Times New Roman" w:hAnsi="Times New Roman" w:cs="Times New Roman"/>
        </w:rPr>
        <w:t>.</w:t>
      </w:r>
      <w:r w:rsidR="00003706" w:rsidRPr="00103BFA">
        <w:rPr>
          <w:rFonts w:ascii="Times New Roman" w:hAnsi="Times New Roman" w:cs="Times New Roman"/>
        </w:rPr>
        <w:tab/>
        <w:t>Инвестиционные паи предназначены исключительно для квалифицированных инвесторов.</w:t>
      </w:r>
    </w:p>
    <w:p w14:paraId="1ABD827A" w14:textId="681B8A05" w:rsidR="00003706" w:rsidRPr="00103BFA" w:rsidRDefault="00FE550C" w:rsidP="00103BFA">
      <w:pPr>
        <w:spacing w:after="0"/>
        <w:ind w:firstLine="567"/>
        <w:jc w:val="both"/>
        <w:rPr>
          <w:rFonts w:ascii="Times New Roman" w:hAnsi="Times New Roman" w:cs="Times New Roman"/>
        </w:rPr>
      </w:pPr>
      <w:r>
        <w:rPr>
          <w:rFonts w:ascii="Times New Roman" w:hAnsi="Times New Roman" w:cs="Times New Roman"/>
        </w:rPr>
        <w:t>16</w:t>
      </w:r>
      <w:r w:rsidR="00003706" w:rsidRPr="00103BFA">
        <w:rPr>
          <w:rFonts w:ascii="Times New Roman" w:hAnsi="Times New Roman" w:cs="Times New Roman"/>
        </w:rPr>
        <w:t>.</w:t>
      </w:r>
      <w:r w:rsidR="00003706" w:rsidRPr="00103BFA">
        <w:rPr>
          <w:rFonts w:ascii="Times New Roman" w:hAnsi="Times New Roman" w:cs="Times New Roman"/>
        </w:rPr>
        <w:tab/>
        <w:t xml:space="preserve">Формирование Фонда начинается по истечении </w:t>
      </w:r>
      <w:sdt>
        <w:sdtPr>
          <w:rPr>
            <w:rFonts w:ascii="Times New Roman" w:hAnsi="Times New Roman" w:cs="Times New Roman"/>
          </w:rPr>
          <w:id w:val="1234426347"/>
          <w:placeholder>
            <w:docPart w:val="DefaultPlaceholder_-1854013440"/>
          </w:placeholder>
        </w:sdtPr>
        <w:sdtEndPr/>
        <w:sdtContent>
          <w:r w:rsidR="00BD49A3">
            <w:rPr>
              <w:rFonts w:ascii="Times New Roman" w:hAnsi="Times New Roman" w:cs="Times New Roman"/>
            </w:rPr>
            <w:t>5</w:t>
          </w:r>
        </w:sdtContent>
      </w:sdt>
      <w:r w:rsidR="00003706" w:rsidRPr="00103BFA">
        <w:rPr>
          <w:rFonts w:ascii="Times New Roman" w:hAnsi="Times New Roman" w:cs="Times New Roman"/>
        </w:rPr>
        <w:t xml:space="preserve"> (</w:t>
      </w:r>
      <w:sdt>
        <w:sdtPr>
          <w:rPr>
            <w:rFonts w:ascii="Times New Roman" w:hAnsi="Times New Roman" w:cs="Times New Roman"/>
          </w:rPr>
          <w:id w:val="-61873921"/>
          <w:placeholder>
            <w:docPart w:val="DefaultPlaceholder_-1854013440"/>
          </w:placeholder>
        </w:sdtPr>
        <w:sdtEndPr/>
        <w:sdtContent>
          <w:r w:rsidR="00BD49A3">
            <w:rPr>
              <w:rFonts w:ascii="Times New Roman" w:hAnsi="Times New Roman" w:cs="Times New Roman"/>
            </w:rPr>
            <w:t>Пять</w:t>
          </w:r>
        </w:sdtContent>
      </w:sdt>
      <w:r w:rsidR="00003706" w:rsidRPr="00103BFA">
        <w:rPr>
          <w:rFonts w:ascii="Times New Roman" w:hAnsi="Times New Roman" w:cs="Times New Roman"/>
        </w:rPr>
        <w:t>) рабоч</w:t>
      </w:r>
      <w:r w:rsidR="0017295E">
        <w:rPr>
          <w:rFonts w:ascii="Times New Roman" w:hAnsi="Times New Roman" w:cs="Times New Roman"/>
        </w:rPr>
        <w:t>их</w:t>
      </w:r>
      <w:r w:rsidR="00003706" w:rsidRPr="00103BFA">
        <w:rPr>
          <w:rFonts w:ascii="Times New Roman" w:hAnsi="Times New Roman" w:cs="Times New Roman"/>
        </w:rPr>
        <w:t xml:space="preserve"> дн</w:t>
      </w:r>
      <w:r w:rsidR="0017295E">
        <w:rPr>
          <w:rFonts w:ascii="Times New Roman" w:hAnsi="Times New Roman" w:cs="Times New Roman"/>
        </w:rPr>
        <w:t>ей</w:t>
      </w:r>
      <w:r w:rsidR="00003706" w:rsidRPr="00103BFA">
        <w:rPr>
          <w:rFonts w:ascii="Times New Roman" w:hAnsi="Times New Roman" w:cs="Times New Roman"/>
        </w:rPr>
        <w:t xml:space="preserve"> с даты внесения Банком России Фонда в реестр паевых инвестиционных фондов.</w:t>
      </w:r>
    </w:p>
    <w:p w14:paraId="7343556A" w14:textId="731EE485"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Срок формирования Фонда</w:t>
      </w:r>
      <w:r w:rsidR="00FD160F" w:rsidRPr="00FD160F">
        <w:rPr>
          <w:rFonts w:ascii="Times New Roman" w:hAnsi="Times New Roman" w:cs="Times New Roman"/>
        </w:rPr>
        <w:t xml:space="preserve">, по истечении которого сумма денежных средств, переданных в оплату инвестиционных паев и подлежащих включению в состав </w:t>
      </w:r>
      <w:r w:rsidR="00FD160F">
        <w:rPr>
          <w:rFonts w:ascii="Times New Roman" w:hAnsi="Times New Roman" w:cs="Times New Roman"/>
        </w:rPr>
        <w:t>Ф</w:t>
      </w:r>
      <w:r w:rsidR="00FD160F" w:rsidRPr="00FD160F">
        <w:rPr>
          <w:rFonts w:ascii="Times New Roman" w:hAnsi="Times New Roman" w:cs="Times New Roman"/>
        </w:rPr>
        <w:t xml:space="preserve">онда, должна быть не менее размера, необходимого для завершения (окончания) формирования </w:t>
      </w:r>
      <w:r w:rsidR="00FD160F">
        <w:rPr>
          <w:rFonts w:ascii="Times New Roman" w:hAnsi="Times New Roman" w:cs="Times New Roman"/>
        </w:rPr>
        <w:t>Ф</w:t>
      </w:r>
      <w:r w:rsidR="00FD160F" w:rsidRPr="00FD160F">
        <w:rPr>
          <w:rFonts w:ascii="Times New Roman" w:hAnsi="Times New Roman" w:cs="Times New Roman"/>
        </w:rPr>
        <w:t>онда</w:t>
      </w:r>
      <w:r w:rsidRPr="00103BFA">
        <w:rPr>
          <w:rFonts w:ascii="Times New Roman" w:hAnsi="Times New Roman" w:cs="Times New Roman"/>
        </w:rPr>
        <w:t>: 6 (шесть) месяцев с даты начала формирования Фонда.</w:t>
      </w:r>
    </w:p>
    <w:p w14:paraId="7930AE34" w14:textId="3B6C84B3" w:rsidR="00003706" w:rsidRPr="00BD49A3" w:rsidRDefault="00003706" w:rsidP="00103BFA">
      <w:pPr>
        <w:spacing w:after="0"/>
        <w:ind w:firstLine="567"/>
        <w:jc w:val="both"/>
        <w:rPr>
          <w:rFonts w:ascii="Times New Roman" w:hAnsi="Times New Roman" w:cs="Times New Roman"/>
        </w:rPr>
      </w:pPr>
      <w:r w:rsidRPr="00BD49A3">
        <w:rPr>
          <w:rFonts w:ascii="Times New Roman" w:hAnsi="Times New Roman" w:cs="Times New Roman"/>
        </w:rPr>
        <w:t xml:space="preserve">Сумма денежных средств, передаваемых в оплату Инвестиционных паев, необходимая для завершения (окончания) формирования Фонда: </w:t>
      </w:r>
      <w:sdt>
        <w:sdtPr>
          <w:rPr>
            <w:rFonts w:ascii="Times New Roman" w:hAnsi="Times New Roman" w:cs="Times New Roman"/>
          </w:rPr>
          <w:id w:val="1139765158"/>
          <w:placeholder>
            <w:docPart w:val="DefaultPlaceholder_-1854013440"/>
          </w:placeholder>
        </w:sdtPr>
        <w:sdtEndPr/>
        <w:sdtContent>
          <w:r w:rsidR="000B5D21" w:rsidRPr="000B5D21">
            <w:rPr>
              <w:rFonts w:ascii="Times New Roman" w:hAnsi="Times New Roman" w:cs="Times New Roman"/>
            </w:rPr>
            <w:t>15</w:t>
          </w:r>
          <w:r w:rsidR="00EA01F4" w:rsidRPr="00BD49A3">
            <w:rPr>
              <w:rFonts w:ascii="Times New Roman" w:hAnsi="Times New Roman" w:cs="Times New Roman"/>
            </w:rPr>
            <w:t> 000 000</w:t>
          </w:r>
        </w:sdtContent>
      </w:sdt>
      <w:r w:rsidR="0059036F" w:rsidRPr="00BD49A3">
        <w:rPr>
          <w:rFonts w:ascii="Times New Roman" w:hAnsi="Times New Roman" w:cs="Times New Roman"/>
        </w:rPr>
        <w:t xml:space="preserve"> </w:t>
      </w:r>
      <w:r w:rsidRPr="00BD49A3">
        <w:rPr>
          <w:rFonts w:ascii="Times New Roman" w:hAnsi="Times New Roman" w:cs="Times New Roman"/>
        </w:rPr>
        <w:t>(</w:t>
      </w:r>
      <w:sdt>
        <w:sdtPr>
          <w:rPr>
            <w:rFonts w:ascii="Times New Roman" w:hAnsi="Times New Roman" w:cs="Times New Roman"/>
          </w:rPr>
          <w:id w:val="665913274"/>
          <w:placeholder>
            <w:docPart w:val="DefaultPlaceholder_-1854013440"/>
          </w:placeholder>
        </w:sdtPr>
        <w:sdtEndPr/>
        <w:sdtContent>
          <w:r w:rsidR="000B5D21">
            <w:rPr>
              <w:rFonts w:ascii="Times New Roman" w:hAnsi="Times New Roman" w:cs="Times New Roman"/>
            </w:rPr>
            <w:t>Пятнадцать</w:t>
          </w:r>
          <w:r w:rsidR="00EA01F4" w:rsidRPr="00BD49A3">
            <w:rPr>
              <w:rFonts w:ascii="Times New Roman" w:hAnsi="Times New Roman" w:cs="Times New Roman"/>
            </w:rPr>
            <w:t xml:space="preserve"> миллионов</w:t>
          </w:r>
        </w:sdtContent>
      </w:sdt>
      <w:r w:rsidRPr="00BD49A3">
        <w:rPr>
          <w:rFonts w:ascii="Times New Roman" w:hAnsi="Times New Roman" w:cs="Times New Roman"/>
        </w:rPr>
        <w:t>) рублей.</w:t>
      </w:r>
    </w:p>
    <w:p w14:paraId="5B97F3E7" w14:textId="77777777" w:rsidR="00003706" w:rsidRPr="00BD49A3" w:rsidRDefault="00003706" w:rsidP="00103BFA">
      <w:pPr>
        <w:spacing w:after="0"/>
        <w:ind w:firstLine="567"/>
        <w:jc w:val="both"/>
        <w:rPr>
          <w:rFonts w:ascii="Times New Roman" w:hAnsi="Times New Roman" w:cs="Times New Roman"/>
        </w:rPr>
      </w:pPr>
      <w:r w:rsidRPr="00BD49A3">
        <w:rPr>
          <w:rFonts w:ascii="Times New Roman" w:hAnsi="Times New Roman" w:cs="Times New Roman"/>
        </w:rPr>
        <w:t>Датой завершения (окончания) формирования Фонда является дата направления Управляющей компанией в Банк России отчета о завершении (окончании) формирования Фонда.</w:t>
      </w:r>
    </w:p>
    <w:p w14:paraId="6F74DE39" w14:textId="2DED8280" w:rsidR="00003706" w:rsidRPr="00BD49A3" w:rsidRDefault="00FE550C" w:rsidP="00103BFA">
      <w:pPr>
        <w:spacing w:after="0"/>
        <w:ind w:firstLine="567"/>
        <w:jc w:val="both"/>
        <w:rPr>
          <w:rFonts w:ascii="Times New Roman" w:hAnsi="Times New Roman" w:cs="Times New Roman"/>
        </w:rPr>
      </w:pPr>
      <w:r>
        <w:rPr>
          <w:rFonts w:ascii="Times New Roman" w:hAnsi="Times New Roman" w:cs="Times New Roman"/>
        </w:rPr>
        <w:t>17</w:t>
      </w:r>
      <w:r w:rsidR="00003706" w:rsidRPr="00BD49A3">
        <w:rPr>
          <w:rFonts w:ascii="Times New Roman" w:hAnsi="Times New Roman" w:cs="Times New Roman"/>
        </w:rPr>
        <w:t>.</w:t>
      </w:r>
      <w:r w:rsidR="00003706" w:rsidRPr="00BD49A3">
        <w:rPr>
          <w:rFonts w:ascii="Times New Roman" w:hAnsi="Times New Roman" w:cs="Times New Roman"/>
        </w:rPr>
        <w:tab/>
        <w:t xml:space="preserve">Дата окончания срока действия договора доверительного управления Фондом – </w:t>
      </w:r>
      <w:r w:rsidR="00DA3742" w:rsidRPr="00BD49A3">
        <w:rPr>
          <w:rFonts w:ascii="Times New Roman" w:hAnsi="Times New Roman" w:cs="Times New Roman"/>
        </w:rPr>
        <w:br/>
      </w:r>
      <w:sdt>
        <w:sdtPr>
          <w:rPr>
            <w:rFonts w:ascii="Times New Roman" w:hAnsi="Times New Roman" w:cs="Times New Roman"/>
          </w:rPr>
          <w:id w:val="1275673231"/>
          <w:placeholder>
            <w:docPart w:val="DefaultPlaceholder_-1854013438"/>
          </w:placeholder>
          <w:date w:fullDate="2040-01-15T00:00:00Z">
            <w:dateFormat w:val="d MMMM yyyy 'г.'"/>
            <w:lid w:val="ru-RU"/>
            <w:storeMappedDataAs w:val="dateTime"/>
            <w:calendar w:val="gregorian"/>
          </w:date>
        </w:sdtPr>
        <w:sdtEndPr/>
        <w:sdtContent>
          <w:r w:rsidR="005C7109" w:rsidRPr="003D0D8C">
            <w:rPr>
              <w:rFonts w:ascii="Times New Roman" w:hAnsi="Times New Roman" w:cs="Times New Roman"/>
            </w:rPr>
            <w:t xml:space="preserve">15 января 2040 </w:t>
          </w:r>
          <w:r w:rsidR="005C7109">
            <w:rPr>
              <w:rFonts w:ascii="Times New Roman" w:hAnsi="Times New Roman" w:cs="Times New Roman"/>
            </w:rPr>
            <w:t>г.</w:t>
          </w:r>
        </w:sdtContent>
      </w:sdt>
      <w:r w:rsidR="00FD160F" w:rsidRPr="00BD49A3">
        <w:rPr>
          <w:rFonts w:ascii="Times New Roman" w:hAnsi="Times New Roman" w:cs="Times New Roman"/>
        </w:rPr>
        <w:t xml:space="preserve"> Срок действия договора доверительного управления Фондом истекает по окончании последнего срока погашения инвестиционных паев перед истечением предусмотренного настоящим абзацем срока действия договора доверительного управления Фондом.</w:t>
      </w:r>
    </w:p>
    <w:p w14:paraId="717E33D4" w14:textId="77777777" w:rsidR="00003706" w:rsidRPr="00103BFA" w:rsidRDefault="00003706" w:rsidP="00103BFA">
      <w:pPr>
        <w:spacing w:after="0"/>
        <w:ind w:firstLine="567"/>
        <w:jc w:val="both"/>
        <w:rPr>
          <w:rFonts w:ascii="Times New Roman" w:hAnsi="Times New Roman" w:cs="Times New Roman"/>
        </w:rPr>
      </w:pPr>
      <w:r w:rsidRPr="00BD49A3">
        <w:rPr>
          <w:rFonts w:ascii="Times New Roman" w:hAnsi="Times New Roman" w:cs="Times New Roman"/>
        </w:rPr>
        <w:t>Срок действия договора доверительного управления Фондом считается продленным на тот же срок, если владельцы Инвестиционных паев не потребовали погашения всех принадлежащих им Инвестиционных паев.</w:t>
      </w:r>
    </w:p>
    <w:p w14:paraId="1197476D" w14:textId="77777777" w:rsidR="0003767C" w:rsidRDefault="0003767C" w:rsidP="00103BFA">
      <w:pPr>
        <w:spacing w:after="0"/>
        <w:ind w:firstLine="567"/>
        <w:jc w:val="both"/>
        <w:rPr>
          <w:rFonts w:ascii="Times New Roman" w:hAnsi="Times New Roman" w:cs="Times New Roman"/>
        </w:rPr>
      </w:pPr>
    </w:p>
    <w:p w14:paraId="739BDA5D" w14:textId="77777777" w:rsidR="00003706" w:rsidRPr="0003767C" w:rsidRDefault="00003706" w:rsidP="0003767C">
      <w:pPr>
        <w:pStyle w:val="a3"/>
        <w:numPr>
          <w:ilvl w:val="0"/>
          <w:numId w:val="1"/>
        </w:numPr>
        <w:spacing w:after="0"/>
        <w:jc w:val="center"/>
        <w:rPr>
          <w:rFonts w:ascii="Times New Roman" w:hAnsi="Times New Roman" w:cs="Times New Roman"/>
          <w:b/>
        </w:rPr>
      </w:pPr>
      <w:r w:rsidRPr="0003767C">
        <w:rPr>
          <w:rFonts w:ascii="Times New Roman" w:hAnsi="Times New Roman" w:cs="Times New Roman"/>
          <w:b/>
        </w:rPr>
        <w:t>Инвестиционная декларация</w:t>
      </w:r>
    </w:p>
    <w:p w14:paraId="3D1523B6" w14:textId="77777777" w:rsidR="0003767C" w:rsidRPr="0003767C" w:rsidRDefault="0003767C" w:rsidP="0003767C">
      <w:pPr>
        <w:pStyle w:val="a3"/>
        <w:spacing w:after="0"/>
        <w:ind w:left="1287"/>
        <w:rPr>
          <w:rFonts w:ascii="Times New Roman" w:hAnsi="Times New Roman" w:cs="Times New Roman"/>
          <w:b/>
        </w:rPr>
      </w:pPr>
    </w:p>
    <w:p w14:paraId="6F07D5C1" w14:textId="0EEC2D01" w:rsidR="00003706" w:rsidRPr="00103BFA" w:rsidRDefault="00FE550C" w:rsidP="00103BFA">
      <w:pPr>
        <w:spacing w:after="0"/>
        <w:ind w:firstLine="567"/>
        <w:jc w:val="both"/>
        <w:rPr>
          <w:rFonts w:ascii="Times New Roman" w:hAnsi="Times New Roman" w:cs="Times New Roman"/>
        </w:rPr>
      </w:pPr>
      <w:r>
        <w:rPr>
          <w:rFonts w:ascii="Times New Roman" w:hAnsi="Times New Roman" w:cs="Times New Roman"/>
        </w:rPr>
        <w:t>18</w:t>
      </w:r>
      <w:r w:rsidR="00003706" w:rsidRPr="00103BFA">
        <w:rPr>
          <w:rFonts w:ascii="Times New Roman" w:hAnsi="Times New Roman" w:cs="Times New Roman"/>
        </w:rPr>
        <w:t>.</w:t>
      </w:r>
      <w:r w:rsidR="00003706" w:rsidRPr="00103BFA">
        <w:rPr>
          <w:rFonts w:ascii="Times New Roman" w:hAnsi="Times New Roman" w:cs="Times New Roman"/>
        </w:rPr>
        <w:tab/>
        <w:t>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настоящими Правилами, в соответствии с инвестиционной политикой Управляющей компании.</w:t>
      </w:r>
    </w:p>
    <w:p w14:paraId="32EE023C" w14:textId="77777777" w:rsidR="00F87720" w:rsidRDefault="00F87720" w:rsidP="004328D0">
      <w:pPr>
        <w:spacing w:after="0"/>
        <w:ind w:firstLine="567"/>
        <w:jc w:val="both"/>
        <w:rPr>
          <w:rFonts w:ascii="Times New Roman" w:hAnsi="Times New Roman" w:cs="Times New Roman"/>
        </w:rPr>
      </w:pPr>
    </w:p>
    <w:p w14:paraId="22B6EDD8" w14:textId="77777777" w:rsidR="005C7109" w:rsidRPr="005C7109" w:rsidRDefault="00FE550C" w:rsidP="005C7109">
      <w:pPr>
        <w:spacing w:after="0"/>
        <w:ind w:firstLine="567"/>
        <w:jc w:val="both"/>
        <w:rPr>
          <w:rFonts w:ascii="Times New Roman" w:hAnsi="Times New Roman" w:cs="Times New Roman"/>
        </w:rPr>
      </w:pPr>
      <w:r>
        <w:rPr>
          <w:rFonts w:ascii="Times New Roman" w:hAnsi="Times New Roman" w:cs="Times New Roman"/>
        </w:rPr>
        <w:t>19</w:t>
      </w:r>
      <w:r w:rsidR="00DA1A48" w:rsidRPr="00DA1A48">
        <w:rPr>
          <w:rFonts w:ascii="Times New Roman" w:hAnsi="Times New Roman" w:cs="Times New Roman"/>
        </w:rPr>
        <w:t>.</w:t>
      </w:r>
      <w:r w:rsidR="00DA1A48" w:rsidRPr="00DA1A48">
        <w:rPr>
          <w:rFonts w:ascii="Times New Roman" w:hAnsi="Times New Roman" w:cs="Times New Roman"/>
        </w:rPr>
        <w:tab/>
      </w:r>
      <w:r w:rsidR="005C7109" w:rsidRPr="005C7109">
        <w:rPr>
          <w:rFonts w:ascii="Times New Roman" w:hAnsi="Times New Roman" w:cs="Times New Roman"/>
        </w:rPr>
        <w:t>Инвестиционная политика Управляющей компании:</w:t>
      </w:r>
    </w:p>
    <w:p w14:paraId="5ECF32A9" w14:textId="51D38C9B" w:rsidR="005C7109" w:rsidRPr="005C7109" w:rsidRDefault="005C7109" w:rsidP="005C7109">
      <w:pPr>
        <w:spacing w:after="0"/>
        <w:ind w:firstLine="567"/>
        <w:jc w:val="both"/>
        <w:rPr>
          <w:rFonts w:ascii="Times New Roman" w:hAnsi="Times New Roman" w:cs="Times New Roman"/>
        </w:rPr>
      </w:pPr>
      <w:r w:rsidRPr="005C7109">
        <w:rPr>
          <w:rFonts w:ascii="Times New Roman" w:hAnsi="Times New Roman" w:cs="Times New Roman"/>
        </w:rPr>
        <w:t xml:space="preserve">Инвестиционной политикой Управляющей компании является вложение имущества, составляющего Фонд, преимущественно в ценные бумаги, валюту, производные финансовые инструменты, а также вложение в иные объекты инвестирования, предусмотренные пунктом </w:t>
      </w:r>
      <w:r w:rsidR="00737D92">
        <w:rPr>
          <w:rFonts w:ascii="Times New Roman" w:hAnsi="Times New Roman" w:cs="Times New Roman"/>
        </w:rPr>
        <w:t>20</w:t>
      </w:r>
      <w:r w:rsidRPr="005C7109">
        <w:rPr>
          <w:rFonts w:ascii="Times New Roman" w:hAnsi="Times New Roman" w:cs="Times New Roman"/>
        </w:rPr>
        <w:t xml:space="preserve"> Правил.</w:t>
      </w:r>
    </w:p>
    <w:p w14:paraId="1AF06737" w14:textId="77777777" w:rsidR="005C7109" w:rsidRDefault="005C7109" w:rsidP="005C7109">
      <w:pPr>
        <w:spacing w:after="0"/>
        <w:ind w:firstLine="567"/>
        <w:jc w:val="both"/>
        <w:rPr>
          <w:rFonts w:ascii="Times New Roman" w:hAnsi="Times New Roman" w:cs="Times New Roman"/>
        </w:rPr>
      </w:pPr>
      <w:r w:rsidRPr="005C7109">
        <w:rPr>
          <w:rFonts w:ascii="Times New Roman" w:hAnsi="Times New Roman" w:cs="Times New Roman"/>
        </w:rPr>
        <w:t>Договоры, являющиеся производными финансовыми инструментами, могут заключаться при условии соблюдения требований и ограничений, установленных нормативными актами Банка России.</w:t>
      </w:r>
    </w:p>
    <w:p w14:paraId="13F867D8" w14:textId="5C14899E" w:rsidR="00107C45" w:rsidRPr="00107C45" w:rsidRDefault="00FE550C" w:rsidP="005C7109">
      <w:pPr>
        <w:spacing w:after="0"/>
        <w:ind w:firstLine="567"/>
        <w:jc w:val="both"/>
        <w:rPr>
          <w:rFonts w:ascii="Times New Roman" w:hAnsi="Times New Roman" w:cs="Times New Roman"/>
        </w:rPr>
      </w:pPr>
      <w:r>
        <w:rPr>
          <w:rFonts w:ascii="Times New Roman" w:hAnsi="Times New Roman" w:cs="Times New Roman"/>
        </w:rPr>
        <w:t>20</w:t>
      </w:r>
      <w:r w:rsidR="00107C45" w:rsidRPr="00107C45">
        <w:rPr>
          <w:rFonts w:ascii="Times New Roman" w:hAnsi="Times New Roman" w:cs="Times New Roman"/>
        </w:rPr>
        <w:t>.</w:t>
      </w:r>
      <w:r w:rsidR="00107C45" w:rsidRPr="00107C45">
        <w:rPr>
          <w:rFonts w:ascii="Times New Roman" w:hAnsi="Times New Roman" w:cs="Times New Roman"/>
        </w:rPr>
        <w:tab/>
      </w:r>
      <w:r w:rsidR="008C3C5A">
        <w:rPr>
          <w:rFonts w:ascii="Times New Roman" w:hAnsi="Times New Roman" w:cs="Times New Roman"/>
        </w:rPr>
        <w:t xml:space="preserve">Перечень объектов </w:t>
      </w:r>
      <w:r w:rsidR="00107C45" w:rsidRPr="00107C45">
        <w:rPr>
          <w:rFonts w:ascii="Times New Roman" w:hAnsi="Times New Roman" w:cs="Times New Roman"/>
        </w:rPr>
        <w:t>инвестирования.</w:t>
      </w:r>
    </w:p>
    <w:p w14:paraId="3BB48077" w14:textId="18BC0D82" w:rsidR="00107C45" w:rsidRPr="00107C45" w:rsidRDefault="00FE550C" w:rsidP="00107C45">
      <w:pPr>
        <w:spacing w:after="0"/>
        <w:ind w:firstLine="567"/>
        <w:jc w:val="both"/>
        <w:rPr>
          <w:rFonts w:ascii="Times New Roman" w:hAnsi="Times New Roman" w:cs="Times New Roman"/>
        </w:rPr>
      </w:pPr>
      <w:r>
        <w:rPr>
          <w:rFonts w:ascii="Times New Roman" w:hAnsi="Times New Roman" w:cs="Times New Roman"/>
        </w:rPr>
        <w:t>20</w:t>
      </w:r>
      <w:r w:rsidR="00107C45" w:rsidRPr="00107C45">
        <w:rPr>
          <w:rFonts w:ascii="Times New Roman" w:hAnsi="Times New Roman" w:cs="Times New Roman"/>
        </w:rPr>
        <w:t>.1.</w:t>
      </w:r>
      <w:r w:rsidR="00107C45" w:rsidRPr="00107C45">
        <w:rPr>
          <w:rFonts w:ascii="Times New Roman" w:hAnsi="Times New Roman" w:cs="Times New Roman"/>
        </w:rPr>
        <w:tab/>
        <w:t>Имущество, составляющее Фонд, может быть инвестировано в:</w:t>
      </w:r>
    </w:p>
    <w:p w14:paraId="16B13B83"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1) денежные средства в рублях и иностранной валюте, на счетах и во вкладах (депозитах) в российских кредитных организациях и иностранных банках любых иностранных государств. Для целей настоящих Правил под иностранными банками понимаются иностранные юридические лица, признанных банками по законодательству иностранных государств, на территории которых они зарегистрированы;</w:t>
      </w:r>
    </w:p>
    <w:p w14:paraId="2844C1BF"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2) требования к кредитной организации выплатить денежный эквивалент драгоценных металлов по текущему курсу;</w:t>
      </w:r>
    </w:p>
    <w:p w14:paraId="70C975DB"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3) ценные бумаги, соответствующие следующим требованиям.</w:t>
      </w:r>
    </w:p>
    <w:p w14:paraId="7BBB389C"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В состав активов Фонда могут входить следующие ценные бумаги, являющиеся ценными бумагами в соответствии с законодательством Российской Федерации:</w:t>
      </w:r>
    </w:p>
    <w:p w14:paraId="5877A1CC"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государственные ценные бумаги Российской Федерации и иностранных государств;</w:t>
      </w:r>
    </w:p>
    <w:p w14:paraId="0086E2F5"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акции, в том числе акции акционерных инвестиционных фондов и эмиссионные ценные бумаги, конвертируемые в акции;</w:t>
      </w:r>
    </w:p>
    <w:p w14:paraId="51BD8E4B"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lastRenderedPageBreak/>
        <w:t>- паи (акции) иностранных инвестиционных фондов;</w:t>
      </w:r>
    </w:p>
    <w:p w14:paraId="7008C36A"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российские и иностранные депозитарные расписки на ценные бумаги, указанные в настоящем подпункте Правил;</w:t>
      </w:r>
    </w:p>
    <w:p w14:paraId="1B3D9B97"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облигации, в том числе биржевые облигации и облигации с ипотечным покрытием;</w:t>
      </w:r>
    </w:p>
    <w:p w14:paraId="2586C0DB"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депозитные сертификаты российских кредитных организаций и иностранных банков;</w:t>
      </w:r>
    </w:p>
    <w:p w14:paraId="3DA15299"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долговые инструменты;</w:t>
      </w:r>
    </w:p>
    <w:p w14:paraId="70EA8488"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ипотечные сертификаты участия;</w:t>
      </w:r>
    </w:p>
    <w:p w14:paraId="6FEB4426"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ипотечные ценные бумаги, выпущенные в соответствии с законодательством Российской Федерации об ипотечных ценных бумагах;</w:t>
      </w:r>
    </w:p>
    <w:p w14:paraId="2FA251A1"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клиринговые сертификаты участия;</w:t>
      </w:r>
    </w:p>
    <w:p w14:paraId="01224FA7"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закладные;</w:t>
      </w:r>
    </w:p>
    <w:p w14:paraId="1C567C0F"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векселя;</w:t>
      </w:r>
    </w:p>
    <w:p w14:paraId="3CE1FC61"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инвестиционные паи паевых инвестиционных фондов.</w:t>
      </w:r>
    </w:p>
    <w:p w14:paraId="449BEBAB"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Ценные бумаги, составляющие активы Фонда, могут быть, как допущены, так и не допущены к организованным торгам, проводимым российской или иностранной биржей либо иным организатором торговли.</w:t>
      </w:r>
    </w:p>
    <w:p w14:paraId="2CACD9C9"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Ценные бумаги, составляющие активы Фонда, могут быть как включены, так и не включены в котировальные списки фондовых бирж.</w:t>
      </w:r>
    </w:p>
    <w:p w14:paraId="7E2BC59D"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Лица, обязанные по ценным бумагам, составляющим активы Фонда, должны быть зарегистрированы в Российской Федерации.</w:t>
      </w:r>
    </w:p>
    <w:p w14:paraId="704910D1"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Ценные бумаги, составляющие активы Фонда, могут быть как эмиссионными, так и неэмиссионными.</w:t>
      </w:r>
    </w:p>
    <w:p w14:paraId="3E171AA3"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Ценные бумаги, составляющие активы Фонда, могут быть как документарными, так и бездокументарными.</w:t>
      </w:r>
    </w:p>
    <w:p w14:paraId="1765AAAC"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Документарные ценные бумаги, составляющие активы Фонда, могут быть как предъявительскими (ценными бумагами на предъявителя), так и ордерными и именными.</w:t>
      </w:r>
    </w:p>
    <w:p w14:paraId="32513897"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Акции, составляющие активы Фонда, могут быть как обыкновенными, так и привилегированными.</w:t>
      </w:r>
    </w:p>
    <w:p w14:paraId="70F4C3DB"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Имущество, составляющее активы Фонда, может быть инвестировано в облигации, эмитентами которых могут быть:</w:t>
      </w:r>
    </w:p>
    <w:p w14:paraId="790AA1F0"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российские органы государственной власти,</w:t>
      </w:r>
    </w:p>
    <w:p w14:paraId="27F37E48"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xml:space="preserve">- иностранные органы государственной власти, </w:t>
      </w:r>
    </w:p>
    <w:p w14:paraId="43406101"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органы местного самоуправления,</w:t>
      </w:r>
    </w:p>
    <w:p w14:paraId="17D63CD5"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международные финансовые организации,</w:t>
      </w:r>
    </w:p>
    <w:p w14:paraId="10E86636"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российские юридические лица,</w:t>
      </w:r>
    </w:p>
    <w:p w14:paraId="3EA5ED40"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иностранные юридические лица.</w:t>
      </w:r>
    </w:p>
    <w:p w14:paraId="7E8B7C99"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В состав активов Фонда могут входить акции акционерных инвестиционных фондов и инвестиционные паи биржевых, закрытых, интервальных и открытых паевых инвестиционных фондов.</w:t>
      </w:r>
    </w:p>
    <w:p w14:paraId="4837FD4E"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В состав активов Фонда могут входить инвестиционные паи паевых инвестиционных фондов, относящихся к следующим категориям:</w:t>
      </w:r>
    </w:p>
    <w:p w14:paraId="26FD7FC4"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фонд финансовых инструментов;</w:t>
      </w:r>
    </w:p>
    <w:p w14:paraId="661B414A"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фонд недвижимости;</w:t>
      </w:r>
    </w:p>
    <w:p w14:paraId="3EA4B1D6"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комбинированный фонд;</w:t>
      </w:r>
    </w:p>
    <w:p w14:paraId="4F47458B"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фонд рыночных финансовых инструментов.</w:t>
      </w:r>
    </w:p>
    <w:p w14:paraId="7C43C76D"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xml:space="preserve">Имущество, составляющее Фонд, может быть инвестировано в инвестиционные паи и/или акции иностранных инвестиционных фондов, при этом: </w:t>
      </w:r>
    </w:p>
    <w:p w14:paraId="4F4689F2"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паи (акции) иностранных инвестиционных фондов открытого и закрытого типа (Open-end и Close- end), если код CFI имеет следующие значение: первая буква – значение «Е», при условии, что вторая буква – значение «U», третья буква - значение «O» или «С», пятая буква - значение «R» или «S», или «М», или «С», или «D», за исключением случаев, когда шестая буква имеет значение «Z» или «A»;</w:t>
      </w:r>
    </w:p>
    <w:p w14:paraId="6026F1BD"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lastRenderedPageBreak/>
        <w:t>- паи (акции) иностранных инвестиционных фондов открытого, закрытого и иного типа (Open-end, Close-end and others (miscellaneous)), если код CFI имеет следующие значение: первая буква – значение «С», третья буква – значение «О» или «C», или «M», пятая буква – значение «B» или «Е», или «V», или «L», или «С», или «D», или «F», или «R», или «M», или «K», или «X», при условии, что шестая буква имеет значение «X»;</w:t>
      </w:r>
    </w:p>
    <w:p w14:paraId="5114BDEB"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паи иностранных инвестиционных фондов открытого, закрытого и иного типа (Open-end, Close-end and others (miscellaneous)), если код CFI имеет следующие значение: первая буква – значение «С», третья буква – значение «О» или «C», или «M», пятая буква – значение «B» или «Е», или «V», или «L», или «С», или «D», или «F», или «R», или «M», или «K», или «X», при условии, что шестая буква имеет значение «U» или «Y»;</w:t>
      </w:r>
    </w:p>
    <w:p w14:paraId="23C6CD8B"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акции иностранных инвестиционных фондов открытого, закрытого и иного типа (Open-end, Close-end and others (miscellaneous)), в том числе UCITs ETF, если код CFI имеет следующие значения: первая буква – значение «С», третья буква – значение «О» или «C», или «M», пятая буква – значение «B» или «Е», или «V», или «L», или «С», или «D», или «F», или «R», или «M», или «K», или «X», при условии, что шестая буква имеет значение «S» или «Q».</w:t>
      </w:r>
    </w:p>
    <w:p w14:paraId="1CC819ED" w14:textId="25E2BB37" w:rsid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xml:space="preserve">4) </w:t>
      </w:r>
      <w:r w:rsidR="005C7109" w:rsidRPr="005C7109">
        <w:rPr>
          <w:rFonts w:ascii="Times New Roman" w:hAnsi="Times New Roman" w:cs="Times New Roman"/>
        </w:rPr>
        <w:t>производные финансовые инструменты, виды которых определены в нормативном акте Банка России;</w:t>
      </w:r>
    </w:p>
    <w:p w14:paraId="6246AA06" w14:textId="77777777" w:rsidR="00FE550C" w:rsidRPr="00FE550C" w:rsidRDefault="00FE550C" w:rsidP="00FE550C">
      <w:pPr>
        <w:spacing w:after="0"/>
        <w:ind w:firstLine="567"/>
        <w:jc w:val="both"/>
        <w:rPr>
          <w:rFonts w:ascii="Times New Roman" w:hAnsi="Times New Roman" w:cs="Times New Roman"/>
        </w:rPr>
      </w:pPr>
      <w:r w:rsidRPr="00FE550C">
        <w:rPr>
          <w:rFonts w:ascii="Times New Roman" w:hAnsi="Times New Roman" w:cs="Times New Roman"/>
        </w:rPr>
        <w:t>5) Имущественные права из лицензионных договоров и договоров об отчуждении исключительных прав в отношении программ для электронных вычислительных машин, баз данных;</w:t>
      </w:r>
    </w:p>
    <w:p w14:paraId="4BF5877D" w14:textId="77777777" w:rsidR="00FE550C" w:rsidRPr="00FE550C" w:rsidRDefault="00FE550C" w:rsidP="00FE550C">
      <w:pPr>
        <w:spacing w:after="0"/>
        <w:ind w:firstLine="567"/>
        <w:jc w:val="both"/>
        <w:rPr>
          <w:rFonts w:ascii="Times New Roman" w:hAnsi="Times New Roman" w:cs="Times New Roman"/>
        </w:rPr>
      </w:pPr>
      <w:r w:rsidRPr="00FE550C">
        <w:rPr>
          <w:rFonts w:ascii="Times New Roman" w:hAnsi="Times New Roman" w:cs="Times New Roman"/>
        </w:rPr>
        <w:t>6)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(интеллектуальная собственность), созданные, существующие и (или) зарегистрированные в любых государствах, включенных в Общероссийский классификатор стран мира, под которыми в целях настоящих Правил понимаются исключительно:</w:t>
      </w:r>
    </w:p>
    <w:p w14:paraId="255BA20D" w14:textId="77777777" w:rsidR="00FE550C" w:rsidRPr="00FE550C" w:rsidRDefault="00FE550C" w:rsidP="00FE550C">
      <w:pPr>
        <w:spacing w:after="0"/>
        <w:ind w:firstLine="567"/>
        <w:jc w:val="both"/>
        <w:rPr>
          <w:rFonts w:ascii="Times New Roman" w:hAnsi="Times New Roman" w:cs="Times New Roman"/>
        </w:rPr>
      </w:pPr>
      <w:r w:rsidRPr="00FE550C">
        <w:rPr>
          <w:rFonts w:ascii="Times New Roman" w:hAnsi="Times New Roman" w:cs="Times New Roman"/>
        </w:rPr>
        <w:t>6.1) программы для электронных вычислительных машин (программы для ЭВМ);</w:t>
      </w:r>
    </w:p>
    <w:p w14:paraId="476485D1" w14:textId="77777777" w:rsidR="00FE550C" w:rsidRPr="00FE550C" w:rsidRDefault="00FE550C" w:rsidP="00FE550C">
      <w:pPr>
        <w:spacing w:after="0"/>
        <w:ind w:firstLine="567"/>
        <w:jc w:val="both"/>
        <w:rPr>
          <w:rFonts w:ascii="Times New Roman" w:hAnsi="Times New Roman" w:cs="Times New Roman"/>
        </w:rPr>
      </w:pPr>
      <w:r w:rsidRPr="00FE550C">
        <w:rPr>
          <w:rFonts w:ascii="Times New Roman" w:hAnsi="Times New Roman" w:cs="Times New Roman"/>
        </w:rPr>
        <w:t>6.2) базы данных.</w:t>
      </w:r>
    </w:p>
    <w:p w14:paraId="16620E4C" w14:textId="6CDEBF25" w:rsidR="00FE550C" w:rsidRDefault="00FE550C" w:rsidP="00FE550C">
      <w:pPr>
        <w:spacing w:after="0"/>
        <w:ind w:firstLine="567"/>
        <w:jc w:val="both"/>
        <w:rPr>
          <w:rFonts w:ascii="Times New Roman" w:hAnsi="Times New Roman" w:cs="Times New Roman"/>
        </w:rPr>
      </w:pPr>
      <w:r w:rsidRPr="00FE550C">
        <w:rPr>
          <w:rFonts w:ascii="Times New Roman" w:hAnsi="Times New Roman" w:cs="Times New Roman"/>
        </w:rPr>
        <w:t xml:space="preserve">7) Интеллектуальные права (включающие исключительное право, являющееся имущественным правом)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(интеллектуальная собственность), указанные в подпункте 6 пункта </w:t>
      </w:r>
      <w:r>
        <w:rPr>
          <w:rFonts w:ascii="Times New Roman" w:hAnsi="Times New Roman" w:cs="Times New Roman"/>
        </w:rPr>
        <w:t>20</w:t>
      </w:r>
      <w:r w:rsidRPr="00FE550C">
        <w:rPr>
          <w:rFonts w:ascii="Times New Roman" w:hAnsi="Times New Roman" w:cs="Times New Roman"/>
        </w:rPr>
        <w:t>.1 настоящих</w:t>
      </w:r>
      <w:r>
        <w:rPr>
          <w:rFonts w:ascii="Times New Roman" w:hAnsi="Times New Roman" w:cs="Times New Roman"/>
        </w:rPr>
        <w:t xml:space="preserve"> Правил</w:t>
      </w:r>
      <w:r w:rsidR="00965842">
        <w:rPr>
          <w:rFonts w:ascii="Times New Roman" w:hAnsi="Times New Roman" w:cs="Times New Roman"/>
        </w:rPr>
        <w:t>;</w:t>
      </w:r>
    </w:p>
    <w:p w14:paraId="4F1F281F" w14:textId="7919B0FB" w:rsidR="00843074" w:rsidRPr="00843074" w:rsidRDefault="00843074" w:rsidP="00843074">
      <w:pPr>
        <w:spacing w:after="0"/>
        <w:ind w:firstLine="567"/>
        <w:jc w:val="both"/>
        <w:rPr>
          <w:rFonts w:ascii="Times New Roman" w:hAnsi="Times New Roman" w:cs="Times New Roman"/>
        </w:rPr>
      </w:pPr>
      <w:r>
        <w:rPr>
          <w:rFonts w:ascii="Times New Roman" w:hAnsi="Times New Roman" w:cs="Times New Roman"/>
        </w:rPr>
        <w:t>8</w:t>
      </w:r>
      <w:r w:rsidRPr="00843074">
        <w:rPr>
          <w:rFonts w:ascii="Times New Roman" w:hAnsi="Times New Roman" w:cs="Times New Roman"/>
        </w:rPr>
        <w:t>) допущенные к организованным торгам следующие драгоценные металлы: золото, серебро, платина, имеющие как биржевой товар соответствующий индекс, присвоенный организатором торгов;</w:t>
      </w:r>
    </w:p>
    <w:p w14:paraId="4C5BD01F" w14:textId="5594C059" w:rsidR="00843074" w:rsidRDefault="00843074" w:rsidP="00843074">
      <w:pPr>
        <w:spacing w:after="0"/>
        <w:ind w:firstLine="567"/>
        <w:jc w:val="both"/>
        <w:rPr>
          <w:rFonts w:ascii="Times New Roman" w:hAnsi="Times New Roman" w:cs="Times New Roman"/>
        </w:rPr>
      </w:pPr>
      <w:r>
        <w:rPr>
          <w:rFonts w:ascii="Times New Roman" w:hAnsi="Times New Roman" w:cs="Times New Roman"/>
        </w:rPr>
        <w:t>9</w:t>
      </w:r>
      <w:r w:rsidRPr="00843074">
        <w:rPr>
          <w:rFonts w:ascii="Times New Roman" w:hAnsi="Times New Roman" w:cs="Times New Roman"/>
        </w:rPr>
        <w:t xml:space="preserve">) драгоценные металлы, указанные в части </w:t>
      </w:r>
      <w:r>
        <w:rPr>
          <w:rFonts w:ascii="Times New Roman" w:hAnsi="Times New Roman" w:cs="Times New Roman"/>
        </w:rPr>
        <w:t>8</w:t>
      </w:r>
      <w:r w:rsidRPr="00843074">
        <w:rPr>
          <w:rFonts w:ascii="Times New Roman" w:hAnsi="Times New Roman" w:cs="Times New Roman"/>
        </w:rPr>
        <w:t>), в физической форме (в слитках или монеты драгоценных металлов), учитываемые на металлических счетах, открытых в российских кредитных организациях или на торговых банковских счетах, открытых в Небанковской кредитной организации-Центральном контрагенте «Национальный клиринговый центр» (Акционерное общество).</w:t>
      </w:r>
    </w:p>
    <w:p w14:paraId="43975710" w14:textId="00AEC8D9" w:rsidR="00107C45" w:rsidRPr="00107C45" w:rsidRDefault="00FE550C" w:rsidP="00843074">
      <w:pPr>
        <w:spacing w:after="0"/>
        <w:ind w:firstLine="567"/>
        <w:jc w:val="both"/>
        <w:rPr>
          <w:rFonts w:ascii="Times New Roman" w:hAnsi="Times New Roman" w:cs="Times New Roman"/>
        </w:rPr>
      </w:pPr>
      <w:r>
        <w:rPr>
          <w:rFonts w:ascii="Times New Roman" w:hAnsi="Times New Roman" w:cs="Times New Roman"/>
        </w:rPr>
        <w:t>20</w:t>
      </w:r>
      <w:r w:rsidR="00107C45" w:rsidRPr="00107C45">
        <w:rPr>
          <w:rFonts w:ascii="Times New Roman" w:hAnsi="Times New Roman" w:cs="Times New Roman"/>
        </w:rPr>
        <w:t>.</w:t>
      </w:r>
      <w:r>
        <w:rPr>
          <w:rFonts w:ascii="Times New Roman" w:hAnsi="Times New Roman" w:cs="Times New Roman"/>
        </w:rPr>
        <w:t>2</w:t>
      </w:r>
      <w:r w:rsidR="00107C45" w:rsidRPr="00107C45">
        <w:rPr>
          <w:rFonts w:ascii="Times New Roman" w:hAnsi="Times New Roman" w:cs="Times New Roman"/>
        </w:rPr>
        <w:t xml:space="preserve">. </w:t>
      </w:r>
      <w:r w:rsidR="00107C45" w:rsidRPr="00107C45">
        <w:rPr>
          <w:rFonts w:ascii="Times New Roman" w:hAnsi="Times New Roman" w:cs="Times New Roman"/>
        </w:rPr>
        <w:tab/>
        <w:t xml:space="preserve">Права требования из договоров, заключенных для целей доверительного управления в отношении активов, указанных в пункте </w:t>
      </w:r>
      <w:r>
        <w:rPr>
          <w:rFonts w:ascii="Times New Roman" w:hAnsi="Times New Roman" w:cs="Times New Roman"/>
        </w:rPr>
        <w:t>20</w:t>
      </w:r>
      <w:r w:rsidR="00107C45" w:rsidRPr="00107C45">
        <w:rPr>
          <w:rFonts w:ascii="Times New Roman" w:hAnsi="Times New Roman" w:cs="Times New Roman"/>
        </w:rPr>
        <w:t>.1 настоящих Правил.</w:t>
      </w:r>
    </w:p>
    <w:p w14:paraId="1FF3E2F9" w14:textId="3822C55E" w:rsidR="00107C45" w:rsidRPr="00107C45" w:rsidRDefault="00FE550C" w:rsidP="00107C45">
      <w:pPr>
        <w:spacing w:after="0"/>
        <w:ind w:firstLine="567"/>
        <w:jc w:val="both"/>
        <w:rPr>
          <w:rFonts w:ascii="Times New Roman" w:hAnsi="Times New Roman" w:cs="Times New Roman"/>
        </w:rPr>
      </w:pPr>
      <w:r>
        <w:rPr>
          <w:rFonts w:ascii="Times New Roman" w:hAnsi="Times New Roman" w:cs="Times New Roman"/>
        </w:rPr>
        <w:t>20</w:t>
      </w:r>
      <w:r w:rsidR="00107C45" w:rsidRPr="00107C45">
        <w:rPr>
          <w:rFonts w:ascii="Times New Roman" w:hAnsi="Times New Roman" w:cs="Times New Roman"/>
        </w:rPr>
        <w:t>.</w:t>
      </w:r>
      <w:r>
        <w:rPr>
          <w:rFonts w:ascii="Times New Roman" w:hAnsi="Times New Roman" w:cs="Times New Roman"/>
        </w:rPr>
        <w:t>3</w:t>
      </w:r>
      <w:r w:rsidR="00107C45" w:rsidRPr="00107C45">
        <w:rPr>
          <w:rFonts w:ascii="Times New Roman" w:hAnsi="Times New Roman" w:cs="Times New Roman"/>
        </w:rPr>
        <w:t>.</w:t>
      </w:r>
      <w:r w:rsidR="00107C45" w:rsidRPr="00107C45">
        <w:rPr>
          <w:rFonts w:ascii="Times New Roman" w:hAnsi="Times New Roman" w:cs="Times New Roman"/>
        </w:rPr>
        <w:tab/>
        <w:t>Иные активы, включаемые в состав активов Фонда в связи с оплатой расходов, связанных с доверительным управлением имуществом, составляющим Фонд, или в связи с реализацией прав, закрепленных составляющими Фонд ценными бумагами или предусмотренных составляющими Фонд производными финансовыми инструментами.</w:t>
      </w:r>
    </w:p>
    <w:p w14:paraId="6A571BFB" w14:textId="2ACEF721" w:rsidR="00107C45" w:rsidRPr="00107C45" w:rsidRDefault="00FE550C" w:rsidP="00107C45">
      <w:pPr>
        <w:spacing w:after="0"/>
        <w:ind w:firstLine="567"/>
        <w:jc w:val="both"/>
        <w:rPr>
          <w:rFonts w:ascii="Times New Roman" w:hAnsi="Times New Roman" w:cs="Times New Roman"/>
        </w:rPr>
      </w:pPr>
      <w:r>
        <w:rPr>
          <w:rFonts w:ascii="Times New Roman" w:hAnsi="Times New Roman" w:cs="Times New Roman"/>
        </w:rPr>
        <w:t>20</w:t>
      </w:r>
      <w:r w:rsidR="00107C45" w:rsidRPr="00107C45">
        <w:rPr>
          <w:rFonts w:ascii="Times New Roman" w:hAnsi="Times New Roman" w:cs="Times New Roman"/>
        </w:rPr>
        <w:t>.</w:t>
      </w:r>
      <w:r>
        <w:rPr>
          <w:rFonts w:ascii="Times New Roman" w:hAnsi="Times New Roman" w:cs="Times New Roman"/>
        </w:rPr>
        <w:t>4</w:t>
      </w:r>
      <w:r w:rsidR="00107C45" w:rsidRPr="00107C45">
        <w:rPr>
          <w:rFonts w:ascii="Times New Roman" w:hAnsi="Times New Roman" w:cs="Times New Roman"/>
        </w:rPr>
        <w:t>.</w:t>
      </w:r>
      <w:r w:rsidR="00107C45" w:rsidRPr="00107C45">
        <w:rPr>
          <w:rFonts w:ascii="Times New Roman" w:hAnsi="Times New Roman" w:cs="Times New Roman"/>
        </w:rPr>
        <w:tab/>
        <w:t>В состав активов Фонда могут входить денежные средства в рублях и в иностранной валюте, полученные по договору займа или кредитному договору.</w:t>
      </w:r>
    </w:p>
    <w:p w14:paraId="2AD96EDC" w14:textId="310A36A7" w:rsidR="00107C45" w:rsidRPr="00107C45" w:rsidRDefault="00FE550C" w:rsidP="00107C45">
      <w:pPr>
        <w:spacing w:after="0"/>
        <w:ind w:firstLine="567"/>
        <w:jc w:val="both"/>
        <w:rPr>
          <w:rFonts w:ascii="Times New Roman" w:hAnsi="Times New Roman" w:cs="Times New Roman"/>
        </w:rPr>
      </w:pPr>
      <w:r>
        <w:rPr>
          <w:rFonts w:ascii="Times New Roman" w:hAnsi="Times New Roman" w:cs="Times New Roman"/>
        </w:rPr>
        <w:t>20</w:t>
      </w:r>
      <w:r w:rsidR="00107C45" w:rsidRPr="00107C45">
        <w:rPr>
          <w:rFonts w:ascii="Times New Roman" w:hAnsi="Times New Roman" w:cs="Times New Roman"/>
        </w:rPr>
        <w:t>.</w:t>
      </w:r>
      <w:r>
        <w:rPr>
          <w:rFonts w:ascii="Times New Roman" w:hAnsi="Times New Roman" w:cs="Times New Roman"/>
        </w:rPr>
        <w:t>5</w:t>
      </w:r>
      <w:r w:rsidR="00107C45" w:rsidRPr="00107C45">
        <w:rPr>
          <w:rFonts w:ascii="Times New Roman" w:hAnsi="Times New Roman" w:cs="Times New Roman"/>
        </w:rPr>
        <w:t xml:space="preserve">. В состав активов фонда могут входить активы, предусмотренные пунктом </w:t>
      </w:r>
      <w:r>
        <w:rPr>
          <w:rFonts w:ascii="Times New Roman" w:hAnsi="Times New Roman" w:cs="Times New Roman"/>
        </w:rPr>
        <w:t>20</w:t>
      </w:r>
      <w:r w:rsidR="00107C45" w:rsidRPr="00107C45">
        <w:rPr>
          <w:rFonts w:ascii="Times New Roman" w:hAnsi="Times New Roman" w:cs="Times New Roman"/>
        </w:rPr>
        <w:t>.1. настоящих Правил, приобретенные по договору займа или кредитному договору, а также имущественные права по обязательствам из договоров займа, в том числе предметом займа, по которым являются активы фонда, за исключением прав требования по денежным обязательствам.</w:t>
      </w:r>
    </w:p>
    <w:p w14:paraId="447432C1" w14:textId="7607DF21" w:rsidR="004328D0" w:rsidRDefault="00FE550C" w:rsidP="00107C45">
      <w:pPr>
        <w:spacing w:after="0"/>
        <w:ind w:firstLine="567"/>
        <w:jc w:val="both"/>
        <w:rPr>
          <w:rFonts w:ascii="Times New Roman" w:hAnsi="Times New Roman" w:cs="Times New Roman"/>
        </w:rPr>
      </w:pPr>
      <w:r>
        <w:rPr>
          <w:rFonts w:ascii="Times New Roman" w:hAnsi="Times New Roman" w:cs="Times New Roman"/>
        </w:rPr>
        <w:t>20</w:t>
      </w:r>
      <w:r w:rsidR="00107C45" w:rsidRPr="00107C45">
        <w:rPr>
          <w:rFonts w:ascii="Times New Roman" w:hAnsi="Times New Roman" w:cs="Times New Roman"/>
        </w:rPr>
        <w:t>.</w:t>
      </w:r>
      <w:r>
        <w:rPr>
          <w:rFonts w:ascii="Times New Roman" w:hAnsi="Times New Roman" w:cs="Times New Roman"/>
        </w:rPr>
        <w:t>6</w:t>
      </w:r>
      <w:r w:rsidR="00107C45" w:rsidRPr="00107C45">
        <w:rPr>
          <w:rFonts w:ascii="Times New Roman" w:hAnsi="Times New Roman" w:cs="Times New Roman"/>
        </w:rPr>
        <w:t>. Приобретение в состав активов Фонда иностранной валюты, ценных бумаг в иностранной валюте осуществляется в порядке, установленном законодательством Российской Федерации о валютном регулировании и валютном контроле.</w:t>
      </w:r>
    </w:p>
    <w:p w14:paraId="2707DE7D" w14:textId="0F49EDF7" w:rsidR="00223AD7" w:rsidRDefault="00223AD7" w:rsidP="00107C45">
      <w:pPr>
        <w:spacing w:after="0"/>
        <w:ind w:firstLine="567"/>
        <w:jc w:val="both"/>
        <w:rPr>
          <w:rFonts w:ascii="Times New Roman" w:hAnsi="Times New Roman" w:cs="Times New Roman"/>
        </w:rPr>
      </w:pPr>
      <w:r>
        <w:rPr>
          <w:rFonts w:ascii="Times New Roman" w:hAnsi="Times New Roman" w:cs="Times New Roman"/>
        </w:rPr>
        <w:lastRenderedPageBreak/>
        <w:t xml:space="preserve">20.7. </w:t>
      </w:r>
      <w:r w:rsidR="00843074" w:rsidRPr="00843074">
        <w:rPr>
          <w:rFonts w:ascii="Times New Roman" w:hAnsi="Times New Roman" w:cs="Times New Roman"/>
        </w:rPr>
        <w:t>Договоры, являющиеся производными финансовыми инструментами, могут заключаться как на организованных торгах, проводимых российской биржей, так и на внебиржевом рынке.</w:t>
      </w:r>
    </w:p>
    <w:p w14:paraId="5E0EAA67" w14:textId="6506CABF" w:rsidR="00223AD7" w:rsidRDefault="00223AD7" w:rsidP="00107C45">
      <w:pPr>
        <w:spacing w:after="0"/>
        <w:ind w:firstLine="567"/>
        <w:jc w:val="both"/>
        <w:rPr>
          <w:rFonts w:ascii="Times New Roman" w:hAnsi="Times New Roman" w:cs="Times New Roman"/>
        </w:rPr>
      </w:pPr>
      <w:r w:rsidRPr="00223AD7">
        <w:rPr>
          <w:rFonts w:ascii="Times New Roman" w:hAnsi="Times New Roman" w:cs="Times New Roman"/>
        </w:rPr>
        <w:t xml:space="preserve">20.8. В состав активов Фонда могут входить активы, предусмотренные пунктом </w:t>
      </w:r>
      <w:r>
        <w:rPr>
          <w:rFonts w:ascii="Times New Roman" w:hAnsi="Times New Roman" w:cs="Times New Roman"/>
        </w:rPr>
        <w:t>20</w:t>
      </w:r>
      <w:r w:rsidRPr="00223AD7">
        <w:rPr>
          <w:rFonts w:ascii="Times New Roman" w:hAnsi="Times New Roman" w:cs="Times New Roman"/>
        </w:rPr>
        <w:t>.1. настоящих Правил, приобретенные путем совершения маржинальных сделок</w:t>
      </w:r>
      <w:r w:rsidRPr="00223AD7">
        <w:rPr>
          <w:rStyle w:val="af6"/>
          <w:rFonts w:ascii="Times New Roman" w:hAnsi="Times New Roman"/>
        </w:rPr>
        <w:footnoteReference w:id="1"/>
      </w:r>
      <w:r w:rsidRPr="00223AD7">
        <w:rPr>
          <w:rFonts w:ascii="Times New Roman" w:hAnsi="Times New Roman" w:cs="Times New Roman"/>
        </w:rPr>
        <w:t>, включая операции с использованием заемных средств брокера, сделки с кредитным плечом и операции, приводящие к возникновению обязательств сверх имеющихся денежных средств, при условии соблюдения ограничений, предусмотренных законодательством Российской Федерации и настоящими Правилами.</w:t>
      </w:r>
    </w:p>
    <w:p w14:paraId="509CF90C" w14:textId="77777777" w:rsidR="00223AD7" w:rsidRPr="00223AD7" w:rsidRDefault="00223AD7" w:rsidP="00107C45">
      <w:pPr>
        <w:spacing w:after="0"/>
        <w:ind w:firstLine="567"/>
        <w:jc w:val="both"/>
        <w:rPr>
          <w:rFonts w:ascii="Times New Roman" w:hAnsi="Times New Roman" w:cs="Times New Roman"/>
        </w:rPr>
      </w:pPr>
    </w:p>
    <w:p w14:paraId="634161CE" w14:textId="13BFF48B" w:rsidR="00003706" w:rsidRPr="00103BFA" w:rsidRDefault="00FE550C" w:rsidP="00103BFA">
      <w:pPr>
        <w:spacing w:after="0"/>
        <w:ind w:firstLine="567"/>
        <w:jc w:val="both"/>
        <w:rPr>
          <w:rFonts w:ascii="Times New Roman" w:hAnsi="Times New Roman" w:cs="Times New Roman"/>
        </w:rPr>
      </w:pPr>
      <w:r>
        <w:rPr>
          <w:rFonts w:ascii="Times New Roman" w:hAnsi="Times New Roman" w:cs="Times New Roman"/>
        </w:rPr>
        <w:t>21</w:t>
      </w:r>
      <w:r w:rsidR="00003706" w:rsidRPr="00103BFA">
        <w:rPr>
          <w:rFonts w:ascii="Times New Roman" w:hAnsi="Times New Roman" w:cs="Times New Roman"/>
        </w:rPr>
        <w:t>.</w:t>
      </w:r>
      <w:r w:rsidR="00003706" w:rsidRPr="00103BFA">
        <w:rPr>
          <w:rFonts w:ascii="Times New Roman" w:hAnsi="Times New Roman" w:cs="Times New Roman"/>
        </w:rPr>
        <w:tab/>
        <w:t>Структура активов Фонда.</w:t>
      </w:r>
    </w:p>
    <w:p w14:paraId="5E520542" w14:textId="3A3AD9CD" w:rsidR="00003706"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Требования к структуре активов Фонда не установлены.</w:t>
      </w:r>
    </w:p>
    <w:p w14:paraId="7EC272C6" w14:textId="77777777" w:rsidR="004328D0" w:rsidRPr="00103BFA" w:rsidRDefault="004328D0" w:rsidP="00103BFA">
      <w:pPr>
        <w:spacing w:after="0"/>
        <w:ind w:firstLine="567"/>
        <w:jc w:val="both"/>
        <w:rPr>
          <w:rFonts w:ascii="Times New Roman" w:hAnsi="Times New Roman" w:cs="Times New Roman"/>
        </w:rPr>
      </w:pPr>
    </w:p>
    <w:p w14:paraId="0BA0A4A0" w14:textId="461528AD" w:rsidR="00003706" w:rsidRPr="00103BFA" w:rsidRDefault="00FE550C" w:rsidP="00103BFA">
      <w:pPr>
        <w:spacing w:after="0"/>
        <w:ind w:firstLine="567"/>
        <w:jc w:val="both"/>
        <w:rPr>
          <w:rFonts w:ascii="Times New Roman" w:hAnsi="Times New Roman" w:cs="Times New Roman"/>
        </w:rPr>
      </w:pPr>
      <w:r>
        <w:rPr>
          <w:rFonts w:ascii="Times New Roman" w:hAnsi="Times New Roman" w:cs="Times New Roman"/>
        </w:rPr>
        <w:t>22</w:t>
      </w:r>
      <w:r w:rsidR="00003706" w:rsidRPr="00103BFA">
        <w:rPr>
          <w:rFonts w:ascii="Times New Roman" w:hAnsi="Times New Roman" w:cs="Times New Roman"/>
        </w:rPr>
        <w:t>.</w:t>
      </w:r>
      <w:r w:rsidR="00003706" w:rsidRPr="00103BFA">
        <w:rPr>
          <w:rFonts w:ascii="Times New Roman" w:hAnsi="Times New Roman" w:cs="Times New Roman"/>
        </w:rPr>
        <w:tab/>
        <w:t>Описание рисков, связанных с инвестированием.</w:t>
      </w:r>
    </w:p>
    <w:p w14:paraId="78F3E4E6" w14:textId="506091EE"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 xml:space="preserve">Инвестирование в ценные бумаги </w:t>
      </w:r>
      <w:r w:rsidR="00BB49D1" w:rsidRPr="00BB49D1">
        <w:rPr>
          <w:rFonts w:ascii="Times New Roman" w:hAnsi="Times New Roman" w:cs="Times New Roman"/>
        </w:rPr>
        <w:t xml:space="preserve">и иное имущество, предусмотренное инвестиционной декларацией фонда, </w:t>
      </w:r>
      <w:r w:rsidRPr="00AF5E4F">
        <w:rPr>
          <w:rFonts w:ascii="Times New Roman" w:hAnsi="Times New Roman" w:cs="Times New Roman"/>
        </w:rPr>
        <w:t>связано с высокой степенью рисков, и не подразумевает каких-либо гарантий, как по возврату основной инвестированной суммы, так и по получению каких-либо доходов.</w:t>
      </w:r>
    </w:p>
    <w:p w14:paraId="3FA13C06"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Стоимость объектов инвестирования, составляющих фонд и, соответственно, расчетная стоимость инвестиционного пая фонда, могут увеличиваться и уменьшаться, результаты инвестирования в прошлом не определяют доходы в будущем, государство не гарантирует доходность инвестиций в фонд.</w:t>
      </w:r>
    </w:p>
    <w:p w14:paraId="27887E62"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Заявления любых лиц о возможном увеличении в будущем стоимости инвестиционного пая фонда могут расцениваться не иначе как предположения.</w:t>
      </w:r>
    </w:p>
    <w:p w14:paraId="3A654507"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Настоящее описание рисков не раскрывает информацию обо всех рисках вследствие разнообразия ситуаций, возникающих при инвестировании.</w:t>
      </w:r>
    </w:p>
    <w:p w14:paraId="1519DACC" w14:textId="6E27DC3E"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w:t>
      </w:r>
      <w:r w:rsidR="00B53F83" w:rsidRPr="009816EF">
        <w:rPr>
          <w:rFonts w:ascii="Times New Roman" w:hAnsi="Times New Roman" w:cs="Times New Roman"/>
        </w:rPr>
        <w:t xml:space="preserve"> </w:t>
      </w:r>
      <w:r w:rsidRPr="00AF5E4F">
        <w:rPr>
          <w:rFonts w:ascii="Times New Roman" w:hAnsi="Times New Roman" w:cs="Times New Roman"/>
        </w:rPr>
        <w:t>инвестиционной деятельности.</w:t>
      </w:r>
    </w:p>
    <w:p w14:paraId="1BEB84A0"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Для целей настоящего описания под риском при осуществлении операций по инвестированию</w:t>
      </w:r>
    </w:p>
    <w:p w14:paraId="354BB0AA"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понимается возможность наступления события, влекущего за собой потери для инвестора.</w:t>
      </w:r>
    </w:p>
    <w:p w14:paraId="2DB444D0" w14:textId="175D41E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Инвестор неизбежно сталкивается с необходимостью учитывать факторы риска самого различного</w:t>
      </w:r>
      <w:r w:rsidR="003D0978">
        <w:rPr>
          <w:rFonts w:ascii="Times New Roman" w:hAnsi="Times New Roman" w:cs="Times New Roman"/>
        </w:rPr>
        <w:t xml:space="preserve"> </w:t>
      </w:r>
      <w:r w:rsidRPr="00AF5E4F">
        <w:rPr>
          <w:rFonts w:ascii="Times New Roman" w:hAnsi="Times New Roman" w:cs="Times New Roman"/>
        </w:rPr>
        <w:t>свойства. Риски инвестирования в ценные бумаги включают, но не ограничиваются следующими</w:t>
      </w:r>
    </w:p>
    <w:p w14:paraId="77C0AC5C"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рисками:</w:t>
      </w:r>
    </w:p>
    <w:p w14:paraId="35A14C98"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 Нефинансовые риски;</w:t>
      </w:r>
    </w:p>
    <w:p w14:paraId="080430C6"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 Финансовые риски.</w:t>
      </w:r>
    </w:p>
    <w:p w14:paraId="23CFCF55" w14:textId="77777777" w:rsidR="00AF5E4F" w:rsidRPr="00AF5E4F" w:rsidRDefault="00AF5E4F" w:rsidP="00AF5E4F">
      <w:pPr>
        <w:spacing w:after="0"/>
        <w:ind w:firstLine="567"/>
        <w:jc w:val="both"/>
        <w:rPr>
          <w:rFonts w:ascii="Times New Roman" w:hAnsi="Times New Roman" w:cs="Times New Roman"/>
        </w:rPr>
      </w:pPr>
    </w:p>
    <w:p w14:paraId="7651BA94"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Нефинансовые риски.</w:t>
      </w:r>
    </w:p>
    <w:p w14:paraId="386FC3A4" w14:textId="77777777" w:rsidR="00AF5E4F" w:rsidRPr="00AF5E4F" w:rsidRDefault="00AF5E4F" w:rsidP="00AF5E4F">
      <w:pPr>
        <w:spacing w:after="0"/>
        <w:ind w:firstLine="567"/>
        <w:jc w:val="both"/>
        <w:rPr>
          <w:rFonts w:ascii="Times New Roman" w:hAnsi="Times New Roman" w:cs="Times New Roman"/>
        </w:rPr>
      </w:pPr>
    </w:p>
    <w:p w14:paraId="32B1386E"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К нефинансовым рискам, в том числе, могут быть отнесены следующие риски:</w:t>
      </w:r>
    </w:p>
    <w:p w14:paraId="53CEA33C"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 xml:space="preserve">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w:t>
      </w:r>
      <w:r w:rsidRPr="00AF5E4F">
        <w:rPr>
          <w:rFonts w:ascii="Times New Roman" w:hAnsi="Times New Roman" w:cs="Times New Roman"/>
        </w:rPr>
        <w:lastRenderedPageBreak/>
        <w:t>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p>
    <w:p w14:paraId="39591561"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 xml:space="preserve">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14:paraId="29960940"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Операционный риск, связанный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7BED9C03"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Правовой риск, связанный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14:paraId="65870F08"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09588E23"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14:paraId="25517B3B"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41F147D9"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 xml:space="preserve">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репутационные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 </w:t>
      </w:r>
    </w:p>
    <w:p w14:paraId="3DEAC9DD" w14:textId="77777777" w:rsidR="00E41AEB" w:rsidRDefault="00E41AEB" w:rsidP="00AF5E4F">
      <w:pPr>
        <w:spacing w:after="0"/>
        <w:ind w:firstLine="567"/>
        <w:jc w:val="both"/>
        <w:rPr>
          <w:rFonts w:ascii="Times New Roman" w:hAnsi="Times New Roman" w:cs="Times New Roman"/>
        </w:rPr>
      </w:pPr>
    </w:p>
    <w:p w14:paraId="14FBF97B" w14:textId="37BBE271"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Финансовые риски.</w:t>
      </w:r>
    </w:p>
    <w:p w14:paraId="219EAADE" w14:textId="77777777" w:rsidR="00AF5E4F" w:rsidRPr="00AF5E4F" w:rsidRDefault="00AF5E4F" w:rsidP="00AF5E4F">
      <w:pPr>
        <w:spacing w:after="0"/>
        <w:ind w:firstLine="567"/>
        <w:jc w:val="both"/>
        <w:rPr>
          <w:rFonts w:ascii="Times New Roman" w:hAnsi="Times New Roman" w:cs="Times New Roman"/>
        </w:rPr>
      </w:pPr>
    </w:p>
    <w:p w14:paraId="5F0DCF8D"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К финансовым рискам, в том числе, могут быть отнесены следующие риски:</w:t>
      </w:r>
    </w:p>
    <w:p w14:paraId="2FE04A50"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 xml:space="preserve">Рыночный/ценовой риск, 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w:t>
      </w:r>
      <w:r w:rsidRPr="00AF5E4F">
        <w:rPr>
          <w:rFonts w:ascii="Times New Roman" w:hAnsi="Times New Roman" w:cs="Times New Roman"/>
        </w:rPr>
        <w:lastRenderedPageBreak/>
        <w:t>изменение регуляторной среды, девальвация или существенные колебания курсов обмена валюты, стихийные бедствия.</w:t>
      </w:r>
    </w:p>
    <w:p w14:paraId="4A8F9CBA"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 xml:space="preserve">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 </w:t>
      </w:r>
    </w:p>
    <w:p w14:paraId="027C7838"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облигаций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14:paraId="7C1CBE5A"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 xml:space="preserve">Риск ликвидности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 </w:t>
      </w:r>
    </w:p>
    <w:p w14:paraId="75BF83DF" w14:textId="77777777" w:rsidR="00AF5E4F" w:rsidRPr="00AF5E4F" w:rsidRDefault="00AF5E4F" w:rsidP="00AF5E4F">
      <w:pPr>
        <w:spacing w:after="0"/>
        <w:ind w:firstLine="567"/>
        <w:jc w:val="both"/>
        <w:rPr>
          <w:rFonts w:ascii="Times New Roman" w:hAnsi="Times New Roman" w:cs="Times New Roman"/>
        </w:rPr>
      </w:pPr>
    </w:p>
    <w:p w14:paraId="4F32F89F"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7178DA47"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 xml:space="preserve">Помимо финансовых и нефинансовых рисков инвестирование в активы, предусмотренные </w:t>
      </w:r>
      <w:proofErr w:type="gramStart"/>
      <w:r w:rsidRPr="00AF5E4F">
        <w:rPr>
          <w:rFonts w:ascii="Times New Roman" w:hAnsi="Times New Roman" w:cs="Times New Roman"/>
        </w:rPr>
        <w:t>инвестиционной декларацией фонда</w:t>
      </w:r>
      <w:proofErr w:type="gramEnd"/>
      <w:r w:rsidRPr="00AF5E4F">
        <w:rPr>
          <w:rFonts w:ascii="Times New Roman" w:hAnsi="Times New Roman" w:cs="Times New Roman"/>
        </w:rPr>
        <w:t xml:space="preserve"> может включать следующие риски:</w:t>
      </w:r>
    </w:p>
    <w:p w14:paraId="445AD2EC"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Кредитный риск, связанный с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w:t>
      </w:r>
    </w:p>
    <w:p w14:paraId="6B5A8EC2" w14:textId="77777777" w:rsidR="00AF5E4F" w:rsidRPr="00AF5E4F" w:rsidRDefault="00AF5E4F" w:rsidP="00AF5E4F">
      <w:pPr>
        <w:spacing w:after="0"/>
        <w:ind w:firstLine="567"/>
        <w:jc w:val="both"/>
        <w:rPr>
          <w:rFonts w:ascii="Times New Roman" w:hAnsi="Times New Roman" w:cs="Times New Roman"/>
        </w:rPr>
      </w:pPr>
    </w:p>
    <w:p w14:paraId="0C239F51"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К числу кредитных рисков, в том числе, относятся:</w:t>
      </w:r>
    </w:p>
    <w:p w14:paraId="4DA39D33"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Риск дефолта по облигациям и иным долговым ценным бумагам, который заключается в возможной неплатежеспособности эмитента долговых ценных бумаг и (или) лиц, предоставивших обеспечение по этим ценным бумагам, что приведет к невозможности или снижению вероятности погасить долговые ценные бумаги (произвести купонные выплаты по ним, исполнить обязательства по выкупу, в том числе досрочному, долговых ценных бумаг) в срок и в полном объеме.</w:t>
      </w:r>
    </w:p>
    <w:p w14:paraId="18D27EE7"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Инвестор несет риск дефолта в отношении активов, входящих в состав фонда.</w:t>
      </w:r>
    </w:p>
    <w:p w14:paraId="5E5B216F"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14:paraId="691E7E08" w14:textId="242FF442" w:rsid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5EBA3C46" w14:textId="1F3C4814" w:rsidR="00FE550C" w:rsidRDefault="00FE550C" w:rsidP="00AF5E4F">
      <w:pPr>
        <w:spacing w:after="0"/>
        <w:ind w:firstLine="567"/>
        <w:jc w:val="both"/>
        <w:rPr>
          <w:rFonts w:ascii="Times New Roman" w:hAnsi="Times New Roman" w:cs="Times New Roman"/>
        </w:rPr>
      </w:pPr>
    </w:p>
    <w:p w14:paraId="40AB4EF7" w14:textId="77777777" w:rsidR="00FE550C" w:rsidRPr="00FE550C" w:rsidRDefault="00FE550C" w:rsidP="00FE550C">
      <w:pPr>
        <w:spacing w:after="0"/>
        <w:ind w:firstLine="567"/>
        <w:jc w:val="both"/>
        <w:rPr>
          <w:rFonts w:ascii="Times New Roman" w:hAnsi="Times New Roman" w:cs="Times New Roman"/>
        </w:rPr>
      </w:pPr>
      <w:r w:rsidRPr="00FE550C">
        <w:rPr>
          <w:rFonts w:ascii="Times New Roman" w:hAnsi="Times New Roman" w:cs="Times New Roman"/>
        </w:rPr>
        <w:t xml:space="preserve">Риск потенциальных потерь при осуществлении высокочастотной торговли на организованных торгах ценными бумагами, составляющими имущество фонда. Под высокочастотной торговлей на организованных торгах понимается автоматизированная система торговли, в которой главную роль играет скорость принятия решений и выполнения операций на базе специализированного </w:t>
      </w:r>
      <w:r w:rsidRPr="00FE550C">
        <w:rPr>
          <w:rFonts w:ascii="Times New Roman" w:hAnsi="Times New Roman" w:cs="Times New Roman"/>
        </w:rPr>
        <w:lastRenderedPageBreak/>
        <w:t>программного обеспечения, применяемого для передачи, приема и обработки заявок участников организованных торгов на совершение операций с ценными бумагами.</w:t>
      </w:r>
    </w:p>
    <w:p w14:paraId="66A5E827" w14:textId="070127F6" w:rsidR="00FE550C" w:rsidRPr="00AF5E4F" w:rsidRDefault="00FE550C" w:rsidP="00FE550C">
      <w:pPr>
        <w:spacing w:after="0"/>
        <w:ind w:firstLine="567"/>
        <w:jc w:val="both"/>
        <w:rPr>
          <w:rFonts w:ascii="Times New Roman" w:hAnsi="Times New Roman" w:cs="Times New Roman"/>
        </w:rPr>
      </w:pPr>
      <w:r w:rsidRPr="00FE550C">
        <w:rPr>
          <w:rFonts w:ascii="Times New Roman" w:hAnsi="Times New Roman" w:cs="Times New Roman"/>
        </w:rPr>
        <w:t>Риск потенциальных потерь характеризуется сбоем алгоритмов программного обеспечения, предназначенного для принятия решений о входе в рынок и закрытии торговых позиций, и передачи данных к серверам торговых (биржевых) площадок с минимальными затратами времени, что может привести к имущественным потерям клиента в виду непрогнозируемых обвалов биржевого рынка.</w:t>
      </w:r>
    </w:p>
    <w:p w14:paraId="51D5E986" w14:textId="77777777" w:rsidR="00AF5E4F" w:rsidRPr="00AF5E4F" w:rsidRDefault="00AF5E4F" w:rsidP="00AF5E4F">
      <w:pPr>
        <w:spacing w:after="0"/>
        <w:ind w:firstLine="567"/>
        <w:jc w:val="both"/>
        <w:rPr>
          <w:rFonts w:ascii="Times New Roman" w:hAnsi="Times New Roman" w:cs="Times New Roman"/>
        </w:rPr>
      </w:pPr>
    </w:p>
    <w:p w14:paraId="166C93BF"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 xml:space="preserve">Инвестирование в производные финансовые инструменты (фьючерсы, форварды, опционы, свопы и др.), как правило, связано с большим уровнем риска и может быть сопряжено со значительными убытками. </w:t>
      </w:r>
    </w:p>
    <w:p w14:paraId="5E6CC699"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 xml:space="preserve">Так, при покупке опционного контракта потери, в общем случае, не превысят величину уплаченных премии, вознаграждения и расходов, связанных с их совершением. В то время как продажа опционных контрактов и заключение фьючерсных, форвардных и своп договоров (контрактов) при относительно небольших неблагоприятных колебаниях цен на рынке могут привести к значительным убыткам, а в случае продажи фьючерсных и форвардных контрактов и продажи опционов на покупку (опционов «колл») – к неограниченным убыткам. </w:t>
      </w:r>
    </w:p>
    <w:p w14:paraId="0E0BCEFA"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 xml:space="preserve">Помимо общего рыночного риска при совершении операции на рынке ценных бумаг, в случае совершения операций с производными финансовыми инструментами возможен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 В случае неблагоприятного изменения цены фонд может в сравнительно короткий срок потерять средства, являющиеся обеспечением по производному финансовому инструменту. </w:t>
      </w:r>
    </w:p>
    <w:p w14:paraId="760FF5CE"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 xml:space="preserve">Инвестированию в иностранные ценные бумаги и производные финансовые инструменты, базовые активы, которых имеют иностранное происхождение, присущи описанные выше риски со следующими особенностями. </w:t>
      </w:r>
    </w:p>
    <w:p w14:paraId="5D55C763"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Иностранные финансовые инструменты и активы могут быть приобретены за рубежом или на российском, в том числе организованном рынке.</w:t>
      </w:r>
    </w:p>
    <w:p w14:paraId="3ECEFC01"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11C7DD60" w14:textId="06BF5705" w:rsidR="00062DCC" w:rsidRDefault="00AF5E4F" w:rsidP="00265E66">
      <w:pPr>
        <w:spacing w:after="0"/>
        <w:ind w:firstLine="567"/>
        <w:jc w:val="both"/>
        <w:rPr>
          <w:rFonts w:ascii="Times New Roman" w:hAnsi="Times New Roman" w:cs="Times New Roman"/>
        </w:rPr>
      </w:pPr>
      <w:r w:rsidRPr="00AF5E4F">
        <w:rPr>
          <w:rFonts w:ascii="Times New Roman" w:hAnsi="Times New Roman" w:cs="Times New Roman"/>
        </w:rPr>
        <w:t>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w:t>
      </w:r>
    </w:p>
    <w:p w14:paraId="1CEDD61E" w14:textId="34396C73" w:rsidR="007569E8" w:rsidRDefault="007569E8" w:rsidP="007569E8">
      <w:pPr>
        <w:spacing w:after="0"/>
        <w:ind w:firstLine="567"/>
        <w:jc w:val="both"/>
        <w:rPr>
          <w:rFonts w:ascii="Times New Roman" w:hAnsi="Times New Roman" w:cs="Times New Roman"/>
        </w:rPr>
      </w:pPr>
      <w:r w:rsidRPr="007569E8">
        <w:rPr>
          <w:rFonts w:ascii="Times New Roman" w:hAnsi="Times New Roman" w:cs="Times New Roman"/>
        </w:rPr>
        <w:t>Инвестированию в паи паевых инвестиционных фондов и акции акционерных инвестиционных фондов, сопутствуют дополнительные риски такие как: риск низкой ликвидности инвестиционных паев, риск невысокого качества управления активами инвестиционных фондов, риск смены бизнес-стратегии управления активами фондов, риск неверного расчета стоимости чистых активов и расчетной стоимости инвестиционного пая, риск прекращения инвестиционного фонда.</w:t>
      </w:r>
    </w:p>
    <w:p w14:paraId="3ADC5E05" w14:textId="77777777" w:rsidR="00804CE2" w:rsidRPr="00804CE2" w:rsidRDefault="00804CE2" w:rsidP="00804CE2">
      <w:pPr>
        <w:spacing w:after="0"/>
        <w:ind w:firstLine="567"/>
        <w:jc w:val="both"/>
        <w:rPr>
          <w:rFonts w:ascii="Times New Roman" w:hAnsi="Times New Roman" w:cs="Times New Roman"/>
        </w:rPr>
      </w:pPr>
      <w:r w:rsidRPr="00804CE2">
        <w:rPr>
          <w:rFonts w:ascii="Times New Roman" w:hAnsi="Times New Roman" w:cs="Times New Roman"/>
        </w:rPr>
        <w:t>Риск инвестирования в интеллектуальную собственность, исключительные права и технологии может характеризоваться следующими рисками:</w:t>
      </w:r>
    </w:p>
    <w:p w14:paraId="330FC341" w14:textId="77777777" w:rsidR="00804CE2" w:rsidRPr="00804CE2" w:rsidRDefault="00804CE2" w:rsidP="00804CE2">
      <w:pPr>
        <w:spacing w:after="0"/>
        <w:ind w:firstLine="567"/>
        <w:jc w:val="both"/>
        <w:rPr>
          <w:rFonts w:ascii="Times New Roman" w:hAnsi="Times New Roman" w:cs="Times New Roman"/>
        </w:rPr>
      </w:pPr>
      <w:r w:rsidRPr="00804CE2">
        <w:rPr>
          <w:rFonts w:ascii="Times New Roman" w:hAnsi="Times New Roman" w:cs="Times New Roman"/>
        </w:rPr>
        <w:t>а) хищение интеллектуальной собственности;</w:t>
      </w:r>
    </w:p>
    <w:p w14:paraId="7EC25B7E" w14:textId="77777777" w:rsidR="00804CE2" w:rsidRPr="00804CE2" w:rsidRDefault="00804CE2" w:rsidP="00804CE2">
      <w:pPr>
        <w:spacing w:after="0"/>
        <w:ind w:firstLine="567"/>
        <w:jc w:val="both"/>
        <w:rPr>
          <w:rFonts w:ascii="Times New Roman" w:hAnsi="Times New Roman" w:cs="Times New Roman"/>
        </w:rPr>
      </w:pPr>
      <w:r w:rsidRPr="00804CE2">
        <w:rPr>
          <w:rFonts w:ascii="Times New Roman" w:hAnsi="Times New Roman" w:cs="Times New Roman"/>
        </w:rPr>
        <w:t>б) нарушение исключительных прав третьих лиц и привлечение к ответственности;</w:t>
      </w:r>
    </w:p>
    <w:p w14:paraId="013CEA89" w14:textId="77777777" w:rsidR="00804CE2" w:rsidRPr="00804CE2" w:rsidRDefault="00804CE2" w:rsidP="00804CE2">
      <w:pPr>
        <w:spacing w:after="0"/>
        <w:ind w:firstLine="567"/>
        <w:jc w:val="both"/>
        <w:rPr>
          <w:rFonts w:ascii="Times New Roman" w:hAnsi="Times New Roman" w:cs="Times New Roman"/>
        </w:rPr>
      </w:pPr>
      <w:r w:rsidRPr="00804CE2">
        <w:rPr>
          <w:rFonts w:ascii="Times New Roman" w:hAnsi="Times New Roman" w:cs="Times New Roman"/>
        </w:rPr>
        <w:t>в) преждевременное прекращение лицензии;</w:t>
      </w:r>
    </w:p>
    <w:p w14:paraId="18FE43B1" w14:textId="77777777" w:rsidR="00804CE2" w:rsidRPr="00804CE2" w:rsidRDefault="00804CE2" w:rsidP="00804CE2">
      <w:pPr>
        <w:spacing w:after="0"/>
        <w:ind w:firstLine="567"/>
        <w:jc w:val="both"/>
        <w:rPr>
          <w:rFonts w:ascii="Times New Roman" w:hAnsi="Times New Roman" w:cs="Times New Roman"/>
        </w:rPr>
      </w:pPr>
      <w:r w:rsidRPr="00804CE2">
        <w:rPr>
          <w:rFonts w:ascii="Times New Roman" w:hAnsi="Times New Roman" w:cs="Times New Roman"/>
        </w:rPr>
        <w:t>г) отмена регистрации патента или товарного знака;</w:t>
      </w:r>
    </w:p>
    <w:p w14:paraId="6D77A06F" w14:textId="77777777" w:rsidR="00804CE2" w:rsidRPr="00804CE2" w:rsidRDefault="00804CE2" w:rsidP="00804CE2">
      <w:pPr>
        <w:spacing w:after="0"/>
        <w:ind w:firstLine="567"/>
        <w:jc w:val="both"/>
        <w:rPr>
          <w:rFonts w:ascii="Times New Roman" w:hAnsi="Times New Roman" w:cs="Times New Roman"/>
        </w:rPr>
      </w:pPr>
      <w:r w:rsidRPr="00804CE2">
        <w:rPr>
          <w:rFonts w:ascii="Times New Roman" w:hAnsi="Times New Roman" w:cs="Times New Roman"/>
        </w:rPr>
        <w:t>д) незаконное использование элементов бренда третьими лицами, приводящее к его размытию;</w:t>
      </w:r>
    </w:p>
    <w:p w14:paraId="2152C470" w14:textId="77777777" w:rsidR="00804CE2" w:rsidRPr="00804CE2" w:rsidRDefault="00804CE2" w:rsidP="00804CE2">
      <w:pPr>
        <w:spacing w:after="0"/>
        <w:ind w:firstLine="567"/>
        <w:jc w:val="both"/>
        <w:rPr>
          <w:rFonts w:ascii="Times New Roman" w:hAnsi="Times New Roman" w:cs="Times New Roman"/>
        </w:rPr>
      </w:pPr>
      <w:r w:rsidRPr="00804CE2">
        <w:rPr>
          <w:rFonts w:ascii="Times New Roman" w:hAnsi="Times New Roman" w:cs="Times New Roman"/>
        </w:rPr>
        <w:t>е) утечка коммерческой тайны и ноу-хау.</w:t>
      </w:r>
    </w:p>
    <w:p w14:paraId="6C3CB61E" w14:textId="7F46D387" w:rsidR="00804CE2" w:rsidRDefault="00804CE2" w:rsidP="00804CE2">
      <w:pPr>
        <w:spacing w:after="0"/>
        <w:ind w:firstLine="567"/>
        <w:jc w:val="both"/>
        <w:rPr>
          <w:rFonts w:ascii="Times New Roman" w:hAnsi="Times New Roman" w:cs="Times New Roman"/>
        </w:rPr>
      </w:pPr>
      <w:r w:rsidRPr="00804CE2">
        <w:rPr>
          <w:rFonts w:ascii="Times New Roman" w:hAnsi="Times New Roman" w:cs="Times New Roman"/>
        </w:rPr>
        <w:t>В случае, если интеллектуальная собственность, исключительные права и технологии составляют большую долю активов фонда, то реализация любого указанного риска может приводить к обесценению активов фонда.</w:t>
      </w:r>
    </w:p>
    <w:p w14:paraId="1A0250DF" w14:textId="36CCDCBB" w:rsidR="00223AD7" w:rsidRDefault="00223AD7" w:rsidP="007569E8">
      <w:pPr>
        <w:spacing w:after="0"/>
        <w:ind w:firstLine="567"/>
        <w:jc w:val="both"/>
        <w:rPr>
          <w:rFonts w:ascii="Times New Roman" w:hAnsi="Times New Roman" w:cs="Times New Roman"/>
        </w:rPr>
      </w:pPr>
      <w:r w:rsidRPr="00223AD7">
        <w:rPr>
          <w:rFonts w:ascii="Times New Roman" w:hAnsi="Times New Roman" w:cs="Times New Roman"/>
        </w:rPr>
        <w:t xml:space="preserve">Размещение средств в драгоценные металлы предполагает долгосрочное инвестирование и сопровождается следующими рисками: риск изменения их курсовой стоимости на рынке и как следствие зависимость доходности данного инструмента от рыночных колебаний, риск полной потери инвестиций - средства размещенные на обезличенных металлических счетах в банках не защищены законом о страховании вкладов, риск ликвидности  для средств размещённых в </w:t>
      </w:r>
      <w:r w:rsidRPr="00223AD7">
        <w:rPr>
          <w:rFonts w:ascii="Times New Roman" w:hAnsi="Times New Roman" w:cs="Times New Roman"/>
        </w:rPr>
        <w:lastRenderedPageBreak/>
        <w:t>физические металлы - средства размещенные в физические драгоценные металлы (слитки, монеты) обладают меньшей ликвидностью, чем те же средства размещенные в обезличенные металлические счета, за счет длительности их реализации, риск частичной потери стоимости актива – физическое повреждение слитков и монет значительно снижает их стоимость.</w:t>
      </w:r>
    </w:p>
    <w:p w14:paraId="7EC9A2C9" w14:textId="77777777" w:rsidR="003D0978" w:rsidRPr="007569E8" w:rsidRDefault="003D0978" w:rsidP="007569E8">
      <w:pPr>
        <w:spacing w:after="0"/>
        <w:ind w:firstLine="567"/>
        <w:jc w:val="both"/>
        <w:rPr>
          <w:rFonts w:ascii="Times New Roman" w:hAnsi="Times New Roman" w:cs="Times New Roman"/>
        </w:rPr>
      </w:pPr>
    </w:p>
    <w:p w14:paraId="3B845DA1" w14:textId="77777777" w:rsidR="00003706" w:rsidRPr="00062DCC" w:rsidRDefault="00003706" w:rsidP="00062DCC">
      <w:pPr>
        <w:pStyle w:val="a3"/>
        <w:numPr>
          <w:ilvl w:val="0"/>
          <w:numId w:val="1"/>
        </w:numPr>
        <w:spacing w:after="0"/>
        <w:jc w:val="center"/>
        <w:rPr>
          <w:rFonts w:ascii="Times New Roman" w:hAnsi="Times New Roman" w:cs="Times New Roman"/>
          <w:b/>
        </w:rPr>
      </w:pPr>
      <w:r w:rsidRPr="00062DCC">
        <w:rPr>
          <w:rFonts w:ascii="Times New Roman" w:hAnsi="Times New Roman" w:cs="Times New Roman"/>
          <w:b/>
        </w:rPr>
        <w:t>Права и обязанности Управляющей компании</w:t>
      </w:r>
    </w:p>
    <w:p w14:paraId="6008B457" w14:textId="77777777" w:rsidR="00062DCC" w:rsidRPr="00062DCC" w:rsidRDefault="00062DCC" w:rsidP="00062DCC">
      <w:pPr>
        <w:spacing w:after="0"/>
        <w:ind w:left="567"/>
        <w:jc w:val="both"/>
        <w:rPr>
          <w:rFonts w:ascii="Times New Roman" w:hAnsi="Times New Roman" w:cs="Times New Roman"/>
        </w:rPr>
      </w:pPr>
    </w:p>
    <w:p w14:paraId="48FB590D" w14:textId="34C646D2" w:rsidR="00003706" w:rsidRPr="00103BFA" w:rsidRDefault="00FE550C" w:rsidP="00103BFA">
      <w:pPr>
        <w:spacing w:after="0"/>
        <w:ind w:firstLine="567"/>
        <w:jc w:val="both"/>
        <w:rPr>
          <w:rFonts w:ascii="Times New Roman" w:hAnsi="Times New Roman" w:cs="Times New Roman"/>
        </w:rPr>
      </w:pPr>
      <w:r>
        <w:rPr>
          <w:rFonts w:ascii="Times New Roman" w:hAnsi="Times New Roman" w:cs="Times New Roman"/>
        </w:rPr>
        <w:t>23</w:t>
      </w:r>
      <w:r w:rsidR="00003706" w:rsidRPr="00103BFA">
        <w:rPr>
          <w:rFonts w:ascii="Times New Roman" w:hAnsi="Times New Roman" w:cs="Times New Roman"/>
        </w:rPr>
        <w:t>.</w:t>
      </w:r>
      <w:r w:rsidR="00003706" w:rsidRPr="00103BFA">
        <w:rPr>
          <w:rFonts w:ascii="Times New Roman" w:hAnsi="Times New Roman" w:cs="Times New Roman"/>
        </w:rPr>
        <w:tab/>
        <w:t>Права и обязанности Управляющей компании, связанные с осуществлением доверительного управления Фондом, установлены законодательством Российской Федерации об инвестиционных фондах и Правилами.</w:t>
      </w:r>
    </w:p>
    <w:p w14:paraId="6D9433B1" w14:textId="7024DA8B"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До даты завершения (окончания) формирования фонда управляющая компания не распоряжается имуществом, включенным в состав фонда при его формировании. С даты завершения (окончания) формирования Фонда Управляющая компания осуществляет доверительное управление Фондом путем совершения любых юридических и фактических действий в отношении имущества, составляющего Фонд, в том числе путем распоряжения указанным имуществом</w:t>
      </w:r>
      <w:r w:rsidR="008C3C5A">
        <w:rPr>
          <w:rFonts w:ascii="Times New Roman" w:hAnsi="Times New Roman" w:cs="Times New Roman"/>
        </w:rPr>
        <w:t xml:space="preserve">, </w:t>
      </w:r>
      <w:r w:rsidR="008C3C5A" w:rsidRPr="008C3C5A">
        <w:rPr>
          <w:rFonts w:ascii="Times New Roman" w:hAnsi="Times New Roman" w:cs="Times New Roman"/>
        </w:rPr>
        <w:t>а также осуществляет все права, удостоверенные ценными бумагами, составляющими паевой инвестиционный фонд, включая право голоса по голосующим ценным бумагам</w:t>
      </w:r>
      <w:r w:rsidRPr="00103BFA">
        <w:rPr>
          <w:rFonts w:ascii="Times New Roman" w:hAnsi="Times New Roman" w:cs="Times New Roman"/>
        </w:rPr>
        <w:t>.</w:t>
      </w:r>
    </w:p>
    <w:p w14:paraId="699003AF"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 xml:space="preserve">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Управляющей компании сделана пометка </w:t>
      </w:r>
      <w:r w:rsidR="00482581">
        <w:rPr>
          <w:rFonts w:ascii="Times New Roman" w:hAnsi="Times New Roman" w:cs="Times New Roman"/>
        </w:rPr>
        <w:t>«</w:t>
      </w:r>
      <w:r w:rsidRPr="00103BFA">
        <w:rPr>
          <w:rFonts w:ascii="Times New Roman" w:hAnsi="Times New Roman" w:cs="Times New Roman"/>
        </w:rPr>
        <w:t>Д.У.</w:t>
      </w:r>
      <w:r w:rsidR="00482581">
        <w:rPr>
          <w:rFonts w:ascii="Times New Roman" w:hAnsi="Times New Roman" w:cs="Times New Roman"/>
        </w:rPr>
        <w:t>»</w:t>
      </w:r>
      <w:r w:rsidRPr="00103BFA">
        <w:rPr>
          <w:rFonts w:ascii="Times New Roman" w:hAnsi="Times New Roman" w:cs="Times New Roman"/>
        </w:rPr>
        <w:t xml:space="preserve"> и указано название Фонда.</w:t>
      </w:r>
    </w:p>
    <w:p w14:paraId="54EA507A"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При отсутствии указания о том, что Управляющая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14:paraId="570524B4" w14:textId="3597B531" w:rsidR="00B553C1" w:rsidRPr="00B553C1" w:rsidRDefault="00FE550C" w:rsidP="00B553C1">
      <w:pPr>
        <w:spacing w:after="0"/>
        <w:ind w:firstLine="567"/>
        <w:jc w:val="both"/>
        <w:rPr>
          <w:rFonts w:ascii="Times New Roman" w:hAnsi="Times New Roman" w:cs="Times New Roman"/>
        </w:rPr>
      </w:pPr>
      <w:r>
        <w:rPr>
          <w:rFonts w:ascii="Times New Roman" w:hAnsi="Times New Roman" w:cs="Times New Roman"/>
        </w:rPr>
        <w:t>24</w:t>
      </w:r>
      <w:r w:rsidR="00B553C1" w:rsidRPr="00B553C1">
        <w:rPr>
          <w:rFonts w:ascii="Times New Roman" w:hAnsi="Times New Roman" w:cs="Times New Roman"/>
        </w:rPr>
        <w:t>.</w:t>
      </w:r>
      <w:r w:rsidR="00B553C1" w:rsidRPr="00B553C1">
        <w:rPr>
          <w:rFonts w:ascii="Times New Roman" w:hAnsi="Times New Roman" w:cs="Times New Roman"/>
        </w:rPr>
        <w:tab/>
        <w:t>Управляющая компания:</w:t>
      </w:r>
    </w:p>
    <w:p w14:paraId="7B5DE667" w14:textId="77777777" w:rsidR="00B553C1" w:rsidRPr="00B553C1" w:rsidRDefault="00B553C1" w:rsidP="00B553C1">
      <w:pPr>
        <w:spacing w:after="0"/>
        <w:ind w:firstLine="567"/>
        <w:jc w:val="both"/>
        <w:rPr>
          <w:rFonts w:ascii="Times New Roman" w:hAnsi="Times New Roman" w:cs="Times New Roman"/>
        </w:rPr>
      </w:pPr>
      <w:r w:rsidRPr="00B553C1">
        <w:rPr>
          <w:rFonts w:ascii="Times New Roman" w:hAnsi="Times New Roman" w:cs="Times New Roman"/>
        </w:rPr>
        <w:t>1)</w:t>
      </w:r>
      <w:r w:rsidRPr="00B553C1">
        <w:rPr>
          <w:rFonts w:ascii="Times New Roman" w:hAnsi="Times New Roman" w:cs="Times New Roman"/>
        </w:rPr>
        <w:tab/>
        <w:t>без специальной доверенности осуществляет все права, удостоверенные ценными бумагами, составляющими Фонд, в том числе право голоса по голосующим ценным бумагам;</w:t>
      </w:r>
    </w:p>
    <w:p w14:paraId="5C5CF587" w14:textId="77777777" w:rsidR="00B553C1" w:rsidRPr="00B553C1" w:rsidRDefault="00B553C1" w:rsidP="00B553C1">
      <w:pPr>
        <w:spacing w:after="0"/>
        <w:ind w:firstLine="567"/>
        <w:jc w:val="both"/>
        <w:rPr>
          <w:rFonts w:ascii="Times New Roman" w:hAnsi="Times New Roman" w:cs="Times New Roman"/>
        </w:rPr>
      </w:pPr>
      <w:r w:rsidRPr="00B553C1">
        <w:rPr>
          <w:rFonts w:ascii="Times New Roman" w:hAnsi="Times New Roman" w:cs="Times New Roman"/>
        </w:rPr>
        <w:t>2)</w:t>
      </w:r>
      <w:r w:rsidRPr="00B553C1">
        <w:rPr>
          <w:rFonts w:ascii="Times New Roman" w:hAnsi="Times New Roman" w:cs="Times New Roman"/>
        </w:rPr>
        <w:tab/>
        <w:t>предъявляет иски и выступает ответчиком по искам в суде в связи с осуществлением деятельности по доверительному управлению Фондом;</w:t>
      </w:r>
    </w:p>
    <w:p w14:paraId="75441C79" w14:textId="77777777" w:rsidR="00B553C1" w:rsidRPr="00B553C1" w:rsidRDefault="00B553C1" w:rsidP="00B553C1">
      <w:pPr>
        <w:spacing w:after="0"/>
        <w:ind w:firstLine="567"/>
        <w:jc w:val="both"/>
        <w:rPr>
          <w:rFonts w:ascii="Times New Roman" w:hAnsi="Times New Roman" w:cs="Times New Roman"/>
        </w:rPr>
      </w:pPr>
      <w:r w:rsidRPr="00B553C1">
        <w:rPr>
          <w:rFonts w:ascii="Times New Roman" w:hAnsi="Times New Roman" w:cs="Times New Roman"/>
        </w:rPr>
        <w:t>3)</w:t>
      </w:r>
      <w:r w:rsidRPr="00B553C1">
        <w:rPr>
          <w:rFonts w:ascii="Times New Roman" w:hAnsi="Times New Roman" w:cs="Times New Roman"/>
        </w:rPr>
        <w:tab/>
        <w:t>действуя в качестве доверительного управляющего Фондом, вправе при условии соблюдения установленных нормативными актами Банка России требований, направленных на ограничение рисков, заключать договоры, являющиеся производными финансовыми инструментами;</w:t>
      </w:r>
    </w:p>
    <w:p w14:paraId="51054564" w14:textId="77777777" w:rsidR="00B553C1" w:rsidRPr="00B553C1" w:rsidRDefault="00B553C1" w:rsidP="00B553C1">
      <w:pPr>
        <w:spacing w:after="0"/>
        <w:ind w:firstLine="567"/>
        <w:jc w:val="both"/>
        <w:rPr>
          <w:rFonts w:ascii="Times New Roman" w:hAnsi="Times New Roman" w:cs="Times New Roman"/>
        </w:rPr>
      </w:pPr>
      <w:r w:rsidRPr="00B553C1">
        <w:rPr>
          <w:rFonts w:ascii="Times New Roman" w:hAnsi="Times New Roman" w:cs="Times New Roman"/>
        </w:rPr>
        <w:t>4)</w:t>
      </w:r>
      <w:r w:rsidRPr="00B553C1">
        <w:rPr>
          <w:rFonts w:ascii="Times New Roman" w:hAnsi="Times New Roman" w:cs="Times New Roman"/>
        </w:rPr>
        <w:tab/>
        <w:t>передает свои права и обязанности по договору доверительного управления Фондом другой управляющей компании в порядке, предусмотренном абзацем первым пункта 5 статьи 11 Федерального закона «Об инвестиционных фондах»;</w:t>
      </w:r>
    </w:p>
    <w:p w14:paraId="5243FBD9" w14:textId="77777777" w:rsidR="00B553C1" w:rsidRPr="00B553C1" w:rsidRDefault="00B553C1" w:rsidP="00B553C1">
      <w:pPr>
        <w:spacing w:after="0"/>
        <w:ind w:firstLine="567"/>
        <w:jc w:val="both"/>
        <w:rPr>
          <w:rFonts w:ascii="Times New Roman" w:hAnsi="Times New Roman" w:cs="Times New Roman"/>
        </w:rPr>
      </w:pPr>
      <w:r w:rsidRPr="00B553C1">
        <w:rPr>
          <w:rFonts w:ascii="Times New Roman" w:hAnsi="Times New Roman" w:cs="Times New Roman"/>
        </w:rPr>
        <w:t>5)</w:t>
      </w:r>
      <w:r w:rsidRPr="00B553C1">
        <w:rPr>
          <w:rFonts w:ascii="Times New Roman" w:hAnsi="Times New Roman" w:cs="Times New Roman"/>
        </w:rPr>
        <w:tab/>
        <w:t>вправе провести дробление Инвестиционных паев на условиях и в порядке, установленных нормативными актами Банка России;</w:t>
      </w:r>
    </w:p>
    <w:p w14:paraId="15218A9A" w14:textId="77777777" w:rsidR="00B553C1" w:rsidRPr="00B553C1" w:rsidRDefault="00B553C1" w:rsidP="00B553C1">
      <w:pPr>
        <w:spacing w:after="0"/>
        <w:ind w:firstLine="567"/>
        <w:jc w:val="both"/>
        <w:rPr>
          <w:rFonts w:ascii="Times New Roman" w:hAnsi="Times New Roman" w:cs="Times New Roman"/>
        </w:rPr>
      </w:pPr>
      <w:r w:rsidRPr="00B553C1">
        <w:rPr>
          <w:rFonts w:ascii="Times New Roman" w:hAnsi="Times New Roman" w:cs="Times New Roman"/>
        </w:rPr>
        <w:t>6)</w:t>
      </w:r>
      <w:r w:rsidRPr="00B553C1">
        <w:rPr>
          <w:rFonts w:ascii="Times New Roman" w:hAnsi="Times New Roman" w:cs="Times New Roman"/>
        </w:rPr>
        <w:tab/>
        <w:t>вправе принять решение о прекращении Фонда;</w:t>
      </w:r>
    </w:p>
    <w:p w14:paraId="42CEF675" w14:textId="77777777" w:rsidR="00B553C1" w:rsidRPr="00B553C1" w:rsidRDefault="00B553C1" w:rsidP="00B553C1">
      <w:pPr>
        <w:spacing w:after="0"/>
        <w:ind w:firstLine="567"/>
        <w:jc w:val="both"/>
        <w:rPr>
          <w:rFonts w:ascii="Times New Roman" w:hAnsi="Times New Roman" w:cs="Times New Roman"/>
        </w:rPr>
      </w:pPr>
      <w:r w:rsidRPr="00B553C1">
        <w:rPr>
          <w:rFonts w:ascii="Times New Roman" w:hAnsi="Times New Roman" w:cs="Times New Roman"/>
        </w:rPr>
        <w:t>7)</w:t>
      </w:r>
      <w:r w:rsidRPr="00B553C1">
        <w:rPr>
          <w:rFonts w:ascii="Times New Roman" w:hAnsi="Times New Roman" w:cs="Times New Roman"/>
        </w:rPr>
        <w:tab/>
        <w:t>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p>
    <w:p w14:paraId="18D1CF68" w14:textId="5D4E25E5" w:rsidR="00B553C1" w:rsidRPr="00B553C1" w:rsidRDefault="00B553C1" w:rsidP="00B553C1">
      <w:pPr>
        <w:spacing w:after="0"/>
        <w:ind w:firstLine="567"/>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Pr="00B553C1">
        <w:rPr>
          <w:rFonts w:ascii="Times New Roman" w:hAnsi="Times New Roman" w:cs="Times New Roman"/>
        </w:rPr>
        <w:t>вправе не предотвращать возникновение конфликта интересов, если конфликт интересов связан со следующими обстоятельствами:</w:t>
      </w:r>
    </w:p>
    <w:p w14:paraId="440E87A5" w14:textId="16C72B96" w:rsidR="00B553C1" w:rsidRPr="00B553C1" w:rsidRDefault="00B553C1" w:rsidP="00B553C1">
      <w:pPr>
        <w:spacing w:after="0"/>
        <w:ind w:firstLine="567"/>
        <w:jc w:val="both"/>
        <w:rPr>
          <w:rFonts w:ascii="Times New Roman" w:hAnsi="Times New Roman" w:cs="Times New Roman"/>
        </w:rPr>
      </w:pPr>
      <w:r w:rsidRPr="00B553C1">
        <w:rPr>
          <w:rFonts w:ascii="Times New Roman" w:hAnsi="Times New Roman" w:cs="Times New Roman"/>
        </w:rPr>
        <w:t>•</w:t>
      </w:r>
      <w:r w:rsidRPr="00B553C1">
        <w:rPr>
          <w:rFonts w:ascii="Times New Roman" w:hAnsi="Times New Roman" w:cs="Times New Roman"/>
        </w:rPr>
        <w:tab/>
      </w:r>
      <w:r w:rsidR="00D8330E">
        <w:rPr>
          <w:rFonts w:ascii="Times New Roman" w:hAnsi="Times New Roman" w:cs="Times New Roman"/>
        </w:rPr>
        <w:tab/>
      </w:r>
      <w:r w:rsidRPr="00B553C1">
        <w:rPr>
          <w:rFonts w:ascii="Times New Roman" w:hAnsi="Times New Roman" w:cs="Times New Roman"/>
        </w:rPr>
        <w:t>приобретение Управляющей компанией (ответственным лицом Управляющей компании) за счет имущества клиента Управляющей компании ценных бумаг, услуги по размещению и (или) по организации размещения которых оказывают лица, связанные с Управляющей компанией, а именно Акционерное общество «Инвестиционная компания «ФИНАМ» (ОГРН 1027739572343) и (или) Акционерное общество «Инвестиционный Банк «ФИНАМ» (ОГРН 1037739001046), а также совершение либо несовершение Управляющей компанией иных юридических и (или) фактических действий в отношении указанных ценных бумаг, составляющих имущество клиента Управляющей компании;</w:t>
      </w:r>
    </w:p>
    <w:p w14:paraId="1320F620" w14:textId="3AE0D8A3" w:rsidR="00B553C1" w:rsidRDefault="00B553C1" w:rsidP="00B553C1">
      <w:pPr>
        <w:spacing w:after="0"/>
        <w:ind w:firstLine="567"/>
        <w:jc w:val="both"/>
        <w:rPr>
          <w:rFonts w:ascii="Times New Roman" w:hAnsi="Times New Roman" w:cs="Times New Roman"/>
        </w:rPr>
      </w:pPr>
      <w:r w:rsidRPr="00B553C1">
        <w:rPr>
          <w:rFonts w:ascii="Times New Roman" w:hAnsi="Times New Roman" w:cs="Times New Roman"/>
        </w:rPr>
        <w:lastRenderedPageBreak/>
        <w:t>•</w:t>
      </w:r>
      <w:r w:rsidRPr="00B553C1">
        <w:rPr>
          <w:rFonts w:ascii="Times New Roman" w:hAnsi="Times New Roman" w:cs="Times New Roman"/>
        </w:rPr>
        <w:tab/>
      </w:r>
      <w:r w:rsidR="00D8330E">
        <w:rPr>
          <w:rFonts w:ascii="Times New Roman" w:hAnsi="Times New Roman" w:cs="Times New Roman"/>
        </w:rPr>
        <w:tab/>
      </w:r>
      <w:r w:rsidRPr="00B553C1">
        <w:rPr>
          <w:rFonts w:ascii="Times New Roman" w:hAnsi="Times New Roman" w:cs="Times New Roman"/>
        </w:rPr>
        <w:t>приобретение Управляющей компанией (ответственным лицом Управляющей компании) за счет имущества клиента Управляющей компании ценных бумаг, договор о поддержании (стабилизации) цен на которые заключен с лицами, связанными с Управляющей компанией, а именно Акционерным обществом «Инвестиционная компания «ФИНАМ» (ОГРН 1027739572343) и (или) Акционерным обществом «Инвестиционный Банк «ФИНАМ» (ОГРН 1037739001046), а также совершение либо несовершение Управляющей компанией юридических и (или) фактических действий в отношении указанных ценных бумаг, составляющих имущество клиента Управляющей компании.</w:t>
      </w:r>
    </w:p>
    <w:p w14:paraId="046EF843" w14:textId="180ED68B" w:rsidR="007652D8" w:rsidRPr="007652D8" w:rsidRDefault="00FE550C" w:rsidP="00D20640">
      <w:pPr>
        <w:spacing w:after="0"/>
        <w:ind w:firstLine="567"/>
        <w:jc w:val="both"/>
        <w:rPr>
          <w:rFonts w:ascii="Times New Roman" w:hAnsi="Times New Roman" w:cs="Times New Roman"/>
        </w:rPr>
      </w:pPr>
      <w:r>
        <w:rPr>
          <w:rFonts w:ascii="Times New Roman" w:hAnsi="Times New Roman" w:cs="Times New Roman"/>
        </w:rPr>
        <w:t>25</w:t>
      </w:r>
      <w:r w:rsidR="007652D8" w:rsidRPr="007652D8">
        <w:rPr>
          <w:rFonts w:ascii="Times New Roman" w:hAnsi="Times New Roman" w:cs="Times New Roman"/>
        </w:rPr>
        <w:t>.</w:t>
      </w:r>
      <w:r w:rsidR="007652D8" w:rsidRPr="007652D8">
        <w:rPr>
          <w:rFonts w:ascii="Times New Roman" w:hAnsi="Times New Roman" w:cs="Times New Roman"/>
        </w:rPr>
        <w:tab/>
        <w:t>Управляющая компания обязана:</w:t>
      </w:r>
    </w:p>
    <w:p w14:paraId="3036D9CA"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1)</w:t>
      </w:r>
      <w:r w:rsidRPr="007652D8">
        <w:rPr>
          <w:rFonts w:ascii="Times New Roman" w:hAnsi="Times New Roman" w:cs="Times New Roman"/>
        </w:rPr>
        <w:tab/>
        <w:t>осуществлять доверительное управление Фондом в соответствии с Федеральным законом «Об инвестиционных фондах», другими федеральными законами, нормативными актами Банка России и настоящими Правилами;</w:t>
      </w:r>
    </w:p>
    <w:p w14:paraId="434DDDBE"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2)</w:t>
      </w:r>
      <w:r w:rsidRPr="007652D8">
        <w:rPr>
          <w:rFonts w:ascii="Times New Roman" w:hAnsi="Times New Roman" w:cs="Times New Roman"/>
        </w:rPr>
        <w:tab/>
        <w:t>при осуществлении доверительного управления фондом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1D40A72E" w14:textId="11177ED9"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3)</w:t>
      </w:r>
      <w:r w:rsidRPr="007652D8">
        <w:rPr>
          <w:rFonts w:ascii="Times New Roman" w:hAnsi="Times New Roman" w:cs="Times New Roman"/>
        </w:rPr>
        <w:tab/>
        <w:t>действовать разумно и добросовестно</w:t>
      </w:r>
      <w:r w:rsidR="008C3C5A">
        <w:rPr>
          <w:rFonts w:ascii="Times New Roman" w:hAnsi="Times New Roman" w:cs="Times New Roman"/>
        </w:rPr>
        <w:t xml:space="preserve"> </w:t>
      </w:r>
      <w:r w:rsidR="008C3C5A" w:rsidRPr="007652D8">
        <w:rPr>
          <w:rFonts w:ascii="Times New Roman" w:hAnsi="Times New Roman" w:cs="Times New Roman"/>
        </w:rPr>
        <w:t>при осуществлении доверительного управления Фондом</w:t>
      </w:r>
      <w:r w:rsidRPr="007652D8">
        <w:rPr>
          <w:rFonts w:ascii="Times New Roman" w:hAnsi="Times New Roman" w:cs="Times New Roman"/>
        </w:rPr>
        <w:t>;</w:t>
      </w:r>
    </w:p>
    <w:p w14:paraId="545A4B6E"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4)</w:t>
      </w:r>
      <w:r w:rsidRPr="007652D8">
        <w:rPr>
          <w:rFonts w:ascii="Times New Roman" w:hAnsi="Times New Roman" w:cs="Times New Roman"/>
        </w:rPr>
        <w:tab/>
        <w:t>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 в том числе нормативными актами Банка России, не предусмотрено иное;</w:t>
      </w:r>
    </w:p>
    <w:p w14:paraId="270C8BE3"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5)</w:t>
      </w:r>
      <w:r w:rsidRPr="007652D8">
        <w:rPr>
          <w:rFonts w:ascii="Times New Roman" w:hAnsi="Times New Roman" w:cs="Times New Roman"/>
        </w:rPr>
        <w:tab/>
        <w:t>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p>
    <w:p w14:paraId="3999C1D3" w14:textId="77777777" w:rsidR="003F1B16" w:rsidRPr="003F1B16" w:rsidRDefault="007652D8" w:rsidP="003F1B16">
      <w:pPr>
        <w:spacing w:after="0"/>
        <w:ind w:firstLine="567"/>
        <w:jc w:val="both"/>
        <w:rPr>
          <w:rFonts w:ascii="Times New Roman" w:hAnsi="Times New Roman" w:cs="Times New Roman"/>
        </w:rPr>
      </w:pPr>
      <w:r w:rsidRPr="007652D8">
        <w:rPr>
          <w:rFonts w:ascii="Times New Roman" w:hAnsi="Times New Roman" w:cs="Times New Roman"/>
        </w:rPr>
        <w:t>6)</w:t>
      </w:r>
      <w:r w:rsidRPr="007652D8">
        <w:rPr>
          <w:rFonts w:ascii="Times New Roman" w:hAnsi="Times New Roman" w:cs="Times New Roman"/>
        </w:rPr>
        <w:tab/>
        <w:t xml:space="preserve">предоставлять владельцам Инвестиционных паев информацию о дате составления списка владельцев Инвестиционных паев для осуществления ими своих прав не позднее 3 рабочих дней до даты составления указанного списка. </w:t>
      </w:r>
      <w:r w:rsidR="003F1B16" w:rsidRPr="003F1B16">
        <w:rPr>
          <w:rFonts w:ascii="Times New Roman" w:hAnsi="Times New Roman" w:cs="Times New Roman"/>
        </w:rPr>
        <w:t>При этом данная информация предоставляется одним из следующих способов:</w:t>
      </w:r>
    </w:p>
    <w:p w14:paraId="5AAD96FD" w14:textId="77777777" w:rsidR="003F1B16" w:rsidRPr="003F1B16" w:rsidRDefault="003F1B16" w:rsidP="003F1B16">
      <w:pPr>
        <w:spacing w:after="0"/>
        <w:ind w:firstLine="567"/>
        <w:jc w:val="both"/>
        <w:rPr>
          <w:rFonts w:ascii="Times New Roman" w:hAnsi="Times New Roman" w:cs="Times New Roman"/>
        </w:rPr>
      </w:pPr>
      <w:r w:rsidRPr="003F1B16">
        <w:rPr>
          <w:rFonts w:ascii="Times New Roman" w:hAnsi="Times New Roman" w:cs="Times New Roman"/>
        </w:rPr>
        <w:t>- в электронном виде, путем размещения в личном кабинете владельца инвестиционных паев через сервис «Личный кабинет», расположенного по адресу https://lk.finam.ru или https://edox.finam.ru (далее - «Личный кабинет»)  или направления по адресу электронной почты, указанному в анкете зарегистрированного физического и юридического лиц в реестре владельцев инвестиционных паев Фонда, а также посредством иного лицензионного программного обеспечения, предусматривающего возможность обмена документами, а также их подписания электронной подписью;</w:t>
      </w:r>
    </w:p>
    <w:p w14:paraId="508651DC" w14:textId="77777777" w:rsidR="003F1B16" w:rsidRPr="003F1B16" w:rsidRDefault="003F1B16" w:rsidP="003F1B16">
      <w:pPr>
        <w:spacing w:after="0"/>
        <w:ind w:firstLine="567"/>
        <w:jc w:val="both"/>
        <w:rPr>
          <w:rFonts w:ascii="Times New Roman" w:hAnsi="Times New Roman" w:cs="Times New Roman"/>
        </w:rPr>
      </w:pPr>
      <w:r w:rsidRPr="003F1B16">
        <w:rPr>
          <w:rFonts w:ascii="Times New Roman" w:hAnsi="Times New Roman" w:cs="Times New Roman"/>
        </w:rPr>
        <w:t>- на бумажном носителе путем направления заказным письмом с уведомлением о вручении либо путем вручения под роспись;</w:t>
      </w:r>
    </w:p>
    <w:p w14:paraId="275F3D89" w14:textId="4BFF389E" w:rsidR="007652D8" w:rsidRPr="007652D8" w:rsidRDefault="003F1B16" w:rsidP="003F1B16">
      <w:pPr>
        <w:spacing w:after="0"/>
        <w:ind w:firstLine="567"/>
        <w:jc w:val="both"/>
        <w:rPr>
          <w:rFonts w:ascii="Times New Roman" w:hAnsi="Times New Roman" w:cs="Times New Roman"/>
        </w:rPr>
      </w:pPr>
      <w:r w:rsidRPr="003F1B16">
        <w:rPr>
          <w:rFonts w:ascii="Times New Roman" w:hAnsi="Times New Roman" w:cs="Times New Roman"/>
        </w:rPr>
        <w:t>- в электронном формате путем направления по адресу номинального держателя, если лицом, зарегистрированным в реестре владельцев инвестиционных паев, является номинальный держатель. В случае если информация направлена номинальному держателю инвестиционных паев, он обязан довести ее до сведения своих клиентов в порядке и сроки, установленные нормативными правовыми актами Российской Федерации и договором с клиентом.</w:t>
      </w:r>
    </w:p>
    <w:p w14:paraId="294D3E97" w14:textId="0CFB2FDF" w:rsidR="007652D8" w:rsidRDefault="003F1B16" w:rsidP="007652D8">
      <w:pPr>
        <w:spacing w:after="0"/>
        <w:ind w:firstLine="567"/>
        <w:jc w:val="both"/>
        <w:rPr>
          <w:rFonts w:ascii="Times New Roman" w:hAnsi="Times New Roman" w:cs="Times New Roman"/>
        </w:rPr>
      </w:pPr>
      <w:r>
        <w:rPr>
          <w:rFonts w:ascii="Times New Roman" w:hAnsi="Times New Roman" w:cs="Times New Roman"/>
        </w:rPr>
        <w:t>7</w:t>
      </w:r>
      <w:r w:rsidR="007652D8" w:rsidRPr="007652D8">
        <w:rPr>
          <w:rFonts w:ascii="Times New Roman" w:hAnsi="Times New Roman" w:cs="Times New Roman"/>
        </w:rPr>
        <w:t>)</w:t>
      </w:r>
      <w:r w:rsidR="007652D8" w:rsidRPr="007652D8">
        <w:rPr>
          <w:rFonts w:ascii="Times New Roman" w:hAnsi="Times New Roman" w:cs="Times New Roman"/>
        </w:rPr>
        <w:tab/>
        <w:t>раскрывать отчеты, требования к которым устанавливаются Банком России.</w:t>
      </w:r>
    </w:p>
    <w:p w14:paraId="21A4CE88" w14:textId="0C495FC0" w:rsidR="00003706" w:rsidRPr="00103BFA" w:rsidRDefault="00FE550C" w:rsidP="007652D8">
      <w:pPr>
        <w:spacing w:after="0"/>
        <w:ind w:firstLine="567"/>
        <w:jc w:val="both"/>
        <w:rPr>
          <w:rFonts w:ascii="Times New Roman" w:hAnsi="Times New Roman" w:cs="Times New Roman"/>
        </w:rPr>
      </w:pPr>
      <w:r>
        <w:rPr>
          <w:rFonts w:ascii="Times New Roman" w:hAnsi="Times New Roman" w:cs="Times New Roman"/>
        </w:rPr>
        <w:t>26</w:t>
      </w:r>
      <w:r w:rsidR="00003706" w:rsidRPr="00103BFA">
        <w:rPr>
          <w:rFonts w:ascii="Times New Roman" w:hAnsi="Times New Roman" w:cs="Times New Roman"/>
        </w:rPr>
        <w:t>.</w:t>
      </w:r>
      <w:r w:rsidR="00003706" w:rsidRPr="00103BFA">
        <w:rPr>
          <w:rFonts w:ascii="Times New Roman" w:hAnsi="Times New Roman" w:cs="Times New Roman"/>
        </w:rPr>
        <w:tab/>
        <w:t>Управляющая компания не вправе:</w:t>
      </w:r>
    </w:p>
    <w:p w14:paraId="4A93ECD4"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1)</w:t>
      </w:r>
      <w:r w:rsidRPr="00103BFA">
        <w:rPr>
          <w:rFonts w:ascii="Times New Roman" w:hAnsi="Times New Roman" w:cs="Times New Roman"/>
        </w:rPr>
        <w:tab/>
        <w:t>распоряжаться имуществом, составляющим Фонд, без предварительного согласия Специализированного депозитария, за исключением сделок, совершаемых на организованных торгах, проводимых российской или иностранной биржей либо иным организатором торговли;</w:t>
      </w:r>
    </w:p>
    <w:p w14:paraId="27F16E6A"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2)</w:t>
      </w:r>
      <w:r w:rsidRPr="00103BFA">
        <w:rPr>
          <w:rFonts w:ascii="Times New Roman" w:hAnsi="Times New Roman" w:cs="Times New Roman"/>
        </w:rPr>
        <w:tab/>
        <w:t>распоряжаться денежными средствами, находящимися на транзитном счете, без предварительного согласия Специализированного депозитария;</w:t>
      </w:r>
    </w:p>
    <w:p w14:paraId="74259379"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3)</w:t>
      </w:r>
      <w:r w:rsidRPr="00103BFA">
        <w:rPr>
          <w:rFonts w:ascii="Times New Roman" w:hAnsi="Times New Roman" w:cs="Times New Roman"/>
        </w:rPr>
        <w:tab/>
        <w:t>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60978749"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lastRenderedPageBreak/>
        <w:t>4)</w:t>
      </w:r>
      <w:r w:rsidRPr="00103BFA">
        <w:rPr>
          <w:rFonts w:ascii="Times New Roman" w:hAnsi="Times New Roman" w:cs="Times New Roman"/>
        </w:rPr>
        <w:tab/>
        <w:t>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в случае недостаточности денежных средств, составляющих Фонд;</w:t>
      </w:r>
    </w:p>
    <w:p w14:paraId="302DDEF3"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5)</w:t>
      </w:r>
      <w:r w:rsidRPr="00103BFA">
        <w:rPr>
          <w:rFonts w:ascii="Times New Roman" w:hAnsi="Times New Roman" w:cs="Times New Roman"/>
        </w:rPr>
        <w:tab/>
        <w:t>совершать следующие сделки или давать поручения на совершение следующих сделок:</w:t>
      </w:r>
    </w:p>
    <w:p w14:paraId="6ACEEB8A" w14:textId="77777777" w:rsidR="00003706" w:rsidRPr="00103BFA" w:rsidRDefault="009C42B1" w:rsidP="00103BFA">
      <w:pPr>
        <w:spacing w:after="0"/>
        <w:ind w:firstLine="567"/>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Pr>
          <w:rFonts w:ascii="Times New Roman" w:hAnsi="Times New Roman" w:cs="Times New Roman"/>
        </w:rPr>
        <w:tab/>
      </w:r>
      <w:r w:rsidR="00003706" w:rsidRPr="00103BFA">
        <w:rPr>
          <w:rFonts w:ascii="Times New Roman" w:hAnsi="Times New Roman" w:cs="Times New Roman"/>
        </w:rPr>
        <w:t>сделки по приобретению за счет имущества, составляющего Фонд, объектов, не преду</w:t>
      </w:r>
      <w:r w:rsidR="00482581">
        <w:rPr>
          <w:rFonts w:ascii="Times New Roman" w:hAnsi="Times New Roman" w:cs="Times New Roman"/>
        </w:rPr>
        <w:t>смотренных Федеральным законом «</w:t>
      </w:r>
      <w:r w:rsidR="00003706" w:rsidRPr="00103BFA">
        <w:rPr>
          <w:rFonts w:ascii="Times New Roman" w:hAnsi="Times New Roman" w:cs="Times New Roman"/>
        </w:rPr>
        <w:t>Об инвестиционных фондах</w:t>
      </w:r>
      <w:r w:rsidR="00482581">
        <w:rPr>
          <w:rFonts w:ascii="Times New Roman" w:hAnsi="Times New Roman" w:cs="Times New Roman"/>
        </w:rPr>
        <w:t>»</w:t>
      </w:r>
      <w:r w:rsidR="00003706" w:rsidRPr="00103BFA">
        <w:rPr>
          <w:rFonts w:ascii="Times New Roman" w:hAnsi="Times New Roman" w:cs="Times New Roman"/>
        </w:rPr>
        <w:t>, нормативными актами Банка России, инвестиционной декларацией Фонда;</w:t>
      </w:r>
    </w:p>
    <w:p w14:paraId="1F2EF01E"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ii.</w:t>
      </w:r>
      <w:r w:rsidRPr="00103BFA">
        <w:rPr>
          <w:rFonts w:ascii="Times New Roman" w:hAnsi="Times New Roman" w:cs="Times New Roman"/>
        </w:rPr>
        <w:tab/>
        <w:t>сделки по безвозмездному отчуждению имущества, составляющего Фонд;</w:t>
      </w:r>
    </w:p>
    <w:p w14:paraId="66BE606D" w14:textId="715C1DF5" w:rsidR="00003706" w:rsidRPr="005963B4"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iii.</w:t>
      </w:r>
      <w:r w:rsidRPr="00103BFA">
        <w:rPr>
          <w:rFonts w:ascii="Times New Roman" w:hAnsi="Times New Roman" w:cs="Times New Roman"/>
        </w:rPr>
        <w:tab/>
      </w:r>
      <w:r w:rsidRPr="005963B4">
        <w:rPr>
          <w:rFonts w:ascii="Times New Roman" w:hAnsi="Times New Roman" w:cs="Times New Roman"/>
        </w:rPr>
        <w:t>сделки 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308611E9"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6)</w:t>
      </w:r>
      <w:r w:rsidRPr="00103BFA">
        <w:rPr>
          <w:rFonts w:ascii="Times New Roman" w:hAnsi="Times New Roman" w:cs="Times New Roman"/>
        </w:rPr>
        <w:tab/>
        <w:t>заключать договоры возмездного оказания услуг, подлежащих оплате за счет активов фонда, в случаях, установленных нормативными актами Банка России.</w:t>
      </w:r>
    </w:p>
    <w:p w14:paraId="10BA4C6B" w14:textId="75EB06A3" w:rsidR="002A13E4" w:rsidRDefault="00FE550C" w:rsidP="00103BFA">
      <w:pPr>
        <w:spacing w:after="0"/>
        <w:ind w:firstLine="567"/>
        <w:jc w:val="both"/>
        <w:rPr>
          <w:rFonts w:ascii="Times New Roman" w:hAnsi="Times New Roman" w:cs="Times New Roman"/>
        </w:rPr>
      </w:pPr>
      <w:r>
        <w:rPr>
          <w:rFonts w:ascii="Times New Roman" w:hAnsi="Times New Roman" w:cs="Times New Roman"/>
        </w:rPr>
        <w:t>26</w:t>
      </w:r>
      <w:r w:rsidR="00003706" w:rsidRPr="00103BFA">
        <w:rPr>
          <w:rFonts w:ascii="Times New Roman" w:hAnsi="Times New Roman" w:cs="Times New Roman"/>
        </w:rPr>
        <w:t>.1.</w:t>
      </w:r>
      <w:r w:rsidR="00003706" w:rsidRPr="00103BFA">
        <w:rPr>
          <w:rFonts w:ascii="Times New Roman" w:hAnsi="Times New Roman" w:cs="Times New Roman"/>
        </w:rPr>
        <w:tab/>
        <w:t xml:space="preserve">Управляющая компания, </w:t>
      </w:r>
      <w:r w:rsidR="00BB49D1" w:rsidRPr="00BB49D1">
        <w:rPr>
          <w:rFonts w:ascii="Times New Roman" w:hAnsi="Times New Roman" w:cs="Times New Roman"/>
        </w:rPr>
        <w:t xml:space="preserve">действуя в качестве доверительного управляющего имуществом Фонда, </w:t>
      </w:r>
      <w:r w:rsidR="00003706" w:rsidRPr="00103BFA">
        <w:rPr>
          <w:rFonts w:ascii="Times New Roman" w:hAnsi="Times New Roman" w:cs="Times New Roman"/>
        </w:rPr>
        <w:t>вправе</w:t>
      </w:r>
      <w:r w:rsidR="002A13E4">
        <w:rPr>
          <w:rFonts w:ascii="Times New Roman" w:hAnsi="Times New Roman" w:cs="Times New Roman"/>
        </w:rPr>
        <w:t>:</w:t>
      </w:r>
    </w:p>
    <w:p w14:paraId="6A815A4B" w14:textId="1CFF539E" w:rsidR="002A13E4" w:rsidRDefault="002A13E4" w:rsidP="00103BFA">
      <w:pPr>
        <w:spacing w:after="0"/>
        <w:ind w:firstLine="567"/>
        <w:jc w:val="both"/>
        <w:rPr>
          <w:rFonts w:ascii="Times New Roman" w:hAnsi="Times New Roman" w:cs="Times New Roman"/>
        </w:rPr>
      </w:pPr>
      <w:r>
        <w:rPr>
          <w:rFonts w:ascii="Times New Roman" w:hAnsi="Times New Roman" w:cs="Times New Roman"/>
        </w:rPr>
        <w:t>-</w:t>
      </w:r>
      <w:r w:rsidR="00003706" w:rsidRPr="00103BFA">
        <w:rPr>
          <w:rFonts w:ascii="Times New Roman" w:hAnsi="Times New Roman" w:cs="Times New Roman"/>
        </w:rPr>
        <w:t xml:space="preserve"> совершать сделки, установленные подпунктами </w:t>
      </w:r>
      <w:r>
        <w:rPr>
          <w:rFonts w:ascii="Times New Roman" w:hAnsi="Times New Roman" w:cs="Times New Roman"/>
        </w:rPr>
        <w:t>6</w:t>
      </w:r>
      <w:r w:rsidR="00003706" w:rsidRPr="00103BFA">
        <w:rPr>
          <w:rFonts w:ascii="Times New Roman" w:hAnsi="Times New Roman" w:cs="Times New Roman"/>
        </w:rPr>
        <w:t>-11 пункта 1 статьи 40 Федерального закона «Об инвестиционных фондах»</w:t>
      </w:r>
      <w:r>
        <w:rPr>
          <w:rFonts w:ascii="Times New Roman" w:hAnsi="Times New Roman" w:cs="Times New Roman"/>
        </w:rPr>
        <w:t>;</w:t>
      </w:r>
    </w:p>
    <w:p w14:paraId="2FFB833E" w14:textId="50E7E60E" w:rsidR="005C7109" w:rsidRDefault="005C7109" w:rsidP="002A13E4">
      <w:pPr>
        <w:spacing w:after="0"/>
        <w:ind w:firstLine="567"/>
        <w:jc w:val="both"/>
        <w:rPr>
          <w:rFonts w:ascii="Times New Roman" w:hAnsi="Times New Roman" w:cs="Times New Roman"/>
        </w:rPr>
      </w:pPr>
      <w:bookmarkStart w:id="1" w:name="_Hlk219453462"/>
      <w:r w:rsidRPr="005C7109">
        <w:rPr>
          <w:rFonts w:ascii="Times New Roman" w:hAnsi="Times New Roman" w:cs="Times New Roman"/>
        </w:rPr>
        <w:t>- совершать маржинальные сделки, включая операции с использованием заемных средств брокера, сделки с кредитным плечом и операции, приводящие к возникновению обязательств сверх имеющихся денежных средств, при условии соблюдения ограничений, предусмотренных законодательством Российской Федерации и настоящими Правилами Фонда;</w:t>
      </w:r>
    </w:p>
    <w:bookmarkEnd w:id="1"/>
    <w:p w14:paraId="6F415784" w14:textId="65EC295B" w:rsidR="002A13E4" w:rsidRPr="002A13E4" w:rsidRDefault="002A13E4" w:rsidP="002A13E4">
      <w:pPr>
        <w:spacing w:after="0"/>
        <w:ind w:firstLine="567"/>
        <w:jc w:val="both"/>
        <w:rPr>
          <w:rFonts w:ascii="Times New Roman" w:hAnsi="Times New Roman" w:cs="Times New Roman"/>
        </w:rPr>
      </w:pPr>
      <w:r>
        <w:rPr>
          <w:rFonts w:ascii="Times New Roman" w:hAnsi="Times New Roman" w:cs="Times New Roman"/>
        </w:rPr>
        <w:t xml:space="preserve">- </w:t>
      </w:r>
      <w:r w:rsidRPr="002A13E4">
        <w:rPr>
          <w:rFonts w:ascii="Times New Roman" w:hAnsi="Times New Roman" w:cs="Times New Roman"/>
        </w:rPr>
        <w:t xml:space="preserve">заключать договоры займа, по которым Управляющая компания является заимодавцем, </w:t>
      </w:r>
      <w:r w:rsidR="00F832B4" w:rsidRPr="00602F50">
        <w:rPr>
          <w:rFonts w:ascii="Times New Roman" w:hAnsi="Times New Roman" w:cs="Times New Roman"/>
        </w:rPr>
        <w:t xml:space="preserve">за исключением договоров займа, в результате которых в состав активов фонда включаются права требования по денежным обязательствам, </w:t>
      </w:r>
      <w:r w:rsidRPr="002A13E4">
        <w:rPr>
          <w:rFonts w:ascii="Times New Roman" w:hAnsi="Times New Roman" w:cs="Times New Roman"/>
        </w:rPr>
        <w:t xml:space="preserve">а также договоры займа или кредитные </w:t>
      </w:r>
      <w:r w:rsidRPr="005963B4">
        <w:rPr>
          <w:rFonts w:ascii="Times New Roman" w:hAnsi="Times New Roman" w:cs="Times New Roman"/>
        </w:rPr>
        <w:t xml:space="preserve">договоры </w:t>
      </w:r>
      <w:r w:rsidRPr="00231954">
        <w:rPr>
          <w:rFonts w:ascii="Times New Roman" w:hAnsi="Times New Roman" w:cs="Times New Roman"/>
        </w:rPr>
        <w:t xml:space="preserve">(в том числе если указанные договоры содержат условие о том, что имущество, приобретаемое в состав активов Фонда на средства, полученные по договору займа или кредитному договору, является предметом залога или иного обеспечения исполнения обязательств по указанному договору займа или кредитному договору), </w:t>
      </w:r>
      <w:r w:rsidRPr="002A13E4">
        <w:rPr>
          <w:rFonts w:ascii="Times New Roman" w:hAnsi="Times New Roman" w:cs="Times New Roman"/>
        </w:rPr>
        <w:t>по которым Управляющая компания является заемщиком;</w:t>
      </w:r>
    </w:p>
    <w:p w14:paraId="2269E918" w14:textId="38C74A35" w:rsidR="00003706" w:rsidRPr="00103BFA" w:rsidRDefault="002A13E4" w:rsidP="002A13E4">
      <w:pPr>
        <w:spacing w:after="0"/>
        <w:ind w:firstLine="567"/>
        <w:jc w:val="both"/>
        <w:rPr>
          <w:rFonts w:ascii="Times New Roman" w:hAnsi="Times New Roman" w:cs="Times New Roman"/>
        </w:rPr>
      </w:pPr>
      <w:r w:rsidRPr="002A13E4">
        <w:rPr>
          <w:rFonts w:ascii="Times New Roman" w:hAnsi="Times New Roman" w:cs="Times New Roman"/>
        </w:rPr>
        <w:t>- заключать договоры репо, в случае если предметом договора репо являются исключительно активы, соответствующие инвестиционной декларации фонда</w:t>
      </w:r>
      <w:r w:rsidR="00003706" w:rsidRPr="00103BFA">
        <w:rPr>
          <w:rFonts w:ascii="Times New Roman" w:hAnsi="Times New Roman" w:cs="Times New Roman"/>
        </w:rPr>
        <w:t>.</w:t>
      </w:r>
    </w:p>
    <w:p w14:paraId="54200234" w14:textId="1560B2E7" w:rsidR="00003706" w:rsidRPr="00103BFA" w:rsidRDefault="00FE550C" w:rsidP="00103BFA">
      <w:pPr>
        <w:spacing w:after="0"/>
        <w:ind w:firstLine="567"/>
        <w:jc w:val="both"/>
        <w:rPr>
          <w:rFonts w:ascii="Times New Roman" w:hAnsi="Times New Roman" w:cs="Times New Roman"/>
        </w:rPr>
      </w:pPr>
      <w:r>
        <w:rPr>
          <w:rFonts w:ascii="Times New Roman" w:hAnsi="Times New Roman" w:cs="Times New Roman"/>
        </w:rPr>
        <w:t>27</w:t>
      </w:r>
      <w:r w:rsidR="00003706" w:rsidRPr="00103BFA">
        <w:rPr>
          <w:rFonts w:ascii="Times New Roman" w:hAnsi="Times New Roman" w:cs="Times New Roman"/>
        </w:rPr>
        <w:t>.</w:t>
      </w:r>
      <w:r w:rsidR="00003706" w:rsidRPr="00103BFA">
        <w:rPr>
          <w:rFonts w:ascii="Times New Roman" w:hAnsi="Times New Roman" w:cs="Times New Roman"/>
        </w:rPr>
        <w:tab/>
        <w:t xml:space="preserve">По сделкам, совершенным в нарушение требований подпункта 3 пункта </w:t>
      </w:r>
      <w:r>
        <w:rPr>
          <w:rFonts w:ascii="Times New Roman" w:hAnsi="Times New Roman" w:cs="Times New Roman"/>
        </w:rPr>
        <w:t>24</w:t>
      </w:r>
      <w:r w:rsidRPr="00103BFA">
        <w:rPr>
          <w:rFonts w:ascii="Times New Roman" w:hAnsi="Times New Roman" w:cs="Times New Roman"/>
        </w:rPr>
        <w:t xml:space="preserve"> </w:t>
      </w:r>
      <w:r w:rsidR="00003706" w:rsidRPr="00103BFA">
        <w:rPr>
          <w:rFonts w:ascii="Times New Roman" w:hAnsi="Times New Roman" w:cs="Times New Roman"/>
        </w:rPr>
        <w:t xml:space="preserve">и 5 пункта </w:t>
      </w:r>
      <w:r>
        <w:rPr>
          <w:rFonts w:ascii="Times New Roman" w:hAnsi="Times New Roman" w:cs="Times New Roman"/>
        </w:rPr>
        <w:t>26</w:t>
      </w:r>
      <w:r w:rsidRPr="00103BFA">
        <w:rPr>
          <w:rFonts w:ascii="Times New Roman" w:hAnsi="Times New Roman" w:cs="Times New Roman"/>
        </w:rPr>
        <w:t xml:space="preserve"> </w:t>
      </w:r>
      <w:r w:rsidR="00003706" w:rsidRPr="00103BFA">
        <w:rPr>
          <w:rFonts w:ascii="Times New Roman" w:hAnsi="Times New Roman" w:cs="Times New Roman"/>
        </w:rPr>
        <w:t>настоящих Правил, Управляющая компания несет обязательства лично и отвечает только принадлежащим ей имуществом. Долги, возникшие по таким обязательствам, не могут погашаться за счет имущества, составляющего Фонд.</w:t>
      </w:r>
    </w:p>
    <w:p w14:paraId="001D1F9C" w14:textId="77777777" w:rsidR="00375EC1" w:rsidRDefault="00375EC1" w:rsidP="00103BFA">
      <w:pPr>
        <w:spacing w:after="0"/>
        <w:ind w:firstLine="567"/>
        <w:jc w:val="both"/>
        <w:rPr>
          <w:rFonts w:ascii="Times New Roman" w:hAnsi="Times New Roman" w:cs="Times New Roman"/>
        </w:rPr>
      </w:pPr>
    </w:p>
    <w:p w14:paraId="78524F47" w14:textId="77777777" w:rsidR="00003706" w:rsidRPr="00130DF4" w:rsidRDefault="00003706" w:rsidP="00130DF4">
      <w:pPr>
        <w:spacing w:after="0"/>
        <w:ind w:firstLine="567"/>
        <w:jc w:val="center"/>
        <w:rPr>
          <w:rFonts w:ascii="Times New Roman" w:hAnsi="Times New Roman" w:cs="Times New Roman"/>
          <w:b/>
        </w:rPr>
      </w:pPr>
      <w:r w:rsidRPr="00130DF4">
        <w:rPr>
          <w:rFonts w:ascii="Times New Roman" w:hAnsi="Times New Roman" w:cs="Times New Roman"/>
          <w:b/>
        </w:rPr>
        <w:t>IV.</w:t>
      </w:r>
      <w:r w:rsidRPr="00130DF4">
        <w:rPr>
          <w:rFonts w:ascii="Times New Roman" w:hAnsi="Times New Roman" w:cs="Times New Roman"/>
          <w:b/>
        </w:rPr>
        <w:tab/>
        <w:t>Права владельцев Инвестиционных паев. Инвестиционные паи</w:t>
      </w:r>
    </w:p>
    <w:p w14:paraId="08B84C10" w14:textId="77777777" w:rsidR="00130DF4" w:rsidRDefault="00130DF4" w:rsidP="00103BFA">
      <w:pPr>
        <w:spacing w:after="0"/>
        <w:ind w:firstLine="567"/>
        <w:jc w:val="both"/>
        <w:rPr>
          <w:rFonts w:ascii="Times New Roman" w:hAnsi="Times New Roman" w:cs="Times New Roman"/>
        </w:rPr>
      </w:pPr>
    </w:p>
    <w:p w14:paraId="214AA7A7" w14:textId="39BBF6C0" w:rsidR="00003706" w:rsidRPr="00103BFA" w:rsidRDefault="00FE550C" w:rsidP="00103BFA">
      <w:pPr>
        <w:spacing w:after="0"/>
        <w:ind w:firstLine="567"/>
        <w:jc w:val="both"/>
        <w:rPr>
          <w:rFonts w:ascii="Times New Roman" w:hAnsi="Times New Roman" w:cs="Times New Roman"/>
        </w:rPr>
      </w:pPr>
      <w:r>
        <w:rPr>
          <w:rFonts w:ascii="Times New Roman" w:hAnsi="Times New Roman" w:cs="Times New Roman"/>
        </w:rPr>
        <w:t>28</w:t>
      </w:r>
      <w:r w:rsidR="00003706" w:rsidRPr="00103BFA">
        <w:rPr>
          <w:rFonts w:ascii="Times New Roman" w:hAnsi="Times New Roman" w:cs="Times New Roman"/>
        </w:rPr>
        <w:t>.</w:t>
      </w:r>
      <w:r w:rsidR="00003706" w:rsidRPr="00103BFA">
        <w:rPr>
          <w:rFonts w:ascii="Times New Roman" w:hAnsi="Times New Roman" w:cs="Times New Roman"/>
        </w:rPr>
        <w:tab/>
        <w:t>Права владельцев Инвестиционных паев удостоверяются Инвестиционными паями.</w:t>
      </w:r>
    </w:p>
    <w:p w14:paraId="480E8117" w14:textId="7AF5EB61" w:rsidR="00003706" w:rsidRPr="00103BFA" w:rsidRDefault="00FE550C" w:rsidP="00103BFA">
      <w:pPr>
        <w:spacing w:after="0"/>
        <w:ind w:firstLine="567"/>
        <w:jc w:val="both"/>
        <w:rPr>
          <w:rFonts w:ascii="Times New Roman" w:hAnsi="Times New Roman" w:cs="Times New Roman"/>
        </w:rPr>
      </w:pPr>
      <w:r>
        <w:rPr>
          <w:rFonts w:ascii="Times New Roman" w:hAnsi="Times New Roman" w:cs="Times New Roman"/>
        </w:rPr>
        <w:t>29</w:t>
      </w:r>
      <w:r w:rsidR="00003706" w:rsidRPr="00103BFA">
        <w:rPr>
          <w:rFonts w:ascii="Times New Roman" w:hAnsi="Times New Roman" w:cs="Times New Roman"/>
        </w:rPr>
        <w:t>.</w:t>
      </w:r>
      <w:r w:rsidR="00003706" w:rsidRPr="00103BFA">
        <w:rPr>
          <w:rFonts w:ascii="Times New Roman" w:hAnsi="Times New Roman" w:cs="Times New Roman"/>
        </w:rPr>
        <w:tab/>
        <w:t>Инвестиционный пай является именной ценной бумагой, удостоверяющей:</w:t>
      </w:r>
    </w:p>
    <w:p w14:paraId="6F7B3DDF"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1)</w:t>
      </w:r>
      <w:r w:rsidRPr="00103BFA">
        <w:rPr>
          <w:rFonts w:ascii="Times New Roman" w:hAnsi="Times New Roman" w:cs="Times New Roman"/>
        </w:rPr>
        <w:tab/>
        <w:t>долю его владельца в праве собственности на имущество, составляющее Фонд;</w:t>
      </w:r>
    </w:p>
    <w:p w14:paraId="66019124"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2)</w:t>
      </w:r>
      <w:r w:rsidRPr="00103BFA">
        <w:rPr>
          <w:rFonts w:ascii="Times New Roman" w:hAnsi="Times New Roman" w:cs="Times New Roman"/>
        </w:rPr>
        <w:tab/>
        <w:t>право требовать от Управляющей компании надлежащего доверительного управления Фондом;</w:t>
      </w:r>
    </w:p>
    <w:p w14:paraId="6529F91A" w14:textId="6F3FA28A"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3)</w:t>
      </w:r>
      <w:r w:rsidRPr="00103BFA">
        <w:rPr>
          <w:rFonts w:ascii="Times New Roman" w:hAnsi="Times New Roman" w:cs="Times New Roman"/>
        </w:rPr>
        <w:tab/>
        <w:t xml:space="preserve">право </w:t>
      </w:r>
      <w:r w:rsidR="00AC3795">
        <w:rPr>
          <w:rFonts w:ascii="Times New Roman" w:hAnsi="Times New Roman" w:cs="Times New Roman"/>
        </w:rPr>
        <w:t>владельца</w:t>
      </w:r>
      <w:r w:rsidR="008C3C5A">
        <w:rPr>
          <w:rFonts w:ascii="Times New Roman" w:hAnsi="Times New Roman" w:cs="Times New Roman"/>
        </w:rPr>
        <w:t xml:space="preserve"> </w:t>
      </w:r>
      <w:r w:rsidR="008C3C5A" w:rsidRPr="008C3C5A">
        <w:rPr>
          <w:rFonts w:ascii="Times New Roman" w:hAnsi="Times New Roman" w:cs="Times New Roman"/>
        </w:rPr>
        <w:t xml:space="preserve">требовать от управляющей компании погашения инвестиционного пая и </w:t>
      </w:r>
      <w:proofErr w:type="gramStart"/>
      <w:r w:rsidR="008C3C5A" w:rsidRPr="008C3C5A">
        <w:rPr>
          <w:rFonts w:ascii="Times New Roman" w:hAnsi="Times New Roman" w:cs="Times New Roman"/>
        </w:rPr>
        <w:t>выплаты</w:t>
      </w:r>
      <w:proofErr w:type="gramEnd"/>
      <w:r w:rsidR="008C3C5A" w:rsidRPr="008C3C5A">
        <w:rPr>
          <w:rFonts w:ascii="Times New Roman" w:hAnsi="Times New Roman" w:cs="Times New Roman"/>
        </w:rPr>
        <w:t xml:space="preserve"> в связи с этим денежной компенсации, соразмерной приходящейся на него доле в праве общей собственности на имущество, составляющее этот фонд, не реже одного раза в год в течение срока, определенного правилами доверительного управления этим фондом</w:t>
      </w:r>
      <w:r w:rsidRPr="00AC3795">
        <w:rPr>
          <w:rFonts w:ascii="Times New Roman" w:hAnsi="Times New Roman" w:cs="Times New Roman"/>
        </w:rPr>
        <w:t>;</w:t>
      </w:r>
    </w:p>
    <w:p w14:paraId="22A91425" w14:textId="69C0A5CE" w:rsidR="00003706" w:rsidRPr="00103BFA" w:rsidRDefault="00003706">
      <w:pPr>
        <w:spacing w:after="0"/>
        <w:ind w:firstLine="567"/>
        <w:jc w:val="both"/>
        <w:rPr>
          <w:rFonts w:ascii="Times New Roman" w:hAnsi="Times New Roman" w:cs="Times New Roman"/>
        </w:rPr>
      </w:pPr>
      <w:r w:rsidRPr="00103BFA">
        <w:rPr>
          <w:rFonts w:ascii="Times New Roman" w:hAnsi="Times New Roman" w:cs="Times New Roman"/>
        </w:rPr>
        <w:t>4)</w:t>
      </w:r>
      <w:r w:rsidRPr="00103BFA">
        <w:rPr>
          <w:rFonts w:ascii="Times New Roman" w:hAnsi="Times New Roman" w:cs="Times New Roman"/>
        </w:rPr>
        <w:tab/>
        <w:t>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r w:rsidR="00AF5E4F">
        <w:rPr>
          <w:rFonts w:ascii="Times New Roman" w:hAnsi="Times New Roman" w:cs="Times New Roman"/>
        </w:rPr>
        <w:t>.</w:t>
      </w:r>
      <w:r w:rsidR="00AF5E4F" w:rsidRPr="00103BFA" w:rsidDel="00AF5E4F">
        <w:rPr>
          <w:rFonts w:ascii="Times New Roman" w:hAnsi="Times New Roman" w:cs="Times New Roman"/>
        </w:rPr>
        <w:t xml:space="preserve"> </w:t>
      </w:r>
    </w:p>
    <w:p w14:paraId="5E7139EF" w14:textId="4753DAF4" w:rsidR="00003706" w:rsidRPr="00103BFA" w:rsidRDefault="00FE550C" w:rsidP="00103BFA">
      <w:pPr>
        <w:spacing w:after="0"/>
        <w:ind w:firstLine="567"/>
        <w:jc w:val="both"/>
        <w:rPr>
          <w:rFonts w:ascii="Times New Roman" w:hAnsi="Times New Roman" w:cs="Times New Roman"/>
        </w:rPr>
      </w:pPr>
      <w:r>
        <w:rPr>
          <w:rFonts w:ascii="Times New Roman" w:hAnsi="Times New Roman" w:cs="Times New Roman"/>
        </w:rPr>
        <w:t>30</w:t>
      </w:r>
      <w:r w:rsidR="00003706" w:rsidRPr="00103BFA">
        <w:rPr>
          <w:rFonts w:ascii="Times New Roman" w:hAnsi="Times New Roman" w:cs="Times New Roman"/>
        </w:rPr>
        <w:t>.</w:t>
      </w:r>
      <w:r w:rsidR="00003706" w:rsidRPr="00103BFA">
        <w:rPr>
          <w:rFonts w:ascii="Times New Roman" w:hAnsi="Times New Roman" w:cs="Times New Roman"/>
        </w:rPr>
        <w:tab/>
        <w:t>Каждый Инвестиционный пай удостоверяет одинаковую долю в праве общей собственности на имущество, составляющее Фонд.</w:t>
      </w:r>
    </w:p>
    <w:p w14:paraId="38C85C4B"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lastRenderedPageBreak/>
        <w:t>Каждый Инвестиционный пай удостоверяет одинаковые права, за исключением случаев, установленных Федеральным законом «Об инвестиционных фондах».</w:t>
      </w:r>
    </w:p>
    <w:p w14:paraId="7989743F"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Инвестиционный пай не является эмиссионной ценной бумагой.</w:t>
      </w:r>
    </w:p>
    <w:p w14:paraId="293D8E46"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Права, удостоверенные Инвестиционным паем, фиксируются в бездокументарной форме. Инвестиционный пай не имеет номинальной стоимости.</w:t>
      </w:r>
    </w:p>
    <w:p w14:paraId="3987D0CC" w14:textId="7703A013" w:rsidR="00003706" w:rsidRPr="00103BFA" w:rsidRDefault="00FE550C" w:rsidP="00103BFA">
      <w:pPr>
        <w:spacing w:after="0"/>
        <w:ind w:firstLine="567"/>
        <w:jc w:val="both"/>
        <w:rPr>
          <w:rFonts w:ascii="Times New Roman" w:hAnsi="Times New Roman" w:cs="Times New Roman"/>
        </w:rPr>
      </w:pPr>
      <w:r>
        <w:rPr>
          <w:rFonts w:ascii="Times New Roman" w:hAnsi="Times New Roman" w:cs="Times New Roman"/>
        </w:rPr>
        <w:t>31</w:t>
      </w:r>
      <w:r w:rsidR="00003706" w:rsidRPr="00103BFA">
        <w:rPr>
          <w:rFonts w:ascii="Times New Roman" w:hAnsi="Times New Roman" w:cs="Times New Roman"/>
        </w:rPr>
        <w:t>.</w:t>
      </w:r>
      <w:r w:rsidR="00003706" w:rsidRPr="00103BFA">
        <w:rPr>
          <w:rFonts w:ascii="Times New Roman" w:hAnsi="Times New Roman" w:cs="Times New Roman"/>
        </w:rPr>
        <w:tab/>
        <w:t>Количество Инвестиционных паев, выдаваемых Управляющей компанией, не ограничивается.</w:t>
      </w:r>
    </w:p>
    <w:p w14:paraId="2A61F2E2" w14:textId="6120E625" w:rsidR="00003706" w:rsidRPr="00103BFA" w:rsidRDefault="00FE550C" w:rsidP="00103BFA">
      <w:pPr>
        <w:spacing w:after="0"/>
        <w:ind w:firstLine="567"/>
        <w:jc w:val="both"/>
        <w:rPr>
          <w:rFonts w:ascii="Times New Roman" w:hAnsi="Times New Roman" w:cs="Times New Roman"/>
        </w:rPr>
      </w:pPr>
      <w:r>
        <w:rPr>
          <w:rFonts w:ascii="Times New Roman" w:hAnsi="Times New Roman" w:cs="Times New Roman"/>
        </w:rPr>
        <w:t>32</w:t>
      </w:r>
      <w:r w:rsidR="00003706" w:rsidRPr="00103BFA">
        <w:rPr>
          <w:rFonts w:ascii="Times New Roman" w:hAnsi="Times New Roman" w:cs="Times New Roman"/>
        </w:rPr>
        <w:t>.</w:t>
      </w:r>
      <w:r w:rsidR="00003706" w:rsidRPr="00103BFA">
        <w:rPr>
          <w:rFonts w:ascii="Times New Roman" w:hAnsi="Times New Roman" w:cs="Times New Roman"/>
        </w:rPr>
        <w:tab/>
        <w:t xml:space="preserve">При выдаче одному лицу Инвестиционных паев, </w:t>
      </w:r>
      <w:r w:rsidR="002A13E4" w:rsidRPr="00914010">
        <w:rPr>
          <w:rFonts w:ascii="Times New Roman" w:hAnsi="Times New Roman" w:cs="Times New Roman"/>
        </w:rPr>
        <w:t>составляющих дробное число, количество знаков после запятой, до которого округляется дробное число, выражающее количество инвестиционных паев, составляет пять (пять).</w:t>
      </w:r>
    </w:p>
    <w:p w14:paraId="0AAF9A9A" w14:textId="462A135A" w:rsidR="00003706" w:rsidRPr="00103BFA" w:rsidRDefault="00FE550C" w:rsidP="00103BFA">
      <w:pPr>
        <w:spacing w:after="0"/>
        <w:ind w:firstLine="567"/>
        <w:jc w:val="both"/>
        <w:rPr>
          <w:rFonts w:ascii="Times New Roman" w:hAnsi="Times New Roman" w:cs="Times New Roman"/>
        </w:rPr>
      </w:pPr>
      <w:r>
        <w:rPr>
          <w:rFonts w:ascii="Times New Roman" w:hAnsi="Times New Roman" w:cs="Times New Roman"/>
        </w:rPr>
        <w:t>33</w:t>
      </w:r>
      <w:r w:rsidR="00003706" w:rsidRPr="00103BFA">
        <w:rPr>
          <w:rFonts w:ascii="Times New Roman" w:hAnsi="Times New Roman" w:cs="Times New Roman"/>
        </w:rPr>
        <w:t>.</w:t>
      </w:r>
      <w:r w:rsidR="00003706" w:rsidRPr="00103BFA">
        <w:rPr>
          <w:rFonts w:ascii="Times New Roman" w:hAnsi="Times New Roman" w:cs="Times New Roman"/>
        </w:rPr>
        <w:tab/>
        <w:t>Сделки с Инвестиционными паями при их обращении осуществляются с учетом ограничений и правил, предусмотренных законодательством Российской Федерации о рынке ценных бумаг для ценных бумаг, предназначенных для квалифицированных инвесторов.</w:t>
      </w:r>
    </w:p>
    <w:p w14:paraId="0DCAB8E6"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Инвестиционные паи могут обращаться на организованных торгах.</w:t>
      </w:r>
    </w:p>
    <w:p w14:paraId="352416D0" w14:textId="3E84A6A3"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Специализированный депозитарий, Регистратор</w:t>
      </w:r>
      <w:r w:rsidR="00B20AAE">
        <w:rPr>
          <w:rFonts w:ascii="Times New Roman" w:hAnsi="Times New Roman" w:cs="Times New Roman"/>
        </w:rPr>
        <w:t xml:space="preserve"> и Оценщик, </w:t>
      </w:r>
      <w:r w:rsidRPr="00103BFA">
        <w:rPr>
          <w:rFonts w:ascii="Times New Roman" w:hAnsi="Times New Roman" w:cs="Times New Roman"/>
        </w:rPr>
        <w:t>с которыми заключены соответствующие договоры в отношении паевого инвестиционного фонда, не могут являться владельцами Инвестиционных паев.</w:t>
      </w:r>
    </w:p>
    <w:p w14:paraId="448BF970" w14:textId="57352B7A" w:rsidR="00003706" w:rsidRPr="00103BFA" w:rsidRDefault="00FE550C" w:rsidP="00103BFA">
      <w:pPr>
        <w:spacing w:after="0"/>
        <w:ind w:firstLine="567"/>
        <w:jc w:val="both"/>
        <w:rPr>
          <w:rFonts w:ascii="Times New Roman" w:hAnsi="Times New Roman" w:cs="Times New Roman"/>
        </w:rPr>
      </w:pPr>
      <w:r>
        <w:rPr>
          <w:rFonts w:ascii="Times New Roman" w:hAnsi="Times New Roman" w:cs="Times New Roman"/>
        </w:rPr>
        <w:t>34</w:t>
      </w:r>
      <w:r w:rsidR="00003706" w:rsidRPr="00103BFA">
        <w:rPr>
          <w:rFonts w:ascii="Times New Roman" w:hAnsi="Times New Roman" w:cs="Times New Roman"/>
        </w:rPr>
        <w:t>.</w:t>
      </w:r>
      <w:r w:rsidR="00003706" w:rsidRPr="00103BFA">
        <w:rPr>
          <w:rFonts w:ascii="Times New Roman" w:hAnsi="Times New Roman" w:cs="Times New Roman"/>
        </w:rPr>
        <w:tab/>
        <w:t>Учет прав на Инвестиционные паи осуществляется на лицевых счетах в реестре владельцев Инвестиционных паев и на лицевых счетах номинального держателя.</w:t>
      </w:r>
    </w:p>
    <w:p w14:paraId="48ED094A" w14:textId="2DD1C19C" w:rsidR="00003706" w:rsidRPr="00103BFA" w:rsidRDefault="00FE550C" w:rsidP="00103BFA">
      <w:pPr>
        <w:spacing w:after="0"/>
        <w:ind w:firstLine="567"/>
        <w:jc w:val="both"/>
        <w:rPr>
          <w:rFonts w:ascii="Times New Roman" w:hAnsi="Times New Roman" w:cs="Times New Roman"/>
        </w:rPr>
      </w:pPr>
      <w:r>
        <w:rPr>
          <w:rFonts w:ascii="Times New Roman" w:hAnsi="Times New Roman" w:cs="Times New Roman"/>
        </w:rPr>
        <w:t>35</w:t>
      </w:r>
      <w:r w:rsidR="00003706" w:rsidRPr="00103BFA">
        <w:rPr>
          <w:rFonts w:ascii="Times New Roman" w:hAnsi="Times New Roman" w:cs="Times New Roman"/>
        </w:rPr>
        <w:t>.</w:t>
      </w:r>
      <w:r w:rsidR="00003706" w:rsidRPr="00103BFA">
        <w:rPr>
          <w:rFonts w:ascii="Times New Roman" w:hAnsi="Times New Roman" w:cs="Times New Roman"/>
        </w:rPr>
        <w:tab/>
        <w:t>Способы получения выписок из реестра владельцев Инвестиционных паев:</w:t>
      </w:r>
    </w:p>
    <w:p w14:paraId="488A4049" w14:textId="7C9880BB"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Выписка, предоставляемая в электронно</w:t>
      </w:r>
      <w:r w:rsidR="002A13E4">
        <w:rPr>
          <w:rFonts w:ascii="Times New Roman" w:hAnsi="Times New Roman" w:cs="Times New Roman"/>
        </w:rPr>
        <w:t>й</w:t>
      </w:r>
      <w:r w:rsidRPr="00103BFA">
        <w:rPr>
          <w:rFonts w:ascii="Times New Roman" w:hAnsi="Times New Roman" w:cs="Times New Roman"/>
        </w:rPr>
        <w:t xml:space="preserve"> форме, направляется заявителю в электронно</w:t>
      </w:r>
      <w:r w:rsidR="002A13E4">
        <w:rPr>
          <w:rFonts w:ascii="Times New Roman" w:hAnsi="Times New Roman" w:cs="Times New Roman"/>
        </w:rPr>
        <w:t>й</w:t>
      </w:r>
      <w:r w:rsidRPr="00103BFA">
        <w:rPr>
          <w:rFonts w:ascii="Times New Roman" w:hAnsi="Times New Roman" w:cs="Times New Roman"/>
        </w:rPr>
        <w:t xml:space="preserve"> форме с электронной подписью Регистратора.</w:t>
      </w:r>
    </w:p>
    <w:p w14:paraId="7AD119A4"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 при отсутствии указания в данных счетах иного способа предоставления выписки.</w:t>
      </w:r>
    </w:p>
    <w:p w14:paraId="42D1A2B6"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7F5BFCF3" w14:textId="77777777" w:rsidR="00130DF4" w:rsidRDefault="00130DF4" w:rsidP="00103BFA">
      <w:pPr>
        <w:spacing w:after="0"/>
        <w:ind w:firstLine="567"/>
        <w:jc w:val="both"/>
        <w:rPr>
          <w:rFonts w:ascii="Times New Roman" w:hAnsi="Times New Roman" w:cs="Times New Roman"/>
        </w:rPr>
      </w:pPr>
    </w:p>
    <w:p w14:paraId="0703F882" w14:textId="77777777" w:rsidR="00003706" w:rsidRPr="00130DF4" w:rsidRDefault="00003706" w:rsidP="00130DF4">
      <w:pPr>
        <w:spacing w:after="0"/>
        <w:ind w:firstLine="567"/>
        <w:jc w:val="center"/>
        <w:rPr>
          <w:rFonts w:ascii="Times New Roman" w:hAnsi="Times New Roman" w:cs="Times New Roman"/>
          <w:b/>
        </w:rPr>
      </w:pPr>
      <w:r w:rsidRPr="00130DF4">
        <w:rPr>
          <w:rFonts w:ascii="Times New Roman" w:hAnsi="Times New Roman" w:cs="Times New Roman"/>
          <w:b/>
        </w:rPr>
        <w:t>V.</w:t>
      </w:r>
      <w:r w:rsidRPr="00130DF4">
        <w:rPr>
          <w:rFonts w:ascii="Times New Roman" w:hAnsi="Times New Roman" w:cs="Times New Roman"/>
          <w:b/>
        </w:rPr>
        <w:tab/>
        <w:t>Выдача Инвестиционных паев</w:t>
      </w:r>
    </w:p>
    <w:p w14:paraId="3E613B04" w14:textId="77777777" w:rsidR="00130DF4" w:rsidRDefault="00130DF4" w:rsidP="00103BFA">
      <w:pPr>
        <w:spacing w:after="0"/>
        <w:ind w:firstLine="567"/>
        <w:jc w:val="both"/>
        <w:rPr>
          <w:rFonts w:ascii="Times New Roman" w:hAnsi="Times New Roman" w:cs="Times New Roman"/>
        </w:rPr>
      </w:pPr>
    </w:p>
    <w:p w14:paraId="3321CD3D" w14:textId="62FD52CA" w:rsidR="00003706" w:rsidRPr="00103BFA" w:rsidRDefault="00FE550C" w:rsidP="00103BFA">
      <w:pPr>
        <w:spacing w:after="0"/>
        <w:ind w:firstLine="567"/>
        <w:jc w:val="both"/>
        <w:rPr>
          <w:rFonts w:ascii="Times New Roman" w:hAnsi="Times New Roman" w:cs="Times New Roman"/>
        </w:rPr>
      </w:pPr>
      <w:r>
        <w:rPr>
          <w:rFonts w:ascii="Times New Roman" w:hAnsi="Times New Roman" w:cs="Times New Roman"/>
        </w:rPr>
        <w:t>36</w:t>
      </w:r>
      <w:r w:rsidR="00003706" w:rsidRPr="00103BFA">
        <w:rPr>
          <w:rFonts w:ascii="Times New Roman" w:hAnsi="Times New Roman" w:cs="Times New Roman"/>
        </w:rPr>
        <w:t>.</w:t>
      </w:r>
      <w:r w:rsidR="00003706" w:rsidRPr="00103BFA">
        <w:rPr>
          <w:rFonts w:ascii="Times New Roman" w:hAnsi="Times New Roman" w:cs="Times New Roman"/>
        </w:rPr>
        <w:tab/>
        <w:t>Управляющая компания осуществляет выдачу Инвестиционных паев при формировании Фонда, а также после завершения (окончания) формирования Фонда.</w:t>
      </w:r>
    </w:p>
    <w:p w14:paraId="32CB6D42" w14:textId="4EC2EA9E"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 xml:space="preserve">Выдача Инвестиционных паев осуществляется на основании заявки на приобретение Инвестиционных паев, по форме согласно приложению к настоящим Правилам, которые содержат исключительно сведения, предусмотренные пунктом </w:t>
      </w:r>
      <w:r w:rsidR="00FE550C">
        <w:rPr>
          <w:rFonts w:ascii="Times New Roman" w:hAnsi="Times New Roman" w:cs="Times New Roman"/>
        </w:rPr>
        <w:t>41</w:t>
      </w:r>
      <w:r w:rsidR="00FE550C" w:rsidRPr="00103BFA">
        <w:rPr>
          <w:rFonts w:ascii="Times New Roman" w:hAnsi="Times New Roman" w:cs="Times New Roman"/>
        </w:rPr>
        <w:t xml:space="preserve"> </w:t>
      </w:r>
      <w:r w:rsidRPr="00103BFA">
        <w:rPr>
          <w:rFonts w:ascii="Times New Roman" w:hAnsi="Times New Roman" w:cs="Times New Roman"/>
        </w:rPr>
        <w:t>настоящих Правил.</w:t>
      </w:r>
    </w:p>
    <w:p w14:paraId="2A5179F5" w14:textId="77777777" w:rsidR="002A13E4" w:rsidRPr="00231954" w:rsidRDefault="002A13E4" w:rsidP="002A13E4">
      <w:pPr>
        <w:spacing w:after="0"/>
        <w:ind w:firstLine="567"/>
        <w:jc w:val="both"/>
        <w:rPr>
          <w:rFonts w:ascii="Times New Roman" w:hAnsi="Times New Roman" w:cs="Times New Roman"/>
          <w:bCs/>
        </w:rPr>
      </w:pPr>
      <w:r w:rsidRPr="00231954">
        <w:rPr>
          <w:rFonts w:ascii="Times New Roman" w:hAnsi="Times New Roman" w:cs="Times New Roman"/>
          <w:bCs/>
        </w:rPr>
        <w:t>В оплату Инвестиционных паев передаются только денежные средства.</w:t>
      </w:r>
    </w:p>
    <w:p w14:paraId="412B5D7C" w14:textId="77777777" w:rsidR="009675B1" w:rsidRDefault="009675B1" w:rsidP="00103BFA">
      <w:pPr>
        <w:spacing w:after="0"/>
        <w:ind w:firstLine="567"/>
        <w:jc w:val="both"/>
        <w:rPr>
          <w:rFonts w:ascii="Times New Roman" w:hAnsi="Times New Roman" w:cs="Times New Roman"/>
          <w:b/>
        </w:rPr>
      </w:pPr>
    </w:p>
    <w:p w14:paraId="37AE3617" w14:textId="77777777" w:rsidR="00003706" w:rsidRPr="009675B1" w:rsidRDefault="00003706" w:rsidP="00103BFA">
      <w:pPr>
        <w:spacing w:after="0"/>
        <w:ind w:firstLine="567"/>
        <w:jc w:val="both"/>
        <w:rPr>
          <w:rFonts w:ascii="Times New Roman" w:hAnsi="Times New Roman" w:cs="Times New Roman"/>
          <w:b/>
        </w:rPr>
      </w:pPr>
      <w:r w:rsidRPr="00C05848">
        <w:rPr>
          <w:rFonts w:ascii="Times New Roman" w:hAnsi="Times New Roman" w:cs="Times New Roman"/>
          <w:b/>
        </w:rPr>
        <w:t>Порядок подачи и приема заявок на приобретение Инвестиционных паев</w:t>
      </w:r>
    </w:p>
    <w:p w14:paraId="315DD43E" w14:textId="26AF8C63" w:rsidR="00003706" w:rsidRPr="00103BFA" w:rsidRDefault="00FE550C" w:rsidP="00AB2518">
      <w:pPr>
        <w:spacing w:after="0"/>
        <w:ind w:firstLine="567"/>
        <w:jc w:val="both"/>
        <w:rPr>
          <w:rFonts w:ascii="Times New Roman" w:hAnsi="Times New Roman" w:cs="Times New Roman"/>
        </w:rPr>
      </w:pPr>
      <w:r>
        <w:rPr>
          <w:rFonts w:ascii="Times New Roman" w:hAnsi="Times New Roman" w:cs="Times New Roman"/>
        </w:rPr>
        <w:t>37</w:t>
      </w:r>
      <w:r w:rsidR="00003706" w:rsidRPr="00103BFA">
        <w:rPr>
          <w:rFonts w:ascii="Times New Roman" w:hAnsi="Times New Roman" w:cs="Times New Roman"/>
        </w:rPr>
        <w:t>.</w:t>
      </w:r>
      <w:r w:rsidR="00003706" w:rsidRPr="00103BFA">
        <w:rPr>
          <w:rFonts w:ascii="Times New Roman" w:hAnsi="Times New Roman" w:cs="Times New Roman"/>
        </w:rPr>
        <w:tab/>
        <w:t>Заявки на приобретение Инвестиционных па</w:t>
      </w:r>
      <w:r w:rsidR="00AB2518">
        <w:rPr>
          <w:rFonts w:ascii="Times New Roman" w:hAnsi="Times New Roman" w:cs="Times New Roman"/>
        </w:rPr>
        <w:t xml:space="preserve">ев юридическими лицами подаются </w:t>
      </w:r>
      <w:r w:rsidR="00003706" w:rsidRPr="00103BFA">
        <w:rPr>
          <w:rFonts w:ascii="Times New Roman" w:hAnsi="Times New Roman" w:cs="Times New Roman"/>
        </w:rPr>
        <w:t>в Управляющую компанию.</w:t>
      </w:r>
    </w:p>
    <w:p w14:paraId="77A417BA" w14:textId="77777777" w:rsidR="00003706" w:rsidRPr="00103BFA" w:rsidRDefault="00003706" w:rsidP="00AB2518">
      <w:pPr>
        <w:spacing w:after="0"/>
        <w:ind w:firstLine="567"/>
        <w:jc w:val="both"/>
        <w:rPr>
          <w:rFonts w:ascii="Times New Roman" w:hAnsi="Times New Roman" w:cs="Times New Roman"/>
        </w:rPr>
      </w:pPr>
      <w:r w:rsidRPr="00103BFA">
        <w:rPr>
          <w:rFonts w:ascii="Times New Roman" w:hAnsi="Times New Roman" w:cs="Times New Roman"/>
        </w:rPr>
        <w:t>Заявки на приобретение Инвестиционных п</w:t>
      </w:r>
      <w:r w:rsidR="00AB2518">
        <w:rPr>
          <w:rFonts w:ascii="Times New Roman" w:hAnsi="Times New Roman" w:cs="Times New Roman"/>
        </w:rPr>
        <w:t>аев физическими лицами подаются в Управляющую компанию.</w:t>
      </w:r>
    </w:p>
    <w:p w14:paraId="6D2F262A"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Заявки на приобретение Инвестиционных паев носят безотзывный характер.</w:t>
      </w:r>
    </w:p>
    <w:p w14:paraId="44D8132B" w14:textId="02BBB33A"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Заявка на приобретение Инвестиционных паев, составленная по форме приложения № 1, № 2 и № 3 к настоящим Правилам.</w:t>
      </w:r>
    </w:p>
    <w:p w14:paraId="3064207B" w14:textId="37A97567" w:rsidR="00003706" w:rsidRPr="00103BFA" w:rsidRDefault="00FE550C" w:rsidP="00AB2518">
      <w:pPr>
        <w:spacing w:after="0"/>
        <w:ind w:firstLine="567"/>
        <w:jc w:val="both"/>
        <w:rPr>
          <w:rFonts w:ascii="Times New Roman" w:hAnsi="Times New Roman" w:cs="Times New Roman"/>
        </w:rPr>
      </w:pPr>
      <w:r>
        <w:rPr>
          <w:rFonts w:ascii="Times New Roman" w:hAnsi="Times New Roman" w:cs="Times New Roman"/>
        </w:rPr>
        <w:t>38</w:t>
      </w:r>
      <w:r w:rsidR="00003706" w:rsidRPr="00103BFA">
        <w:rPr>
          <w:rFonts w:ascii="Times New Roman" w:hAnsi="Times New Roman" w:cs="Times New Roman"/>
        </w:rPr>
        <w:t>.</w:t>
      </w:r>
      <w:r w:rsidR="00003706" w:rsidRPr="00103BFA">
        <w:rPr>
          <w:rFonts w:ascii="Times New Roman" w:hAnsi="Times New Roman" w:cs="Times New Roman"/>
        </w:rPr>
        <w:tab/>
        <w:t>Заявка на приобретение Инвестиционных паев должна быть подписана лицом, подавшим указанную заявку (его представителем</w:t>
      </w:r>
      <w:r w:rsidR="00AB2518">
        <w:rPr>
          <w:rFonts w:ascii="Times New Roman" w:hAnsi="Times New Roman" w:cs="Times New Roman"/>
        </w:rPr>
        <w:t xml:space="preserve"> </w:t>
      </w:r>
      <w:r w:rsidR="00003706" w:rsidRPr="00103BFA">
        <w:rPr>
          <w:rFonts w:ascii="Times New Roman" w:hAnsi="Times New Roman" w:cs="Times New Roman"/>
        </w:rPr>
        <w:t>в случае подачи заявки представителем), и лицом, принявшим указанную заявку.</w:t>
      </w:r>
    </w:p>
    <w:p w14:paraId="2069FD7D" w14:textId="7B09B62C" w:rsidR="007652D8" w:rsidRPr="007652D8" w:rsidRDefault="00FE550C" w:rsidP="007652D8">
      <w:pPr>
        <w:spacing w:after="0"/>
        <w:ind w:firstLine="567"/>
        <w:jc w:val="both"/>
        <w:rPr>
          <w:rFonts w:ascii="Times New Roman" w:hAnsi="Times New Roman" w:cs="Times New Roman"/>
        </w:rPr>
      </w:pPr>
      <w:r>
        <w:rPr>
          <w:rFonts w:ascii="Times New Roman" w:hAnsi="Times New Roman" w:cs="Times New Roman"/>
        </w:rPr>
        <w:t>39</w:t>
      </w:r>
      <w:r w:rsidR="007652D8" w:rsidRPr="007652D8">
        <w:rPr>
          <w:rFonts w:ascii="Times New Roman" w:hAnsi="Times New Roman" w:cs="Times New Roman"/>
        </w:rPr>
        <w:t>.</w:t>
      </w:r>
      <w:r w:rsidR="007652D8" w:rsidRPr="007652D8">
        <w:rPr>
          <w:rFonts w:ascii="Times New Roman" w:hAnsi="Times New Roman" w:cs="Times New Roman"/>
        </w:rPr>
        <w:tab/>
        <w:t>Заявки на приобретение Инвестиционных паев, оформленные в соответствии с приложениями № 1 и № 2 к настоящим Правилам, подаются приобретателем инвестиционных паев или его уполномоченным представителем.</w:t>
      </w:r>
    </w:p>
    <w:p w14:paraId="1D2E6A52" w14:textId="1D13004D"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lastRenderedPageBreak/>
        <w:t>Заявки на приобретение Инвестиционных паев, оформленные в соответствии с приложением № 3 к настоящим Правилам, номинальным держателем или его уполномоченным представителем.</w:t>
      </w:r>
    </w:p>
    <w:p w14:paraId="18B19153"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Заявки на приобретение Инвестиционных паев, вместе с комплектом документов, необходимых для открытия лицевого счета в реестре владельцев Инвестиционных паев, могут быть направлены приобретателем Инвестиционных паев посредством почтовой связи заказным письмом с уведомлением о вручении заказного письма Управляющей компании по адресу Управляющей компании (адрес юридического лица), указанному в Едином государственном реестре юридических лиц (ЕГРЮЛ).</w:t>
      </w:r>
    </w:p>
    <w:p w14:paraId="6F20E634"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В случае направления приобретателем Инвестиционных паев заявки на приобретение Инвестиционных паев посредством почтовой связи заказным письмом с уведомлением о вручении заказного письма Управляющей компании, подпись приобретателя Инвестиционных паев на заявке на приобретение Инвестиционных паев, и иных документах, необходимых для открытия лицевого счета в реестре владельцев Инвестиционных паев, должна быть удостоверена нотариально.</w:t>
      </w:r>
    </w:p>
    <w:p w14:paraId="5C2C5CEA"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В случае направления приобретателем Инвестиционных паев заявки на приобретение Инвестиционных паев посредством почтовой связи заказным письмом с уведомлением о вручении заказного письма Управляющей компании, датой и временем приема заявки на приобретение Инвестиционных паев считается дата и время получения заказного письма Управляющей компанией.</w:t>
      </w:r>
    </w:p>
    <w:p w14:paraId="2CF558F2"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В случае отказа в приеме заявки на приобретение Инвестиционных паев, направленной посредством почтовой связи заказным письмом с уведомлением о вручении заказного письма Управляющей компании, на основаниях, предусмотренных Федеральным законом «Об инвестиционных фондах» и настоящими Правилами, мотивированный отказ направляется Управляющей компанией заказным письмом с уведомлением о вручении заказного письма лицу, желающему приобрести Инвестиционные паи, на обратный почтовый адрес, указанный на почтовом отправлении.</w:t>
      </w:r>
    </w:p>
    <w:p w14:paraId="5B6210E2"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Заявка на приобретение Инвестиционных паев может быть направлена физическим лицом, желающим приобрести Инвестиционные паи, от своего имени посредством электронной связи в Управляющую компанию через Личный кабинет в виде электронных документов при одновременном соблюдении следующих условий:</w:t>
      </w:r>
    </w:p>
    <w:p w14:paraId="5C2E8731"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 физическое лицо является участником системы электронного документооборота, организованной Управляющей компанией (далее по тексту – «ЭДО») и присоединилось к Соглашению об ЭДО;</w:t>
      </w:r>
    </w:p>
    <w:p w14:paraId="00053B85"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 заявка на приобретение Инвестиционных паев направлена в виде электронного документа, созданного путем заполнения электронных форм на web-сервере Управляющей компании, предназначенном для осуществления электронного документооборота и расположенном по адресу: https://lk.finam.ru или https://edox.finam.ru;</w:t>
      </w:r>
    </w:p>
    <w:p w14:paraId="63C91330"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 заявка на приобретение Инвестиционных паев подписана простой электронной подписью физического лица.</w:t>
      </w:r>
    </w:p>
    <w:p w14:paraId="7D36D287" w14:textId="72A5DE25" w:rsidR="00223AD7" w:rsidRDefault="00223AD7" w:rsidP="007652D8">
      <w:pPr>
        <w:spacing w:after="0"/>
        <w:ind w:firstLine="567"/>
        <w:jc w:val="both"/>
        <w:rPr>
          <w:rFonts w:ascii="Times New Roman" w:hAnsi="Times New Roman" w:cs="Times New Roman"/>
        </w:rPr>
      </w:pPr>
      <w:r w:rsidRPr="00223AD7">
        <w:rPr>
          <w:rFonts w:ascii="Times New Roman" w:hAnsi="Times New Roman" w:cs="Times New Roman"/>
        </w:rPr>
        <w:t>Датой и временем приема заявки на приобретение Инвестиционных паев, полученной с использованием Личного кабинета, считается дата и время получения электронного документа Управляющей компанией. Заявки на приобретение, направленные посредством электронной связи в выходной (нерабочий) день, считаются принятыми Управляющей компанией в первый рабочий день, следующий за днем их направления.</w:t>
      </w:r>
    </w:p>
    <w:p w14:paraId="33F20948" w14:textId="5DD2DB60"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Заявки на приобретение Инвестиционных паев могут быть направлены номинальным держателем в интересах приобретателя Инвестиционных паев посредством электронной связи в Управляющую компанию в форме электронной копии, заверенной электронной подписью, при одновременном соблюдении следующих условий:</w:t>
      </w:r>
    </w:p>
    <w:p w14:paraId="675AE59F"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w:t>
      </w:r>
      <w:r w:rsidRPr="007652D8">
        <w:rPr>
          <w:rFonts w:ascii="Times New Roman" w:hAnsi="Times New Roman" w:cs="Times New Roman"/>
        </w:rPr>
        <w:tab/>
        <w:t>номинальный держатель направляет заявки на приобретение Инвестиционных паев по системе электронного документооборота, участниками (пользователями) которой являются данный номинальный держатель, Управляющая компания и Регистратор (далее – участники ЭДО), в соответствии с нормативными правовыми актами РФ, настоящими Правилами и соглашением (соглашениями) об ЭДО, заключенным между участниками ЭДО (далее – соглашение об ЭДО);</w:t>
      </w:r>
    </w:p>
    <w:p w14:paraId="2527F621"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w:t>
      </w:r>
      <w:r w:rsidRPr="007652D8">
        <w:rPr>
          <w:rFonts w:ascii="Times New Roman" w:hAnsi="Times New Roman" w:cs="Times New Roman"/>
        </w:rPr>
        <w:tab/>
        <w:t>заявка на приобретение Инвестиционных паев направлена в форме электронной копии в формате, который предусмотрен соглашением об ЭДО;</w:t>
      </w:r>
    </w:p>
    <w:p w14:paraId="091A2303"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lastRenderedPageBreak/>
        <w:t>-</w:t>
      </w:r>
      <w:r w:rsidRPr="007652D8">
        <w:rPr>
          <w:rFonts w:ascii="Times New Roman" w:hAnsi="Times New Roman" w:cs="Times New Roman"/>
        </w:rPr>
        <w:tab/>
        <w:t>заявка на приобретение Инвестиционных паев подписана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4ABDE775"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считается дата и время получения номинальным держателем подтверждения о ее поступлении в Управляющую компанию.</w:t>
      </w:r>
    </w:p>
    <w:p w14:paraId="7B5BF476" w14:textId="77777777" w:rsid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Заявки на приобретение Инвестиционных паев, направленные факсом или курьером, не принимаются.</w:t>
      </w:r>
    </w:p>
    <w:p w14:paraId="2DB6EA1C" w14:textId="6A5E3A25" w:rsidR="00003706" w:rsidRPr="00103BFA" w:rsidRDefault="00FE550C" w:rsidP="007652D8">
      <w:pPr>
        <w:spacing w:after="0"/>
        <w:ind w:firstLine="567"/>
        <w:jc w:val="both"/>
        <w:rPr>
          <w:rFonts w:ascii="Times New Roman" w:hAnsi="Times New Roman" w:cs="Times New Roman"/>
        </w:rPr>
      </w:pPr>
      <w:r>
        <w:rPr>
          <w:rFonts w:ascii="Times New Roman" w:hAnsi="Times New Roman" w:cs="Times New Roman"/>
        </w:rPr>
        <w:t>40</w:t>
      </w:r>
      <w:r w:rsidR="00003706" w:rsidRPr="00103BFA">
        <w:rPr>
          <w:rFonts w:ascii="Times New Roman" w:hAnsi="Times New Roman" w:cs="Times New Roman"/>
        </w:rPr>
        <w:t>.</w:t>
      </w:r>
      <w:r w:rsidR="00003706" w:rsidRPr="00103BFA">
        <w:rPr>
          <w:rFonts w:ascii="Times New Roman" w:hAnsi="Times New Roman" w:cs="Times New Roman"/>
        </w:rPr>
        <w:tab/>
        <w:t>В приеме заявок на приобретение Инвестиционных паев отказывается в следующих случаях:</w:t>
      </w:r>
    </w:p>
    <w:p w14:paraId="5D400F49" w14:textId="43165F32"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1)</w:t>
      </w:r>
      <w:r w:rsidRPr="00103BFA">
        <w:rPr>
          <w:rFonts w:ascii="Times New Roman" w:hAnsi="Times New Roman" w:cs="Times New Roman"/>
        </w:rPr>
        <w:tab/>
        <w:t>несоблюдени</w:t>
      </w:r>
      <w:r w:rsidR="00D45B5A">
        <w:rPr>
          <w:rFonts w:ascii="Times New Roman" w:hAnsi="Times New Roman" w:cs="Times New Roman"/>
        </w:rPr>
        <w:t>я</w:t>
      </w:r>
      <w:r w:rsidRPr="00103BFA">
        <w:rPr>
          <w:rFonts w:ascii="Times New Roman" w:hAnsi="Times New Roman" w:cs="Times New Roman"/>
        </w:rPr>
        <w:t xml:space="preserve"> порядка и сроков подачи заявок, установленных настоящими Правилами;</w:t>
      </w:r>
    </w:p>
    <w:p w14:paraId="7D97388F" w14:textId="58F651A9"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2)</w:t>
      </w:r>
      <w:r w:rsidRPr="00103BFA">
        <w:rPr>
          <w:rFonts w:ascii="Times New Roman" w:hAnsi="Times New Roman" w:cs="Times New Roman"/>
        </w:rPr>
        <w:tab/>
        <w:t>отсутстви</w:t>
      </w:r>
      <w:r w:rsidR="00D45B5A">
        <w:rPr>
          <w:rFonts w:ascii="Times New Roman" w:hAnsi="Times New Roman" w:cs="Times New Roman"/>
        </w:rPr>
        <w:t>я</w:t>
      </w:r>
      <w:r w:rsidRPr="00103BFA">
        <w:rPr>
          <w:rFonts w:ascii="Times New Roman" w:hAnsi="Times New Roman" w:cs="Times New Roman"/>
        </w:rPr>
        <w:t xml:space="preserve">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2D61CC5F" w14:textId="23FDA086"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3)</w:t>
      </w:r>
      <w:r w:rsidRPr="00103BFA">
        <w:rPr>
          <w:rFonts w:ascii="Times New Roman" w:hAnsi="Times New Roman" w:cs="Times New Roman"/>
        </w:rPr>
        <w:tab/>
        <w:t>приобретение Инвестиционного пая лицом, которое в соот</w:t>
      </w:r>
      <w:r w:rsidR="00482581">
        <w:rPr>
          <w:rFonts w:ascii="Times New Roman" w:hAnsi="Times New Roman" w:cs="Times New Roman"/>
        </w:rPr>
        <w:t>ветствии с Федеральным законом «</w:t>
      </w:r>
      <w:r w:rsidRPr="00103BFA">
        <w:rPr>
          <w:rFonts w:ascii="Times New Roman" w:hAnsi="Times New Roman" w:cs="Times New Roman"/>
        </w:rPr>
        <w:t>Об инвестиционных фондах</w:t>
      </w:r>
      <w:r w:rsidR="00482581">
        <w:rPr>
          <w:rFonts w:ascii="Times New Roman" w:hAnsi="Times New Roman" w:cs="Times New Roman"/>
        </w:rPr>
        <w:t>»</w:t>
      </w:r>
      <w:r w:rsidRPr="00103BFA">
        <w:rPr>
          <w:rFonts w:ascii="Times New Roman" w:hAnsi="Times New Roman" w:cs="Times New Roman"/>
        </w:rPr>
        <w:t xml:space="preserve"> не может быть владельцем Инвестиционных паев либо не может приобретать Инвестиционные паи при их выдаче;</w:t>
      </w:r>
    </w:p>
    <w:p w14:paraId="1BEA2D42" w14:textId="73997F95"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4)</w:t>
      </w:r>
      <w:r w:rsidRPr="00103BFA">
        <w:rPr>
          <w:rFonts w:ascii="Times New Roman" w:hAnsi="Times New Roman" w:cs="Times New Roman"/>
        </w:rPr>
        <w:tab/>
        <w:t xml:space="preserve">несоблюдения </w:t>
      </w:r>
      <w:r w:rsidR="00D45B5A" w:rsidRPr="00D45B5A">
        <w:rPr>
          <w:rFonts w:ascii="Times New Roman" w:hAnsi="Times New Roman" w:cs="Times New Roman"/>
        </w:rPr>
        <w:t>установленных правилами доверительного управления паевым инвестиционным фондом правил приобретения инвестиционных паев</w:t>
      </w:r>
      <w:r w:rsidR="00D45B5A">
        <w:rPr>
          <w:rFonts w:ascii="Times New Roman" w:hAnsi="Times New Roman" w:cs="Times New Roman"/>
        </w:rPr>
        <w:t xml:space="preserve">; </w:t>
      </w:r>
    </w:p>
    <w:p w14:paraId="01D7012A" w14:textId="1828E829"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5)</w:t>
      </w:r>
      <w:r w:rsidRPr="00103BFA">
        <w:rPr>
          <w:rFonts w:ascii="Times New Roman" w:hAnsi="Times New Roman" w:cs="Times New Roman"/>
        </w:rPr>
        <w:tab/>
        <w:t>приостановлени</w:t>
      </w:r>
      <w:r w:rsidR="00D45B5A">
        <w:rPr>
          <w:rFonts w:ascii="Times New Roman" w:hAnsi="Times New Roman" w:cs="Times New Roman"/>
        </w:rPr>
        <w:t>я</w:t>
      </w:r>
      <w:r w:rsidRPr="00103BFA">
        <w:rPr>
          <w:rFonts w:ascii="Times New Roman" w:hAnsi="Times New Roman" w:cs="Times New Roman"/>
        </w:rPr>
        <w:t xml:space="preserve"> выдачи Инвестиционных паев;</w:t>
      </w:r>
    </w:p>
    <w:p w14:paraId="0D9B5CFD" w14:textId="3E2A330E"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6)</w:t>
      </w:r>
      <w:r w:rsidRPr="00103BFA">
        <w:rPr>
          <w:rFonts w:ascii="Times New Roman" w:hAnsi="Times New Roman" w:cs="Times New Roman"/>
        </w:rPr>
        <w:tab/>
        <w:t xml:space="preserve">в иных случаях, предусмотренных Федеральным законом </w:t>
      </w:r>
      <w:r w:rsidR="00482581">
        <w:rPr>
          <w:rFonts w:ascii="Times New Roman" w:hAnsi="Times New Roman" w:cs="Times New Roman"/>
        </w:rPr>
        <w:t>«Об инвестиционных фондах»</w:t>
      </w:r>
      <w:r w:rsidRPr="00103BFA">
        <w:rPr>
          <w:rFonts w:ascii="Times New Roman" w:hAnsi="Times New Roman" w:cs="Times New Roman"/>
        </w:rPr>
        <w:t>.</w:t>
      </w:r>
      <w:r w:rsidR="003E4E7A">
        <w:rPr>
          <w:rFonts w:ascii="Times New Roman" w:hAnsi="Times New Roman" w:cs="Times New Roman"/>
        </w:rPr>
        <w:t xml:space="preserve"> </w:t>
      </w:r>
    </w:p>
    <w:p w14:paraId="1C4B04F8" w14:textId="3BE9884A" w:rsidR="00003706" w:rsidRPr="00103BFA" w:rsidRDefault="00FE550C" w:rsidP="00103BFA">
      <w:pPr>
        <w:spacing w:after="0"/>
        <w:ind w:firstLine="567"/>
        <w:jc w:val="both"/>
        <w:rPr>
          <w:rFonts w:ascii="Times New Roman" w:hAnsi="Times New Roman" w:cs="Times New Roman"/>
        </w:rPr>
      </w:pPr>
      <w:r>
        <w:rPr>
          <w:rFonts w:ascii="Times New Roman" w:hAnsi="Times New Roman" w:cs="Times New Roman"/>
        </w:rPr>
        <w:t>41</w:t>
      </w:r>
      <w:r w:rsidR="00003706" w:rsidRPr="00103BFA">
        <w:rPr>
          <w:rFonts w:ascii="Times New Roman" w:hAnsi="Times New Roman" w:cs="Times New Roman"/>
        </w:rPr>
        <w:t>.</w:t>
      </w:r>
      <w:r w:rsidR="00003706" w:rsidRPr="00103BFA">
        <w:rPr>
          <w:rFonts w:ascii="Times New Roman" w:hAnsi="Times New Roman" w:cs="Times New Roman"/>
        </w:rPr>
        <w:tab/>
        <w:t>Сведения, включаемые в заявку на приобретение Инвестиционных паев:</w:t>
      </w:r>
    </w:p>
    <w:p w14:paraId="050A5445"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полное название Фонда;</w:t>
      </w:r>
    </w:p>
    <w:p w14:paraId="784F9B0D"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полное фирменное наименование Управляющей компании; дата и время принятия заявки;</w:t>
      </w:r>
    </w:p>
    <w:p w14:paraId="20FC4693"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сведения, позволяющие идентифицировать лицо, подавшее заявку, и представителя лица, подавшего заявку, с указанием реквизитов документа, подтверждающего полномочия указанного представителя, в случае если заявка подается представителем;</w:t>
      </w:r>
    </w:p>
    <w:p w14:paraId="092C2AD4"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сведения, позволяющие идентифицировать владельца (приобретателя) Инвестиционных паев, в случае если заявка подается номинальным держателем на основании распоряжения владельца (приобретателя) Инвестиционных паев;</w:t>
      </w:r>
    </w:p>
    <w:p w14:paraId="7E73CE0B"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сведения о сумме денежных средств, переданных в оплату Инвестиционных паев, а также сведения, позволяющие идентифицировать владельца указанного имущества;</w:t>
      </w:r>
    </w:p>
    <w:p w14:paraId="3BB483B1"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требование выдать Инвестиционные паи на определенную сумму денежных средств;</w:t>
      </w:r>
    </w:p>
    <w:p w14:paraId="172CF558"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реквизиты банковского счета лица, передавшего денежные средства в оплату Инвестиционных паев,</w:t>
      </w:r>
    </w:p>
    <w:p w14:paraId="32CCF4DB"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иные сведения, включенные в формы заявок на приобретение Инвестиционных паев, согласно приложениям № 1 - № 3 к настоящим Правилам.</w:t>
      </w:r>
    </w:p>
    <w:p w14:paraId="7BDA3EC3" w14:textId="77777777" w:rsidR="009675B1" w:rsidRDefault="009675B1" w:rsidP="00103BFA">
      <w:pPr>
        <w:spacing w:after="0"/>
        <w:ind w:firstLine="567"/>
        <w:jc w:val="both"/>
        <w:rPr>
          <w:rFonts w:ascii="Times New Roman" w:hAnsi="Times New Roman" w:cs="Times New Roman"/>
          <w:b/>
        </w:rPr>
      </w:pPr>
    </w:p>
    <w:p w14:paraId="7EA6AA6F" w14:textId="77777777" w:rsidR="00003706" w:rsidRPr="009675B1" w:rsidRDefault="00003706" w:rsidP="00103BFA">
      <w:pPr>
        <w:spacing w:after="0"/>
        <w:ind w:firstLine="567"/>
        <w:jc w:val="both"/>
        <w:rPr>
          <w:rFonts w:ascii="Times New Roman" w:hAnsi="Times New Roman" w:cs="Times New Roman"/>
          <w:b/>
        </w:rPr>
      </w:pPr>
      <w:r w:rsidRPr="009675B1">
        <w:rPr>
          <w:rFonts w:ascii="Times New Roman" w:hAnsi="Times New Roman" w:cs="Times New Roman"/>
          <w:b/>
        </w:rPr>
        <w:t>Сроки подачи и приема заявок на приобретение Инвестиционных паев</w:t>
      </w:r>
    </w:p>
    <w:p w14:paraId="5AE55E3B" w14:textId="091E597A" w:rsidR="00003706" w:rsidRPr="00103BFA" w:rsidRDefault="00FE550C" w:rsidP="00103BFA">
      <w:pPr>
        <w:spacing w:after="0"/>
        <w:ind w:firstLine="567"/>
        <w:jc w:val="both"/>
        <w:rPr>
          <w:rFonts w:ascii="Times New Roman" w:hAnsi="Times New Roman" w:cs="Times New Roman"/>
        </w:rPr>
      </w:pPr>
      <w:r>
        <w:rPr>
          <w:rFonts w:ascii="Times New Roman" w:hAnsi="Times New Roman" w:cs="Times New Roman"/>
        </w:rPr>
        <w:t>42</w:t>
      </w:r>
      <w:r w:rsidR="00003706" w:rsidRPr="00103BFA">
        <w:rPr>
          <w:rFonts w:ascii="Times New Roman" w:hAnsi="Times New Roman" w:cs="Times New Roman"/>
        </w:rPr>
        <w:t>.</w:t>
      </w:r>
      <w:r w:rsidR="00003706" w:rsidRPr="00103BFA">
        <w:rPr>
          <w:rFonts w:ascii="Times New Roman" w:hAnsi="Times New Roman" w:cs="Times New Roman"/>
        </w:rPr>
        <w:tab/>
      </w:r>
      <w:r w:rsidR="00003706" w:rsidRPr="00DA3042">
        <w:rPr>
          <w:rFonts w:ascii="Times New Roman" w:hAnsi="Times New Roman" w:cs="Times New Roman"/>
        </w:rPr>
        <w:t>Прием заявок на приобретение Инвестиционных паев при формировании фонда осуществляется со дня начала формирования фонда до даты наступления оснований для включения денежных средств, переданных в оплату Инвестиционных паев, в состав фонда, каждый рабочий день.</w:t>
      </w:r>
    </w:p>
    <w:p w14:paraId="2C5CEBA8"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Прием заявок на приобретение Инвестиционных паев после завершения (окончания) формирования фонда осуществляется в следующие сроки:</w:t>
      </w:r>
    </w:p>
    <w:p w14:paraId="6E8A9CCD" w14:textId="44E72E61" w:rsidR="00C0176D" w:rsidRDefault="00FE75E0" w:rsidP="00103BFA">
      <w:pPr>
        <w:spacing w:after="0"/>
        <w:ind w:firstLine="567"/>
        <w:jc w:val="both"/>
        <w:rPr>
          <w:rFonts w:ascii="Times New Roman" w:hAnsi="Times New Roman" w:cs="Times New Roman"/>
        </w:rPr>
      </w:pPr>
      <w:r>
        <w:rPr>
          <w:rFonts w:ascii="Times New Roman" w:hAnsi="Times New Roman" w:cs="Times New Roman"/>
        </w:rPr>
        <w:t>Ежеквартально в</w:t>
      </w:r>
      <w:r w:rsidR="002E4F61" w:rsidRPr="002E4F61">
        <w:rPr>
          <w:rFonts w:ascii="Times New Roman" w:hAnsi="Times New Roman" w:cs="Times New Roman"/>
        </w:rPr>
        <w:t xml:space="preserve"> рабочие дни с </w:t>
      </w:r>
      <w:r w:rsidR="00737D92">
        <w:rPr>
          <w:rFonts w:ascii="Times New Roman" w:hAnsi="Times New Roman" w:cs="Times New Roman"/>
        </w:rPr>
        <w:t>15</w:t>
      </w:r>
      <w:r w:rsidR="002E4F61" w:rsidRPr="002E4F61">
        <w:rPr>
          <w:rFonts w:ascii="Times New Roman" w:hAnsi="Times New Roman" w:cs="Times New Roman"/>
        </w:rPr>
        <w:t xml:space="preserve"> числа по последний рабочий день</w:t>
      </w:r>
      <w:r>
        <w:rPr>
          <w:rFonts w:ascii="Times New Roman" w:hAnsi="Times New Roman" w:cs="Times New Roman"/>
        </w:rPr>
        <w:t xml:space="preserve"> (включительно)</w:t>
      </w:r>
      <w:r w:rsidR="002E4F61" w:rsidRPr="002E4F61">
        <w:rPr>
          <w:rFonts w:ascii="Times New Roman" w:hAnsi="Times New Roman" w:cs="Times New Roman"/>
        </w:rPr>
        <w:t xml:space="preserve"> </w:t>
      </w:r>
      <w:r w:rsidR="001042DA">
        <w:rPr>
          <w:rFonts w:ascii="Times New Roman" w:hAnsi="Times New Roman" w:cs="Times New Roman"/>
        </w:rPr>
        <w:t xml:space="preserve">третьего </w:t>
      </w:r>
      <w:r>
        <w:rPr>
          <w:rFonts w:ascii="Times New Roman" w:hAnsi="Times New Roman" w:cs="Times New Roman"/>
        </w:rPr>
        <w:t xml:space="preserve">календарного </w:t>
      </w:r>
      <w:r w:rsidR="002E4F61" w:rsidRPr="002E4F61">
        <w:rPr>
          <w:rFonts w:ascii="Times New Roman" w:hAnsi="Times New Roman" w:cs="Times New Roman"/>
        </w:rPr>
        <w:t>месяца</w:t>
      </w:r>
      <w:r w:rsidR="001042DA">
        <w:rPr>
          <w:rFonts w:ascii="Times New Roman" w:hAnsi="Times New Roman" w:cs="Times New Roman"/>
        </w:rPr>
        <w:t xml:space="preserve"> квартала</w:t>
      </w:r>
      <w:r w:rsidR="002E4F61" w:rsidRPr="002E4F61">
        <w:rPr>
          <w:rFonts w:ascii="Times New Roman" w:hAnsi="Times New Roman" w:cs="Times New Roman"/>
        </w:rPr>
        <w:t xml:space="preserve">. При этом, если </w:t>
      </w:r>
      <w:r w:rsidR="00737D92">
        <w:rPr>
          <w:rFonts w:ascii="Times New Roman" w:hAnsi="Times New Roman" w:cs="Times New Roman"/>
        </w:rPr>
        <w:t>15</w:t>
      </w:r>
      <w:r w:rsidR="002E4F61" w:rsidRPr="002E4F61">
        <w:rPr>
          <w:rFonts w:ascii="Times New Roman" w:hAnsi="Times New Roman" w:cs="Times New Roman"/>
        </w:rPr>
        <w:t xml:space="preserve"> число календарного месяца приходится на нерабочий день, днем начала срока приема заявок на </w:t>
      </w:r>
      <w:r w:rsidR="002E4F61">
        <w:rPr>
          <w:rFonts w:ascii="Times New Roman" w:hAnsi="Times New Roman" w:cs="Times New Roman"/>
        </w:rPr>
        <w:t>приобретение</w:t>
      </w:r>
      <w:r w:rsidR="002E4F61" w:rsidRPr="002E4F61">
        <w:rPr>
          <w:rFonts w:ascii="Times New Roman" w:hAnsi="Times New Roman" w:cs="Times New Roman"/>
        </w:rPr>
        <w:t xml:space="preserve"> Инвестиционных паев считается ближайший следующий за ним рабочий день.</w:t>
      </w:r>
    </w:p>
    <w:p w14:paraId="5BB2C318" w14:textId="6C5B4195" w:rsidR="00003706" w:rsidRPr="00103BFA" w:rsidRDefault="00FE550C" w:rsidP="00103BFA">
      <w:pPr>
        <w:spacing w:after="0"/>
        <w:ind w:firstLine="567"/>
        <w:jc w:val="both"/>
        <w:rPr>
          <w:rFonts w:ascii="Times New Roman" w:hAnsi="Times New Roman" w:cs="Times New Roman"/>
        </w:rPr>
      </w:pPr>
      <w:r>
        <w:rPr>
          <w:rFonts w:ascii="Times New Roman" w:hAnsi="Times New Roman" w:cs="Times New Roman"/>
        </w:rPr>
        <w:lastRenderedPageBreak/>
        <w:t>43</w:t>
      </w:r>
      <w:r w:rsidR="00003706" w:rsidRPr="00103BFA">
        <w:rPr>
          <w:rFonts w:ascii="Times New Roman" w:hAnsi="Times New Roman" w:cs="Times New Roman"/>
        </w:rPr>
        <w:t>.</w:t>
      </w:r>
      <w:r w:rsidR="00003706" w:rsidRPr="00103BFA">
        <w:rPr>
          <w:rFonts w:ascii="Times New Roman" w:hAnsi="Times New Roman" w:cs="Times New Roman"/>
        </w:rPr>
        <w:tab/>
        <w:t>Прием заявок на приобретение Инвестиционных паев может осуществляться в нерабочие дни</w:t>
      </w:r>
      <w:r w:rsidR="00CB064F" w:rsidRPr="00CB064F">
        <w:rPr>
          <w:rFonts w:ascii="Times New Roman" w:hAnsi="Times New Roman" w:cs="Times New Roman"/>
        </w:rPr>
        <w:t xml:space="preserve"> </w:t>
      </w:r>
      <w:r w:rsidR="00CB064F" w:rsidRPr="0048741C">
        <w:rPr>
          <w:rFonts w:ascii="Times New Roman" w:hAnsi="Times New Roman" w:cs="Times New Roman"/>
        </w:rPr>
        <w:t>в рамках срок</w:t>
      </w:r>
      <w:r w:rsidR="00CB064F">
        <w:rPr>
          <w:rFonts w:ascii="Times New Roman" w:hAnsi="Times New Roman" w:cs="Times New Roman"/>
        </w:rPr>
        <w:t>а</w:t>
      </w:r>
      <w:r w:rsidR="00CB064F" w:rsidRPr="0048741C">
        <w:rPr>
          <w:rFonts w:ascii="Times New Roman" w:hAnsi="Times New Roman" w:cs="Times New Roman"/>
        </w:rPr>
        <w:t>, указанн</w:t>
      </w:r>
      <w:r w:rsidR="00CB064F">
        <w:rPr>
          <w:rFonts w:ascii="Times New Roman" w:hAnsi="Times New Roman" w:cs="Times New Roman"/>
        </w:rPr>
        <w:t>ого</w:t>
      </w:r>
      <w:r w:rsidR="00CB064F" w:rsidRPr="0048741C">
        <w:rPr>
          <w:rFonts w:ascii="Times New Roman" w:hAnsi="Times New Roman" w:cs="Times New Roman"/>
        </w:rPr>
        <w:t xml:space="preserve"> в п. 41 настоящих Правил</w:t>
      </w:r>
      <w:r w:rsidR="00003706" w:rsidRPr="00103BFA">
        <w:rPr>
          <w:rFonts w:ascii="Times New Roman" w:hAnsi="Times New Roman" w:cs="Times New Roman"/>
        </w:rPr>
        <w:t>, если это предусмотрено режимом работы Управляющей компании. Информация о режиме работы предоставляется Управляющей компанией по телефону и/или раскрывается иными способами.</w:t>
      </w:r>
    </w:p>
    <w:p w14:paraId="73F3571E" w14:textId="03EFEE0A" w:rsidR="00003706" w:rsidRPr="00103BFA" w:rsidRDefault="00FE550C" w:rsidP="00103BFA">
      <w:pPr>
        <w:spacing w:after="0"/>
        <w:ind w:firstLine="567"/>
        <w:jc w:val="both"/>
        <w:rPr>
          <w:rFonts w:ascii="Times New Roman" w:hAnsi="Times New Roman" w:cs="Times New Roman"/>
        </w:rPr>
      </w:pPr>
      <w:r>
        <w:rPr>
          <w:rFonts w:ascii="Times New Roman" w:hAnsi="Times New Roman" w:cs="Times New Roman"/>
        </w:rPr>
        <w:t>44</w:t>
      </w:r>
      <w:r w:rsidR="00003706" w:rsidRPr="00103BFA">
        <w:rPr>
          <w:rFonts w:ascii="Times New Roman" w:hAnsi="Times New Roman" w:cs="Times New Roman"/>
        </w:rPr>
        <w:t>.</w:t>
      </w:r>
      <w:r w:rsidR="00003706" w:rsidRPr="00103BFA">
        <w:rPr>
          <w:rFonts w:ascii="Times New Roman" w:hAnsi="Times New Roman" w:cs="Times New Roman"/>
        </w:rPr>
        <w:tab/>
        <w:t>Прием заявок на приобретение Инвестиционных паев не осуществляется со дня возникновения основания прекращения фонда.</w:t>
      </w:r>
    </w:p>
    <w:p w14:paraId="59620D36" w14:textId="10B7AEBF" w:rsidR="009675B1" w:rsidRDefault="009675B1" w:rsidP="00103BFA">
      <w:pPr>
        <w:spacing w:after="0"/>
        <w:ind w:firstLine="567"/>
        <w:jc w:val="both"/>
        <w:rPr>
          <w:rFonts w:ascii="Times New Roman" w:hAnsi="Times New Roman" w:cs="Times New Roman"/>
        </w:rPr>
      </w:pPr>
    </w:p>
    <w:p w14:paraId="71B78710" w14:textId="28C55B10" w:rsidR="0010473C" w:rsidRDefault="0010473C" w:rsidP="00103BFA">
      <w:pPr>
        <w:spacing w:after="0"/>
        <w:ind w:firstLine="567"/>
        <w:jc w:val="both"/>
        <w:rPr>
          <w:rFonts w:ascii="Times New Roman" w:hAnsi="Times New Roman" w:cs="Times New Roman"/>
        </w:rPr>
      </w:pPr>
    </w:p>
    <w:p w14:paraId="36433E2B" w14:textId="4CB4CACB" w:rsidR="0010473C" w:rsidRDefault="0010473C" w:rsidP="00103BFA">
      <w:pPr>
        <w:spacing w:after="0"/>
        <w:ind w:firstLine="567"/>
        <w:jc w:val="both"/>
        <w:rPr>
          <w:rFonts w:ascii="Times New Roman" w:hAnsi="Times New Roman" w:cs="Times New Roman"/>
        </w:rPr>
      </w:pPr>
    </w:p>
    <w:p w14:paraId="4ED4990C" w14:textId="77777777" w:rsidR="0010473C" w:rsidRDefault="0010473C" w:rsidP="00103BFA">
      <w:pPr>
        <w:spacing w:after="0"/>
        <w:ind w:firstLine="567"/>
        <w:jc w:val="both"/>
        <w:rPr>
          <w:rFonts w:ascii="Times New Roman" w:hAnsi="Times New Roman" w:cs="Times New Roman"/>
        </w:rPr>
      </w:pPr>
    </w:p>
    <w:p w14:paraId="21A1BF70" w14:textId="77777777" w:rsidR="00003706" w:rsidRPr="009675B1" w:rsidRDefault="00003706" w:rsidP="00103BFA">
      <w:pPr>
        <w:spacing w:after="0"/>
        <w:ind w:firstLine="567"/>
        <w:jc w:val="both"/>
        <w:rPr>
          <w:rFonts w:ascii="Times New Roman" w:hAnsi="Times New Roman" w:cs="Times New Roman"/>
          <w:b/>
        </w:rPr>
      </w:pPr>
      <w:r w:rsidRPr="009675B1">
        <w:rPr>
          <w:rFonts w:ascii="Times New Roman" w:hAnsi="Times New Roman" w:cs="Times New Roman"/>
          <w:b/>
        </w:rPr>
        <w:t>Порядок и сроки передачи денежных средств в оплату Инвестиционных паев</w:t>
      </w:r>
    </w:p>
    <w:p w14:paraId="5539F7F7" w14:textId="268BA151" w:rsidR="00003706" w:rsidRPr="00103BFA" w:rsidRDefault="00FE550C" w:rsidP="00103BFA">
      <w:pPr>
        <w:spacing w:after="0"/>
        <w:ind w:firstLine="567"/>
        <w:jc w:val="both"/>
        <w:rPr>
          <w:rFonts w:ascii="Times New Roman" w:hAnsi="Times New Roman" w:cs="Times New Roman"/>
        </w:rPr>
      </w:pPr>
      <w:r>
        <w:rPr>
          <w:rFonts w:ascii="Times New Roman" w:hAnsi="Times New Roman" w:cs="Times New Roman"/>
        </w:rPr>
        <w:t>45</w:t>
      </w:r>
      <w:r w:rsidR="00003706" w:rsidRPr="00103BFA">
        <w:rPr>
          <w:rFonts w:ascii="Times New Roman" w:hAnsi="Times New Roman" w:cs="Times New Roman"/>
        </w:rPr>
        <w:t>.</w:t>
      </w:r>
      <w:r w:rsidR="00003706" w:rsidRPr="00103BFA">
        <w:rPr>
          <w:rFonts w:ascii="Times New Roman" w:hAnsi="Times New Roman" w:cs="Times New Roman"/>
        </w:rPr>
        <w:tab/>
        <w:t>Денежные средства, передаваемые в оплату Инвестиционных паев, перечисляются на транзитный счет, реквизиты которого указаны в сообщении о приеме заявок на приобретение Инвестиционных паев.</w:t>
      </w:r>
    </w:p>
    <w:p w14:paraId="2BEA9520" w14:textId="55B8764B" w:rsidR="00003706" w:rsidRPr="00103BFA" w:rsidRDefault="00FE550C" w:rsidP="00103BFA">
      <w:pPr>
        <w:spacing w:after="0"/>
        <w:ind w:firstLine="567"/>
        <w:jc w:val="both"/>
        <w:rPr>
          <w:rFonts w:ascii="Times New Roman" w:hAnsi="Times New Roman" w:cs="Times New Roman"/>
        </w:rPr>
      </w:pPr>
      <w:r>
        <w:rPr>
          <w:rFonts w:ascii="Times New Roman" w:hAnsi="Times New Roman" w:cs="Times New Roman"/>
        </w:rPr>
        <w:t>46</w:t>
      </w:r>
      <w:r w:rsidR="00003706" w:rsidRPr="00103BFA">
        <w:rPr>
          <w:rFonts w:ascii="Times New Roman" w:hAnsi="Times New Roman" w:cs="Times New Roman"/>
        </w:rPr>
        <w:t>.</w:t>
      </w:r>
      <w:r w:rsidR="00003706" w:rsidRPr="00103BFA">
        <w:rPr>
          <w:rFonts w:ascii="Times New Roman" w:hAnsi="Times New Roman" w:cs="Times New Roman"/>
        </w:rPr>
        <w:tab/>
        <w:t>Оплата Инвестиционных паев, выдаваемых при формировании фонда, производится в течение срока формирования Фонда, определенного настоящими Правилами.</w:t>
      </w:r>
    </w:p>
    <w:p w14:paraId="6167B0A8" w14:textId="1F665159" w:rsidR="00003706"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Оплата Инвестиционных паев, выдаваемых после даты завершения (окончания) формирования Фонда, производится в течение срока приема заявок на их приобретение</w:t>
      </w:r>
      <w:r w:rsidR="00904A90">
        <w:rPr>
          <w:rFonts w:ascii="Times New Roman" w:hAnsi="Times New Roman" w:cs="Times New Roman"/>
        </w:rPr>
        <w:t>.</w:t>
      </w:r>
    </w:p>
    <w:p w14:paraId="334B7636" w14:textId="77777777" w:rsidR="00904A90" w:rsidRPr="00103BFA" w:rsidRDefault="00904A90" w:rsidP="00103BFA">
      <w:pPr>
        <w:spacing w:after="0"/>
        <w:ind w:firstLine="567"/>
        <w:jc w:val="both"/>
        <w:rPr>
          <w:rFonts w:ascii="Times New Roman" w:hAnsi="Times New Roman" w:cs="Times New Roman"/>
        </w:rPr>
      </w:pPr>
    </w:p>
    <w:p w14:paraId="61F11A89" w14:textId="77777777" w:rsidR="00003706" w:rsidRPr="00CA15C9" w:rsidRDefault="00003706" w:rsidP="00103BFA">
      <w:pPr>
        <w:spacing w:after="0"/>
        <w:ind w:firstLine="567"/>
        <w:jc w:val="both"/>
        <w:rPr>
          <w:rFonts w:ascii="Times New Roman" w:hAnsi="Times New Roman" w:cs="Times New Roman"/>
          <w:b/>
        </w:rPr>
      </w:pPr>
      <w:r w:rsidRPr="00CA15C9">
        <w:rPr>
          <w:rFonts w:ascii="Times New Roman" w:hAnsi="Times New Roman" w:cs="Times New Roman"/>
          <w:b/>
        </w:rPr>
        <w:t>Случаи, порядок и сроки возврата денежных средств, переданных в оплату Инвестиционных паев</w:t>
      </w:r>
    </w:p>
    <w:p w14:paraId="7993DD1F" w14:textId="209EFB3B" w:rsidR="00003706" w:rsidRPr="00103BFA" w:rsidRDefault="00FE550C" w:rsidP="00103BFA">
      <w:pPr>
        <w:spacing w:after="0"/>
        <w:ind w:firstLine="567"/>
        <w:jc w:val="both"/>
        <w:rPr>
          <w:rFonts w:ascii="Times New Roman" w:hAnsi="Times New Roman" w:cs="Times New Roman"/>
        </w:rPr>
      </w:pPr>
      <w:r>
        <w:rPr>
          <w:rFonts w:ascii="Times New Roman" w:hAnsi="Times New Roman" w:cs="Times New Roman"/>
        </w:rPr>
        <w:t>47</w:t>
      </w:r>
      <w:r w:rsidR="00003706" w:rsidRPr="00103BFA">
        <w:rPr>
          <w:rFonts w:ascii="Times New Roman" w:hAnsi="Times New Roman" w:cs="Times New Roman"/>
        </w:rPr>
        <w:t>.</w:t>
      </w:r>
      <w:r w:rsidR="00003706" w:rsidRPr="00103BFA">
        <w:rPr>
          <w:rFonts w:ascii="Times New Roman" w:hAnsi="Times New Roman" w:cs="Times New Roman"/>
        </w:rPr>
        <w:tab/>
        <w:t xml:space="preserve">Управляющая компания возвращает денежные средства лицу, передавшему их в оплату Инвестиционных паев, если включение этих денежных средств в состав Фонда противоречит Федеральному закону </w:t>
      </w:r>
      <w:r w:rsidR="00482581">
        <w:rPr>
          <w:rFonts w:ascii="Times New Roman" w:hAnsi="Times New Roman" w:cs="Times New Roman"/>
        </w:rPr>
        <w:t>«</w:t>
      </w:r>
      <w:r w:rsidR="00003706" w:rsidRPr="00103BFA">
        <w:rPr>
          <w:rFonts w:ascii="Times New Roman" w:hAnsi="Times New Roman" w:cs="Times New Roman"/>
        </w:rPr>
        <w:t>Об инвестиционных фондах</w:t>
      </w:r>
      <w:r w:rsidR="00482581">
        <w:rPr>
          <w:rFonts w:ascii="Times New Roman" w:hAnsi="Times New Roman" w:cs="Times New Roman"/>
        </w:rPr>
        <w:t>»</w:t>
      </w:r>
      <w:r w:rsidR="00003706" w:rsidRPr="00103BFA">
        <w:rPr>
          <w:rFonts w:ascii="Times New Roman" w:hAnsi="Times New Roman" w:cs="Times New Roman"/>
        </w:rPr>
        <w:t>, нормативным правовым актам Российской Федерации или настоящим Правилам, в том числе, если в оплату Инвестиционных паев переданы денежные средства в сумме, меньше установленной настоящими Правилами минимальной суммы денежных средств, которая может быть передана в оплату Инвестиционных паев.</w:t>
      </w:r>
    </w:p>
    <w:p w14:paraId="3896E8EC"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Возврат денежных средств в случаях, предусмотренных абзацем первым настоящего пункта Правил, осуществляется Управляющей компанией на банковский счет, указанный в заявке на приобретение Инвестиционных паев, в течение 5 (пять) рабочих дней с даты, когда Управляющая компания узнала или должна была узнать, что денежные средства не могут быть включены в состав Фонда, за исключением случаев, предусмотренных абзацем 3 настоящего пункта Правил.</w:t>
      </w:r>
    </w:p>
    <w:p w14:paraId="1072668D" w14:textId="77777777" w:rsidR="00003706" w:rsidRPr="00F61D3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 xml:space="preserve">В случае невозможности осуществить возврат денежных средств на банковский счет, указанный в заявке, Управляющая компания в течение 3 (три) месяцев с даты, когда она узнала или должна была узнать, что денежные средства не могут быть включены в состав Фонда, передает денежные средства, подлежащие возврату, в депозит нотариуса. </w:t>
      </w:r>
      <w:r w:rsidRPr="00F61D3A">
        <w:rPr>
          <w:rFonts w:ascii="Times New Roman" w:hAnsi="Times New Roman" w:cs="Times New Roman"/>
        </w:rPr>
        <w:t>Если в течение срока, установленного настоящим абзацем Правил, лицо, передавшее денежные средства в оплату Инвестиционных паев, предоставит Управляющей компании сведения об ином банковском счете, на который может быть осуществлен возврат денежных средств, Управляющая компания вправе осуществить такой возврат на банковский счет, сведения о котором были предоставлены, в течение 10 (десять) рабочих дней со дня предоставления соответствующих сведений.</w:t>
      </w:r>
    </w:p>
    <w:p w14:paraId="0FD4E746" w14:textId="77777777" w:rsidR="009675B1" w:rsidRDefault="009675B1" w:rsidP="00103BFA">
      <w:pPr>
        <w:spacing w:after="0"/>
        <w:ind w:firstLine="567"/>
        <w:jc w:val="both"/>
        <w:rPr>
          <w:rFonts w:ascii="Times New Roman" w:hAnsi="Times New Roman" w:cs="Times New Roman"/>
        </w:rPr>
      </w:pPr>
    </w:p>
    <w:p w14:paraId="75B916CF" w14:textId="77777777" w:rsidR="00003706" w:rsidRPr="009675B1" w:rsidRDefault="00003706" w:rsidP="00103BFA">
      <w:pPr>
        <w:spacing w:after="0"/>
        <w:ind w:firstLine="567"/>
        <w:jc w:val="both"/>
        <w:rPr>
          <w:rFonts w:ascii="Times New Roman" w:hAnsi="Times New Roman" w:cs="Times New Roman"/>
          <w:b/>
        </w:rPr>
      </w:pPr>
      <w:r w:rsidRPr="009675B1">
        <w:rPr>
          <w:rFonts w:ascii="Times New Roman" w:hAnsi="Times New Roman" w:cs="Times New Roman"/>
          <w:b/>
        </w:rPr>
        <w:t>Порядок и сроки включения денежных средств, переданных в оплату Инвестиционных паев, в состав Фонда</w:t>
      </w:r>
    </w:p>
    <w:p w14:paraId="58ACEDBF" w14:textId="0E18D410" w:rsidR="00003706" w:rsidRPr="00103BFA" w:rsidRDefault="00FE550C" w:rsidP="00103BFA">
      <w:pPr>
        <w:spacing w:after="0"/>
        <w:ind w:firstLine="567"/>
        <w:jc w:val="both"/>
        <w:rPr>
          <w:rFonts w:ascii="Times New Roman" w:hAnsi="Times New Roman" w:cs="Times New Roman"/>
        </w:rPr>
      </w:pPr>
      <w:r>
        <w:rPr>
          <w:rFonts w:ascii="Times New Roman" w:hAnsi="Times New Roman" w:cs="Times New Roman"/>
        </w:rPr>
        <w:t>48</w:t>
      </w:r>
      <w:r w:rsidR="00003706" w:rsidRPr="00103BFA">
        <w:rPr>
          <w:rFonts w:ascii="Times New Roman" w:hAnsi="Times New Roman" w:cs="Times New Roman"/>
        </w:rPr>
        <w:t>.</w:t>
      </w:r>
      <w:r w:rsidR="00003706" w:rsidRPr="00103BFA">
        <w:rPr>
          <w:rFonts w:ascii="Times New Roman" w:hAnsi="Times New Roman" w:cs="Times New Roman"/>
        </w:rPr>
        <w:tab/>
        <w:t>Денежные средства, переданные в оплату Инвестиционных паев при формировании Фонда, включаются в состав Фонда только при одновременном соблюдении следующих условий:</w:t>
      </w:r>
    </w:p>
    <w:p w14:paraId="7D299D9D"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1)</w:t>
      </w:r>
      <w:r w:rsidRPr="00103BFA">
        <w:rPr>
          <w:rFonts w:ascii="Times New Roman" w:hAnsi="Times New Roman" w:cs="Times New Roman"/>
        </w:rPr>
        <w:tab/>
        <w:t>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14:paraId="40907916"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2)</w:t>
      </w:r>
      <w:r w:rsidRPr="00103BFA">
        <w:rPr>
          <w:rFonts w:ascii="Times New Roman" w:hAnsi="Times New Roman" w:cs="Times New Roman"/>
        </w:rPr>
        <w:tab/>
        <w:t>денежные средства, переданные в оплату Инвестиционных паев согласно заявкам на приобретение Инвестиционных паев, поступили Управляющей компании;</w:t>
      </w:r>
    </w:p>
    <w:p w14:paraId="01820DF3" w14:textId="7122FE39"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3)</w:t>
      </w:r>
      <w:r w:rsidRPr="00103BFA">
        <w:rPr>
          <w:rFonts w:ascii="Times New Roman" w:hAnsi="Times New Roman" w:cs="Times New Roman"/>
        </w:rPr>
        <w:tab/>
        <w:t>сумма денежных средств, переданных в оплату Инвестиционных паев, достигла размера, необходимого для завершения (окончания) формирования Фонда;</w:t>
      </w:r>
    </w:p>
    <w:p w14:paraId="755DC54B"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4)</w:t>
      </w:r>
      <w:r w:rsidRPr="00103BFA">
        <w:rPr>
          <w:rFonts w:ascii="Times New Roman" w:hAnsi="Times New Roman" w:cs="Times New Roman"/>
        </w:rPr>
        <w:tab/>
        <w:t>не приостановлена выдача Инвестиционных паев.</w:t>
      </w:r>
    </w:p>
    <w:p w14:paraId="2966B9EC" w14:textId="698C242E" w:rsidR="00003706" w:rsidRPr="00103BFA" w:rsidRDefault="00B20AAE" w:rsidP="00103BFA">
      <w:pPr>
        <w:spacing w:after="0"/>
        <w:ind w:firstLine="567"/>
        <w:jc w:val="both"/>
        <w:rPr>
          <w:rFonts w:ascii="Times New Roman" w:hAnsi="Times New Roman" w:cs="Times New Roman"/>
        </w:rPr>
      </w:pPr>
      <w:r>
        <w:rPr>
          <w:rFonts w:ascii="Times New Roman" w:hAnsi="Times New Roman" w:cs="Times New Roman"/>
        </w:rPr>
        <w:lastRenderedPageBreak/>
        <w:t>48</w:t>
      </w:r>
      <w:r w:rsidR="00003706" w:rsidRPr="00103BFA">
        <w:rPr>
          <w:rFonts w:ascii="Times New Roman" w:hAnsi="Times New Roman" w:cs="Times New Roman"/>
        </w:rPr>
        <w:t>.1.</w:t>
      </w:r>
      <w:r w:rsidR="00003706" w:rsidRPr="00103BFA">
        <w:rPr>
          <w:rFonts w:ascii="Times New Roman" w:hAnsi="Times New Roman" w:cs="Times New Roman"/>
        </w:rPr>
        <w:tab/>
        <w:t>Денежные средства, переданные в оплату Инвестиционных паев при выдаче Инвестиционных паев после завершения (окончания) формирования Фонда, включаются в состав Фонда только при одновременном соблюдении следующих условий:</w:t>
      </w:r>
    </w:p>
    <w:p w14:paraId="64F7527F"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1)</w:t>
      </w:r>
      <w:r w:rsidRPr="00103BFA">
        <w:rPr>
          <w:rFonts w:ascii="Times New Roman" w:hAnsi="Times New Roman" w:cs="Times New Roman"/>
        </w:rPr>
        <w:tab/>
        <w:t>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14:paraId="7F24C213"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2)</w:t>
      </w:r>
      <w:r w:rsidRPr="00103BFA">
        <w:rPr>
          <w:rFonts w:ascii="Times New Roman" w:hAnsi="Times New Roman" w:cs="Times New Roman"/>
        </w:rPr>
        <w:tab/>
        <w:t>денежные средства, переданные в оплату Инвестиционных паев согласно заявкам на приобретение Инвестиционных паев, поступили Управляющей компании;</w:t>
      </w:r>
    </w:p>
    <w:p w14:paraId="01412BFD" w14:textId="49C6F1B6" w:rsidR="00003706" w:rsidRPr="00103BFA" w:rsidRDefault="00D45B5A" w:rsidP="00103BFA">
      <w:pPr>
        <w:spacing w:after="0"/>
        <w:ind w:firstLine="567"/>
        <w:jc w:val="both"/>
        <w:rPr>
          <w:rFonts w:ascii="Times New Roman" w:hAnsi="Times New Roman" w:cs="Times New Roman"/>
        </w:rPr>
      </w:pPr>
      <w:r>
        <w:rPr>
          <w:rFonts w:ascii="Times New Roman" w:hAnsi="Times New Roman" w:cs="Times New Roman"/>
        </w:rPr>
        <w:t>3</w:t>
      </w:r>
      <w:r w:rsidR="00003706" w:rsidRPr="00103BFA">
        <w:rPr>
          <w:rFonts w:ascii="Times New Roman" w:hAnsi="Times New Roman" w:cs="Times New Roman"/>
        </w:rPr>
        <w:t>)</w:t>
      </w:r>
      <w:r w:rsidR="00003706" w:rsidRPr="00103BFA">
        <w:rPr>
          <w:rFonts w:ascii="Times New Roman" w:hAnsi="Times New Roman" w:cs="Times New Roman"/>
        </w:rPr>
        <w:tab/>
        <w:t>не приостановлена выдача Инвестиционных паев.</w:t>
      </w:r>
    </w:p>
    <w:p w14:paraId="3C41332C" w14:textId="4054E5A8" w:rsidR="00003706" w:rsidRPr="00103BFA" w:rsidRDefault="00B20AAE" w:rsidP="00103BFA">
      <w:pPr>
        <w:spacing w:after="0"/>
        <w:ind w:firstLine="567"/>
        <w:jc w:val="both"/>
        <w:rPr>
          <w:rFonts w:ascii="Times New Roman" w:hAnsi="Times New Roman" w:cs="Times New Roman"/>
        </w:rPr>
      </w:pPr>
      <w:r>
        <w:rPr>
          <w:rFonts w:ascii="Times New Roman" w:hAnsi="Times New Roman" w:cs="Times New Roman"/>
        </w:rPr>
        <w:t>49</w:t>
      </w:r>
      <w:r w:rsidR="00003706" w:rsidRPr="00103BFA">
        <w:rPr>
          <w:rFonts w:ascii="Times New Roman" w:hAnsi="Times New Roman" w:cs="Times New Roman"/>
        </w:rPr>
        <w:t>.</w:t>
      </w:r>
      <w:r w:rsidR="00003706" w:rsidRPr="00103BFA">
        <w:rPr>
          <w:rFonts w:ascii="Times New Roman" w:hAnsi="Times New Roman" w:cs="Times New Roman"/>
        </w:rPr>
        <w:tab/>
        <w:t>Включение денежных средств, переданных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лицевого счета в реестре владельцев Инвестиционных паев</w:t>
      </w:r>
    </w:p>
    <w:p w14:paraId="2C54E38C" w14:textId="13FB3BEB" w:rsidR="00003706" w:rsidRPr="00103BFA" w:rsidRDefault="00B20AAE" w:rsidP="00103BFA">
      <w:pPr>
        <w:spacing w:after="0"/>
        <w:ind w:firstLine="567"/>
        <w:jc w:val="both"/>
        <w:rPr>
          <w:rFonts w:ascii="Times New Roman" w:hAnsi="Times New Roman" w:cs="Times New Roman"/>
        </w:rPr>
      </w:pPr>
      <w:r>
        <w:rPr>
          <w:rFonts w:ascii="Times New Roman" w:hAnsi="Times New Roman" w:cs="Times New Roman"/>
        </w:rPr>
        <w:t>50</w:t>
      </w:r>
      <w:r w:rsidR="00003706" w:rsidRPr="00AA0109">
        <w:rPr>
          <w:rFonts w:ascii="Times New Roman" w:hAnsi="Times New Roman" w:cs="Times New Roman"/>
        </w:rPr>
        <w:t>.</w:t>
      </w:r>
      <w:r w:rsidR="00003706" w:rsidRPr="00AA0109">
        <w:rPr>
          <w:rFonts w:ascii="Times New Roman" w:hAnsi="Times New Roman" w:cs="Times New Roman"/>
        </w:rPr>
        <w:tab/>
        <w:t>Денежные средства, переданные в оплату Инвестиционных паев, должны быть включены в состав Фонда в срок не позднее 5 (пять) рабочих дней со дня окончания срока приема заявок на приобретение Инвестиционных паев. При этом денежные средства включаются в состав Фонда не ранее дня их зачисления на банковский счет, открытый для расчетов по операциям, связанным с доверительным управлением Фондом, и не позднее рабочего дня, следующего за днем такого зачисления.</w:t>
      </w:r>
    </w:p>
    <w:p w14:paraId="4E4BE77B" w14:textId="77777777" w:rsidR="002E406A" w:rsidRDefault="002E406A" w:rsidP="00103BFA">
      <w:pPr>
        <w:spacing w:after="0"/>
        <w:ind w:firstLine="567"/>
        <w:jc w:val="both"/>
        <w:rPr>
          <w:rFonts w:ascii="Times New Roman" w:hAnsi="Times New Roman" w:cs="Times New Roman"/>
          <w:b/>
        </w:rPr>
      </w:pPr>
    </w:p>
    <w:p w14:paraId="504704CE" w14:textId="77777777" w:rsidR="00003706" w:rsidRPr="009675B1" w:rsidRDefault="00003706" w:rsidP="00103BFA">
      <w:pPr>
        <w:spacing w:after="0"/>
        <w:ind w:firstLine="567"/>
        <w:jc w:val="both"/>
        <w:rPr>
          <w:rFonts w:ascii="Times New Roman" w:hAnsi="Times New Roman" w:cs="Times New Roman"/>
          <w:b/>
        </w:rPr>
      </w:pPr>
      <w:r w:rsidRPr="009675B1">
        <w:rPr>
          <w:rFonts w:ascii="Times New Roman" w:hAnsi="Times New Roman" w:cs="Times New Roman"/>
          <w:b/>
        </w:rPr>
        <w:t>Порядок выдачи Инвестиционных паев</w:t>
      </w:r>
    </w:p>
    <w:p w14:paraId="4F903F68" w14:textId="283670B4" w:rsidR="00003706" w:rsidRPr="00103BFA" w:rsidRDefault="00B20AAE" w:rsidP="00103BFA">
      <w:pPr>
        <w:spacing w:after="0"/>
        <w:ind w:firstLine="567"/>
        <w:jc w:val="both"/>
        <w:rPr>
          <w:rFonts w:ascii="Times New Roman" w:hAnsi="Times New Roman" w:cs="Times New Roman"/>
        </w:rPr>
      </w:pPr>
      <w:r>
        <w:rPr>
          <w:rFonts w:ascii="Times New Roman" w:hAnsi="Times New Roman" w:cs="Times New Roman"/>
        </w:rPr>
        <w:t>51</w:t>
      </w:r>
      <w:r w:rsidR="00003706" w:rsidRPr="00103BFA">
        <w:rPr>
          <w:rFonts w:ascii="Times New Roman" w:hAnsi="Times New Roman" w:cs="Times New Roman"/>
        </w:rPr>
        <w:t>.</w:t>
      </w:r>
      <w:r w:rsidR="00003706" w:rsidRPr="00103BFA">
        <w:rPr>
          <w:rFonts w:ascii="Times New Roman" w:hAnsi="Times New Roman" w:cs="Times New Roman"/>
        </w:rPr>
        <w:tab/>
        <w:t>Выдача Инвестиционных паев осуществляется при условии включения в состав Фонда денежных средств, переданных в оплату Инвестиционных паев.</w:t>
      </w:r>
    </w:p>
    <w:p w14:paraId="6BDD5A30" w14:textId="4B8E640F" w:rsidR="00003706" w:rsidRPr="00103BFA" w:rsidRDefault="00B20AAE" w:rsidP="00103BFA">
      <w:pPr>
        <w:spacing w:after="0"/>
        <w:ind w:firstLine="567"/>
        <w:jc w:val="both"/>
        <w:rPr>
          <w:rFonts w:ascii="Times New Roman" w:hAnsi="Times New Roman" w:cs="Times New Roman"/>
        </w:rPr>
      </w:pPr>
      <w:r>
        <w:rPr>
          <w:rFonts w:ascii="Times New Roman" w:hAnsi="Times New Roman" w:cs="Times New Roman"/>
        </w:rPr>
        <w:t>52</w:t>
      </w:r>
      <w:r w:rsidR="00003706" w:rsidRPr="00103BFA">
        <w:rPr>
          <w:rFonts w:ascii="Times New Roman" w:hAnsi="Times New Roman" w:cs="Times New Roman"/>
        </w:rPr>
        <w:t>.</w:t>
      </w:r>
      <w:r w:rsidR="00003706" w:rsidRPr="00103BFA">
        <w:rPr>
          <w:rFonts w:ascii="Times New Roman" w:hAnsi="Times New Roman" w:cs="Times New Roman"/>
        </w:rPr>
        <w:tab/>
        <w:t>Выдача Инвестиционных паев должна осуществляться в день включения в состав Фонда всех денежных средств, подлежащих включению, или в следующий за ним рабочий день. При этом такая выдача осуществляется в один день по окончании срока приема заявок на приобретение Инвестиционных паев.</w:t>
      </w:r>
    </w:p>
    <w:p w14:paraId="25D9C260" w14:textId="30A175E8" w:rsidR="00003706" w:rsidRPr="00103BFA" w:rsidRDefault="00B20AAE" w:rsidP="00103BFA">
      <w:pPr>
        <w:spacing w:after="0"/>
        <w:ind w:firstLine="567"/>
        <w:jc w:val="both"/>
        <w:rPr>
          <w:rFonts w:ascii="Times New Roman" w:hAnsi="Times New Roman" w:cs="Times New Roman"/>
        </w:rPr>
      </w:pPr>
      <w:r>
        <w:rPr>
          <w:rFonts w:ascii="Times New Roman" w:hAnsi="Times New Roman" w:cs="Times New Roman"/>
        </w:rPr>
        <w:t>53</w:t>
      </w:r>
      <w:r w:rsidR="00003706" w:rsidRPr="00103BFA">
        <w:rPr>
          <w:rFonts w:ascii="Times New Roman" w:hAnsi="Times New Roman" w:cs="Times New Roman"/>
        </w:rPr>
        <w:t>.</w:t>
      </w:r>
      <w:r w:rsidR="00003706" w:rsidRPr="00103BFA">
        <w:rPr>
          <w:rFonts w:ascii="Times New Roman" w:hAnsi="Times New Roman" w:cs="Times New Roman"/>
        </w:rPr>
        <w:tab/>
        <w:t>Выдача Инвестиционных паев осуществляется путем внесения записей по лицевому счету в реестре владельцев Инвестиционных паев.</w:t>
      </w:r>
    </w:p>
    <w:p w14:paraId="5D8BB206" w14:textId="75C540CB" w:rsidR="00D45B5A" w:rsidRDefault="00D45B5A" w:rsidP="00E60414">
      <w:pPr>
        <w:spacing w:after="0"/>
        <w:ind w:firstLine="567"/>
        <w:jc w:val="both"/>
        <w:rPr>
          <w:rFonts w:ascii="Times New Roman" w:hAnsi="Times New Roman" w:cs="Times New Roman"/>
        </w:rPr>
      </w:pPr>
      <w:r w:rsidRPr="008407F9">
        <w:rPr>
          <w:rFonts w:ascii="Times New Roman" w:hAnsi="Times New Roman" w:cs="Times New Roman"/>
        </w:rPr>
        <w:t xml:space="preserve">Записи о приобретении инвестиционных паев вносятся </w:t>
      </w:r>
      <w:r>
        <w:rPr>
          <w:rFonts w:ascii="Times New Roman" w:hAnsi="Times New Roman" w:cs="Times New Roman"/>
        </w:rPr>
        <w:t>Р</w:t>
      </w:r>
      <w:r w:rsidRPr="008407F9">
        <w:rPr>
          <w:rFonts w:ascii="Times New Roman" w:hAnsi="Times New Roman" w:cs="Times New Roman"/>
        </w:rPr>
        <w:t xml:space="preserve">егистратором в реестр владельцев инвестиционных паев на основании распоряжения Управляющей компании в день получения </w:t>
      </w:r>
      <w:r>
        <w:rPr>
          <w:rFonts w:ascii="Times New Roman" w:hAnsi="Times New Roman" w:cs="Times New Roman"/>
        </w:rPr>
        <w:t>Р</w:t>
      </w:r>
      <w:r w:rsidRPr="008407F9">
        <w:rPr>
          <w:rFonts w:ascii="Times New Roman" w:hAnsi="Times New Roman" w:cs="Times New Roman"/>
        </w:rPr>
        <w:t>егистратором указанного распоряжения и всех документов, являющихся основанием для совершения операций</w:t>
      </w:r>
    </w:p>
    <w:p w14:paraId="3437950F" w14:textId="63E820B3" w:rsidR="00003706" w:rsidRPr="00BD49A3" w:rsidRDefault="00B20AAE" w:rsidP="00103BFA">
      <w:pPr>
        <w:spacing w:after="0"/>
        <w:ind w:firstLine="567"/>
        <w:jc w:val="both"/>
        <w:rPr>
          <w:rFonts w:ascii="Times New Roman" w:hAnsi="Times New Roman" w:cs="Times New Roman"/>
        </w:rPr>
      </w:pPr>
      <w:r>
        <w:rPr>
          <w:rFonts w:ascii="Times New Roman" w:hAnsi="Times New Roman" w:cs="Times New Roman"/>
        </w:rPr>
        <w:t>54</w:t>
      </w:r>
      <w:r w:rsidR="00003706" w:rsidRPr="00103BFA">
        <w:rPr>
          <w:rFonts w:ascii="Times New Roman" w:hAnsi="Times New Roman" w:cs="Times New Roman"/>
        </w:rPr>
        <w:t>.</w:t>
      </w:r>
      <w:r w:rsidR="00003706" w:rsidRPr="00103BFA">
        <w:rPr>
          <w:rFonts w:ascii="Times New Roman" w:hAnsi="Times New Roman" w:cs="Times New Roman"/>
        </w:rPr>
        <w:tab/>
      </w:r>
      <w:r w:rsidR="00003706" w:rsidRPr="00BD49A3">
        <w:rPr>
          <w:rFonts w:ascii="Times New Roman" w:hAnsi="Times New Roman" w:cs="Times New Roman"/>
        </w:rPr>
        <w:t xml:space="preserve">Выдача Инвестиционных паев при формировании Фонда осуществляется при условии передачи в их оплату денежных средств в сумме не менее </w:t>
      </w:r>
      <w:sdt>
        <w:sdtPr>
          <w:rPr>
            <w:rFonts w:ascii="Times New Roman" w:hAnsi="Times New Roman" w:cs="Times New Roman"/>
          </w:rPr>
          <w:id w:val="-760213191"/>
          <w:placeholder>
            <w:docPart w:val="DefaultPlaceholder_-1854013440"/>
          </w:placeholder>
        </w:sdtPr>
        <w:sdtEndPr/>
        <w:sdtContent>
          <w:r w:rsidR="00737D92">
            <w:rPr>
              <w:rFonts w:ascii="Times New Roman" w:hAnsi="Times New Roman" w:cs="Times New Roman"/>
            </w:rPr>
            <w:t>50</w:t>
          </w:r>
          <w:r w:rsidR="00C51F2A">
            <w:rPr>
              <w:rFonts w:ascii="Times New Roman" w:hAnsi="Times New Roman" w:cs="Times New Roman"/>
            </w:rPr>
            <w:t xml:space="preserve"> 000</w:t>
          </w:r>
        </w:sdtContent>
      </w:sdt>
      <w:r w:rsidR="007441AE" w:rsidRPr="00BD49A3">
        <w:rPr>
          <w:rFonts w:ascii="Times New Roman" w:hAnsi="Times New Roman" w:cs="Times New Roman"/>
        </w:rPr>
        <w:t xml:space="preserve"> </w:t>
      </w:r>
      <w:r w:rsidR="00003706" w:rsidRPr="00BD49A3">
        <w:rPr>
          <w:rFonts w:ascii="Times New Roman" w:hAnsi="Times New Roman" w:cs="Times New Roman"/>
        </w:rPr>
        <w:t>(</w:t>
      </w:r>
      <w:sdt>
        <w:sdtPr>
          <w:rPr>
            <w:rFonts w:ascii="Times New Roman" w:hAnsi="Times New Roman" w:cs="Times New Roman"/>
          </w:rPr>
          <w:id w:val="1049428552"/>
          <w:placeholder>
            <w:docPart w:val="DefaultPlaceholder_-1854013440"/>
          </w:placeholder>
        </w:sdtPr>
        <w:sdtEndPr/>
        <w:sdtContent>
          <w:r w:rsidR="00737D92">
            <w:rPr>
              <w:rFonts w:ascii="Times New Roman" w:hAnsi="Times New Roman" w:cs="Times New Roman"/>
            </w:rPr>
            <w:t>Пятьдесят</w:t>
          </w:r>
          <w:r w:rsidR="00C51F2A">
            <w:rPr>
              <w:rFonts w:ascii="Times New Roman" w:hAnsi="Times New Roman" w:cs="Times New Roman"/>
            </w:rPr>
            <w:t xml:space="preserve"> тысяч</w:t>
          </w:r>
        </w:sdtContent>
      </w:sdt>
      <w:r w:rsidR="00003706" w:rsidRPr="00BD49A3">
        <w:rPr>
          <w:rFonts w:ascii="Times New Roman" w:hAnsi="Times New Roman" w:cs="Times New Roman"/>
        </w:rPr>
        <w:t>) рублей.</w:t>
      </w:r>
    </w:p>
    <w:p w14:paraId="535E1DAA" w14:textId="718EF723" w:rsidR="00003706" w:rsidRPr="00BD49A3" w:rsidRDefault="00B20AAE" w:rsidP="00103BFA">
      <w:pPr>
        <w:spacing w:after="0"/>
        <w:ind w:firstLine="567"/>
        <w:jc w:val="both"/>
        <w:rPr>
          <w:rFonts w:ascii="Times New Roman" w:hAnsi="Times New Roman" w:cs="Times New Roman"/>
        </w:rPr>
      </w:pPr>
      <w:r>
        <w:rPr>
          <w:rFonts w:ascii="Times New Roman" w:hAnsi="Times New Roman" w:cs="Times New Roman"/>
        </w:rPr>
        <w:t>55</w:t>
      </w:r>
      <w:r w:rsidR="00003706" w:rsidRPr="00BD49A3">
        <w:rPr>
          <w:rFonts w:ascii="Times New Roman" w:hAnsi="Times New Roman" w:cs="Times New Roman"/>
        </w:rPr>
        <w:t>.</w:t>
      </w:r>
      <w:r w:rsidR="00003706" w:rsidRPr="00BD49A3">
        <w:rPr>
          <w:rFonts w:ascii="Times New Roman" w:hAnsi="Times New Roman" w:cs="Times New Roman"/>
        </w:rPr>
        <w:tab/>
        <w:t xml:space="preserve">Сумма денежных средств, на которую выдается Инвестиционный пай при формировании Фонда, составляет </w:t>
      </w:r>
      <w:r w:rsidR="007441AE" w:rsidRPr="00BD49A3">
        <w:rPr>
          <w:rFonts w:ascii="Times New Roman" w:hAnsi="Times New Roman" w:cs="Times New Roman"/>
        </w:rPr>
        <w:t xml:space="preserve"> </w:t>
      </w:r>
      <w:sdt>
        <w:sdtPr>
          <w:rPr>
            <w:rFonts w:ascii="Times New Roman" w:hAnsi="Times New Roman" w:cs="Times New Roman"/>
          </w:rPr>
          <w:id w:val="-960023414"/>
          <w:placeholder>
            <w:docPart w:val="DefaultPlaceholder_-1854013440"/>
          </w:placeholder>
        </w:sdtPr>
        <w:sdtEndPr/>
        <w:sdtContent>
          <w:r w:rsidR="000B5D21">
            <w:rPr>
              <w:rFonts w:ascii="Times New Roman" w:hAnsi="Times New Roman" w:cs="Times New Roman"/>
            </w:rPr>
            <w:t>50 000</w:t>
          </w:r>
        </w:sdtContent>
      </w:sdt>
      <w:r w:rsidR="007441AE" w:rsidRPr="00BD49A3">
        <w:rPr>
          <w:rFonts w:ascii="Times New Roman" w:hAnsi="Times New Roman" w:cs="Times New Roman"/>
        </w:rPr>
        <w:t xml:space="preserve"> </w:t>
      </w:r>
      <w:r w:rsidR="00003706" w:rsidRPr="00BD49A3">
        <w:rPr>
          <w:rFonts w:ascii="Times New Roman" w:hAnsi="Times New Roman" w:cs="Times New Roman"/>
        </w:rPr>
        <w:t>(</w:t>
      </w:r>
      <w:sdt>
        <w:sdtPr>
          <w:rPr>
            <w:rFonts w:ascii="Times New Roman" w:hAnsi="Times New Roman" w:cs="Times New Roman"/>
          </w:rPr>
          <w:id w:val="-431205877"/>
          <w:placeholder>
            <w:docPart w:val="DefaultPlaceholder_-1854013440"/>
          </w:placeholder>
        </w:sdtPr>
        <w:sdtEndPr/>
        <w:sdtContent>
          <w:r w:rsidR="00DE50AD">
            <w:rPr>
              <w:rFonts w:ascii="Times New Roman" w:hAnsi="Times New Roman" w:cs="Times New Roman"/>
            </w:rPr>
            <w:t>Пятьдесят тысяч</w:t>
          </w:r>
        </w:sdtContent>
      </w:sdt>
      <w:r w:rsidR="007441AE" w:rsidRPr="00BD49A3">
        <w:rPr>
          <w:rFonts w:ascii="Times New Roman" w:hAnsi="Times New Roman" w:cs="Times New Roman"/>
        </w:rPr>
        <w:t>)</w:t>
      </w:r>
      <w:r w:rsidR="00003706" w:rsidRPr="00BD49A3">
        <w:rPr>
          <w:rFonts w:ascii="Times New Roman" w:hAnsi="Times New Roman" w:cs="Times New Roman"/>
        </w:rPr>
        <w:t xml:space="preserve"> рублей, и является единой для всех приобретателей.</w:t>
      </w:r>
    </w:p>
    <w:p w14:paraId="5CA4EBF5" w14:textId="7EFC1D33" w:rsidR="00003706" w:rsidRPr="00BD49A3" w:rsidRDefault="00B20AAE" w:rsidP="00103BFA">
      <w:pPr>
        <w:spacing w:after="0"/>
        <w:ind w:firstLine="567"/>
        <w:jc w:val="both"/>
        <w:rPr>
          <w:rFonts w:ascii="Times New Roman" w:hAnsi="Times New Roman" w:cs="Times New Roman"/>
        </w:rPr>
      </w:pPr>
      <w:r>
        <w:rPr>
          <w:rFonts w:ascii="Times New Roman" w:hAnsi="Times New Roman" w:cs="Times New Roman"/>
        </w:rPr>
        <w:t>56</w:t>
      </w:r>
      <w:r w:rsidR="00003706" w:rsidRPr="00BD49A3">
        <w:rPr>
          <w:rFonts w:ascii="Times New Roman" w:hAnsi="Times New Roman" w:cs="Times New Roman"/>
        </w:rPr>
        <w:t>.</w:t>
      </w:r>
      <w:r w:rsidR="00003706" w:rsidRPr="00BD49A3">
        <w:rPr>
          <w:rFonts w:ascii="Times New Roman" w:hAnsi="Times New Roman" w:cs="Times New Roman"/>
        </w:rPr>
        <w:tab/>
        <w:t>Количество Инвестиционных паев, выдаваемых Управляющей компанией при формировании Фонда, определяется путем деления суммы денежных средств, включенных в состав Фонда, на сумму денежных средств, на которую в соответствии с настоящими Правилами выдается Инвестиционный пай.</w:t>
      </w:r>
    </w:p>
    <w:p w14:paraId="3DFCF0BE" w14:textId="28F92EB5" w:rsidR="00003706" w:rsidRPr="00BD49A3" w:rsidRDefault="00B20AAE" w:rsidP="00103BFA">
      <w:pPr>
        <w:spacing w:after="0"/>
        <w:ind w:firstLine="567"/>
        <w:jc w:val="both"/>
        <w:rPr>
          <w:rFonts w:ascii="Times New Roman" w:hAnsi="Times New Roman" w:cs="Times New Roman"/>
        </w:rPr>
      </w:pPr>
      <w:r>
        <w:rPr>
          <w:rFonts w:ascii="Times New Roman" w:hAnsi="Times New Roman" w:cs="Times New Roman"/>
        </w:rPr>
        <w:t>57</w:t>
      </w:r>
      <w:r w:rsidR="00003706" w:rsidRPr="00BD49A3">
        <w:rPr>
          <w:rFonts w:ascii="Times New Roman" w:hAnsi="Times New Roman" w:cs="Times New Roman"/>
        </w:rPr>
        <w:t>.</w:t>
      </w:r>
      <w:r w:rsidR="00003706" w:rsidRPr="00BD49A3">
        <w:rPr>
          <w:rFonts w:ascii="Times New Roman" w:hAnsi="Times New Roman" w:cs="Times New Roman"/>
        </w:rPr>
        <w:tab/>
      </w:r>
      <w:r w:rsidR="00E025E8" w:rsidRPr="00BD49A3">
        <w:rPr>
          <w:rFonts w:ascii="Times New Roman" w:hAnsi="Times New Roman" w:cs="Times New Roman"/>
        </w:rPr>
        <w:t>Количество Инвестиционных паев, выдаваемых Управляющей компанией после завершения (окончания) формирования Фонда, определяется путем деления суммы денежных средств, включенных в состав Фонда, на расчетную стоимость Инвестиционного пая, определенную на дату окончания срока приема заявок на приобретение Инвестиционных паев.</w:t>
      </w:r>
    </w:p>
    <w:p w14:paraId="1E1A6D41" w14:textId="5880697A" w:rsidR="00EA01F4" w:rsidRDefault="00B20AAE" w:rsidP="00EA01F4">
      <w:pPr>
        <w:spacing w:after="0"/>
        <w:ind w:firstLine="567"/>
        <w:jc w:val="both"/>
        <w:rPr>
          <w:rFonts w:ascii="Times New Roman" w:hAnsi="Times New Roman" w:cs="Times New Roman"/>
        </w:rPr>
      </w:pPr>
      <w:r>
        <w:rPr>
          <w:rFonts w:ascii="Times New Roman" w:hAnsi="Times New Roman" w:cs="Times New Roman"/>
        </w:rPr>
        <w:t>58</w:t>
      </w:r>
      <w:r w:rsidR="00003706" w:rsidRPr="00BD49A3">
        <w:rPr>
          <w:rFonts w:ascii="Times New Roman" w:hAnsi="Times New Roman" w:cs="Times New Roman"/>
        </w:rPr>
        <w:t>.</w:t>
      </w:r>
      <w:r w:rsidR="00003706" w:rsidRPr="00BD49A3">
        <w:rPr>
          <w:rFonts w:ascii="Times New Roman" w:hAnsi="Times New Roman" w:cs="Times New Roman"/>
        </w:rPr>
        <w:tab/>
        <w:t>Выдача Инвестиционных паев после даты завершения (окончания) формирования Фонда осуществляется при условии передачи в их оплату денежных средств в сумме не менее</w:t>
      </w:r>
      <w:r w:rsidR="00EA01F4" w:rsidRPr="00BD49A3">
        <w:rPr>
          <w:rFonts w:ascii="Times New Roman" w:hAnsi="Times New Roman" w:cs="Times New Roman"/>
        </w:rPr>
        <w:t xml:space="preserve"> </w:t>
      </w:r>
      <w:r w:rsidR="002E406A" w:rsidRPr="00BD49A3">
        <w:rPr>
          <w:rFonts w:ascii="Times New Roman" w:hAnsi="Times New Roman" w:cs="Times New Roman"/>
        </w:rPr>
        <w:br/>
      </w:r>
      <w:sdt>
        <w:sdtPr>
          <w:rPr>
            <w:rFonts w:ascii="Times New Roman" w:hAnsi="Times New Roman" w:cs="Times New Roman"/>
          </w:rPr>
          <w:id w:val="1438724025"/>
          <w:placeholder>
            <w:docPart w:val="DefaultPlaceholder_-1854013440"/>
          </w:placeholder>
        </w:sdtPr>
        <w:sdtEndPr/>
        <w:sdtContent>
          <w:r w:rsidR="001042DA" w:rsidRPr="001042DA">
            <w:rPr>
              <w:rFonts w:ascii="Times New Roman" w:hAnsi="Times New Roman" w:cs="Times New Roman"/>
            </w:rPr>
            <w:t>50 000</w:t>
          </w:r>
        </w:sdtContent>
      </w:sdt>
      <w:r w:rsidR="007441AE" w:rsidRPr="00BD49A3">
        <w:rPr>
          <w:rFonts w:ascii="Times New Roman" w:hAnsi="Times New Roman" w:cs="Times New Roman"/>
        </w:rPr>
        <w:t xml:space="preserve"> </w:t>
      </w:r>
      <w:r w:rsidR="00003706" w:rsidRPr="00BD49A3">
        <w:rPr>
          <w:rFonts w:ascii="Times New Roman" w:hAnsi="Times New Roman" w:cs="Times New Roman"/>
        </w:rPr>
        <w:t>(</w:t>
      </w:r>
      <w:sdt>
        <w:sdtPr>
          <w:rPr>
            <w:rFonts w:ascii="Times New Roman" w:hAnsi="Times New Roman" w:cs="Times New Roman"/>
          </w:rPr>
          <w:id w:val="-906294374"/>
          <w:placeholder>
            <w:docPart w:val="DefaultPlaceholder_-1854013440"/>
          </w:placeholder>
        </w:sdtPr>
        <w:sdtEndPr/>
        <w:sdtContent>
          <w:r w:rsidR="001042DA">
            <w:rPr>
              <w:rFonts w:ascii="Times New Roman" w:hAnsi="Times New Roman" w:cs="Times New Roman"/>
            </w:rPr>
            <w:t>Пятьдесят тысяч</w:t>
          </w:r>
        </w:sdtContent>
      </w:sdt>
      <w:r w:rsidR="007441AE" w:rsidRPr="00BD49A3">
        <w:rPr>
          <w:rFonts w:ascii="Times New Roman" w:hAnsi="Times New Roman" w:cs="Times New Roman"/>
        </w:rPr>
        <w:t>)</w:t>
      </w:r>
      <w:r w:rsidR="00003706" w:rsidRPr="00BD49A3">
        <w:rPr>
          <w:rFonts w:ascii="Times New Roman" w:hAnsi="Times New Roman" w:cs="Times New Roman"/>
        </w:rPr>
        <w:t xml:space="preserve"> рублей</w:t>
      </w:r>
      <w:r w:rsidR="00EA01F4" w:rsidRPr="00BD49A3">
        <w:rPr>
          <w:rFonts w:ascii="Times New Roman" w:hAnsi="Times New Roman" w:cs="Times New Roman"/>
        </w:rPr>
        <w:t>.</w:t>
      </w:r>
    </w:p>
    <w:p w14:paraId="515B5EE9" w14:textId="3B28E405" w:rsidR="00737D92" w:rsidRPr="00103BFA" w:rsidRDefault="00737D92" w:rsidP="00EA01F4">
      <w:pPr>
        <w:spacing w:after="0"/>
        <w:ind w:firstLine="567"/>
        <w:jc w:val="both"/>
        <w:rPr>
          <w:rFonts w:ascii="Times New Roman" w:hAnsi="Times New Roman" w:cs="Times New Roman"/>
        </w:rPr>
      </w:pPr>
      <w:r>
        <w:rPr>
          <w:rFonts w:ascii="Times New Roman" w:hAnsi="Times New Roman" w:cs="Times New Roman"/>
        </w:rPr>
        <w:t xml:space="preserve">58.1. </w:t>
      </w:r>
      <w:r w:rsidRPr="00737D92">
        <w:rPr>
          <w:rFonts w:ascii="Times New Roman" w:hAnsi="Times New Roman" w:cs="Times New Roman"/>
        </w:rPr>
        <w:t>После завершения (окончания) формирования Фонда надбавка, на которую увеличивается расчетная стоимость инвестиционного пая при подаче заявки на приобретение инвестиционных паев Управляющей компании составляет 1,5 % от расчетной стоимости инвестиционного пая.</w:t>
      </w:r>
    </w:p>
    <w:p w14:paraId="47C97667" w14:textId="715A08AB" w:rsidR="00C76ED3" w:rsidRDefault="00C76ED3" w:rsidP="00103BFA">
      <w:pPr>
        <w:spacing w:after="0"/>
        <w:ind w:firstLine="567"/>
        <w:jc w:val="both"/>
        <w:rPr>
          <w:rFonts w:ascii="Times New Roman" w:hAnsi="Times New Roman" w:cs="Times New Roman"/>
        </w:rPr>
      </w:pPr>
    </w:p>
    <w:p w14:paraId="260B8242" w14:textId="77777777" w:rsidR="00E15FD0" w:rsidRDefault="00E15FD0" w:rsidP="00103BFA">
      <w:pPr>
        <w:spacing w:after="0"/>
        <w:ind w:firstLine="567"/>
        <w:jc w:val="both"/>
        <w:rPr>
          <w:rFonts w:ascii="Times New Roman" w:hAnsi="Times New Roman" w:cs="Times New Roman"/>
        </w:rPr>
      </w:pPr>
    </w:p>
    <w:p w14:paraId="3C96F658" w14:textId="77777777" w:rsidR="00003706" w:rsidRPr="00130DF4" w:rsidRDefault="00003706" w:rsidP="00130DF4">
      <w:pPr>
        <w:spacing w:after="0"/>
        <w:ind w:firstLine="567"/>
        <w:jc w:val="center"/>
        <w:rPr>
          <w:rFonts w:ascii="Times New Roman" w:hAnsi="Times New Roman" w:cs="Times New Roman"/>
          <w:b/>
        </w:rPr>
      </w:pPr>
      <w:r w:rsidRPr="00130DF4">
        <w:rPr>
          <w:rFonts w:ascii="Times New Roman" w:hAnsi="Times New Roman" w:cs="Times New Roman"/>
          <w:b/>
        </w:rPr>
        <w:lastRenderedPageBreak/>
        <w:t>VI.</w:t>
      </w:r>
      <w:r w:rsidRPr="00130DF4">
        <w:rPr>
          <w:rFonts w:ascii="Times New Roman" w:hAnsi="Times New Roman" w:cs="Times New Roman"/>
          <w:b/>
        </w:rPr>
        <w:tab/>
        <w:t>Погашение Инвестиционных паев</w:t>
      </w:r>
    </w:p>
    <w:p w14:paraId="06755CF2" w14:textId="77777777" w:rsidR="00130DF4" w:rsidRDefault="00130DF4" w:rsidP="00103BFA">
      <w:pPr>
        <w:spacing w:after="0"/>
        <w:ind w:firstLine="567"/>
        <w:jc w:val="both"/>
        <w:rPr>
          <w:rFonts w:ascii="Times New Roman" w:hAnsi="Times New Roman" w:cs="Times New Roman"/>
        </w:rPr>
      </w:pPr>
    </w:p>
    <w:p w14:paraId="5F7B749F" w14:textId="77777777" w:rsidR="00003706" w:rsidRPr="009675B1" w:rsidRDefault="00003706" w:rsidP="00103BFA">
      <w:pPr>
        <w:spacing w:after="0"/>
        <w:ind w:firstLine="567"/>
        <w:jc w:val="both"/>
        <w:rPr>
          <w:rFonts w:ascii="Times New Roman" w:hAnsi="Times New Roman" w:cs="Times New Roman"/>
          <w:b/>
        </w:rPr>
      </w:pPr>
      <w:r w:rsidRPr="009675B1">
        <w:rPr>
          <w:rFonts w:ascii="Times New Roman" w:hAnsi="Times New Roman" w:cs="Times New Roman"/>
          <w:b/>
        </w:rPr>
        <w:t>Порядок подачи и приема заявок на погашение Инвестиционных паев.</w:t>
      </w:r>
    </w:p>
    <w:p w14:paraId="1E35E742"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59.</w:t>
      </w:r>
      <w:r w:rsidRPr="00103BFA">
        <w:rPr>
          <w:rFonts w:ascii="Times New Roman" w:hAnsi="Times New Roman" w:cs="Times New Roman"/>
        </w:rPr>
        <w:tab/>
        <w:t>Требования о погашении Инвестиционных паев подаются в форме заявки на погашение Инвестиционных паев, содержащей исключительно сведения, предусмотренные пунктом 64 настоящих Правил. Заявки на погашение Инвестиционных паев подаются по формам, предусмотренным приложениями к настоящим Правилам.</w:t>
      </w:r>
    </w:p>
    <w:p w14:paraId="14F58D3F" w14:textId="77777777" w:rsidR="00003706" w:rsidRPr="00103BFA" w:rsidRDefault="00003706" w:rsidP="00AB2518">
      <w:pPr>
        <w:spacing w:after="0"/>
        <w:ind w:firstLine="567"/>
        <w:jc w:val="both"/>
        <w:rPr>
          <w:rFonts w:ascii="Times New Roman" w:hAnsi="Times New Roman" w:cs="Times New Roman"/>
        </w:rPr>
      </w:pPr>
      <w:r w:rsidRPr="00103BFA">
        <w:rPr>
          <w:rFonts w:ascii="Times New Roman" w:hAnsi="Times New Roman" w:cs="Times New Roman"/>
        </w:rPr>
        <w:t>60.</w:t>
      </w:r>
      <w:r w:rsidRPr="00103BFA">
        <w:rPr>
          <w:rFonts w:ascii="Times New Roman" w:hAnsi="Times New Roman" w:cs="Times New Roman"/>
        </w:rPr>
        <w:tab/>
        <w:t>Заявки на погашение Инвестиционных па</w:t>
      </w:r>
      <w:r w:rsidR="00AB2518">
        <w:rPr>
          <w:rFonts w:ascii="Times New Roman" w:hAnsi="Times New Roman" w:cs="Times New Roman"/>
        </w:rPr>
        <w:t xml:space="preserve">ев юридическими лицами подаются </w:t>
      </w:r>
      <w:r w:rsidRPr="00103BFA">
        <w:rPr>
          <w:rFonts w:ascii="Times New Roman" w:hAnsi="Times New Roman" w:cs="Times New Roman"/>
        </w:rPr>
        <w:t>в Управляющую компанию.</w:t>
      </w:r>
    </w:p>
    <w:p w14:paraId="2B385B31" w14:textId="77777777" w:rsidR="00003706" w:rsidRPr="00103BFA" w:rsidRDefault="00003706" w:rsidP="00AB2518">
      <w:pPr>
        <w:spacing w:after="0"/>
        <w:ind w:firstLine="567"/>
        <w:jc w:val="both"/>
        <w:rPr>
          <w:rFonts w:ascii="Times New Roman" w:hAnsi="Times New Roman" w:cs="Times New Roman"/>
        </w:rPr>
      </w:pPr>
      <w:r w:rsidRPr="00103BFA">
        <w:rPr>
          <w:rFonts w:ascii="Times New Roman" w:hAnsi="Times New Roman" w:cs="Times New Roman"/>
        </w:rPr>
        <w:t>Заявки на погашение Инвестиционных п</w:t>
      </w:r>
      <w:r w:rsidR="00AB2518">
        <w:rPr>
          <w:rFonts w:ascii="Times New Roman" w:hAnsi="Times New Roman" w:cs="Times New Roman"/>
        </w:rPr>
        <w:t>аев физическими лицами подаются в Управляющую компанию.</w:t>
      </w:r>
    </w:p>
    <w:p w14:paraId="2C0F2E36" w14:textId="54DEAF9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61.</w:t>
      </w:r>
      <w:r w:rsidRPr="00103BFA">
        <w:rPr>
          <w:rFonts w:ascii="Times New Roman" w:hAnsi="Times New Roman" w:cs="Times New Roman"/>
        </w:rPr>
        <w:tab/>
        <w:t xml:space="preserve">Заявка на погашение Инвестиционных паев должна быть подписана лицом, подавшим указанную заявку (его представителем </w:t>
      </w:r>
      <w:r w:rsidR="00B07BE4">
        <w:rPr>
          <w:rFonts w:ascii="Times New Roman" w:hAnsi="Times New Roman" w:cs="Times New Roman"/>
        </w:rPr>
        <w:t>–</w:t>
      </w:r>
      <w:r w:rsidRPr="00103BFA">
        <w:rPr>
          <w:rFonts w:ascii="Times New Roman" w:hAnsi="Times New Roman" w:cs="Times New Roman"/>
        </w:rPr>
        <w:t xml:space="preserve"> в случае подачи заявки представителем), и лицом, принявшим указанную заявку.</w:t>
      </w:r>
    </w:p>
    <w:p w14:paraId="3FC308FE"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62.</w:t>
      </w:r>
      <w:r w:rsidRPr="007652D8">
        <w:rPr>
          <w:rFonts w:ascii="Times New Roman" w:hAnsi="Times New Roman" w:cs="Times New Roman"/>
        </w:rPr>
        <w:tab/>
        <w:t>В случае заявления требования о погашении Инвестиционных паев в количестве, превышающем количество Инвестиционных паев лица, заявившего требование, считается, что заявлено требование о погашении всех Инвестиционных паев этого лица.</w:t>
      </w:r>
    </w:p>
    <w:p w14:paraId="383CBBA3"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Заявки на погашение Инвестиционных паев носят безотзывный характер. Заявки на погашение Инвестиционных паев подаются в следующем порядке.</w:t>
      </w:r>
    </w:p>
    <w:p w14:paraId="0CF71B02" w14:textId="205F2A59"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Заявки на погашение Инвестиционных паев, оформленные в соответствии с приложениями № 4 и № 5 к настоящим Правилам, подаются владельцем Инвестиционных паев или его уполномоченным представителем.</w:t>
      </w:r>
    </w:p>
    <w:p w14:paraId="1FFD0157" w14:textId="56249FE1" w:rsidR="007652D8" w:rsidRPr="007652D8" w:rsidRDefault="007652D8" w:rsidP="007441AE">
      <w:pPr>
        <w:spacing w:after="0"/>
        <w:ind w:firstLine="567"/>
        <w:jc w:val="both"/>
        <w:rPr>
          <w:rFonts w:ascii="Times New Roman" w:hAnsi="Times New Roman" w:cs="Times New Roman"/>
        </w:rPr>
      </w:pPr>
      <w:r w:rsidRPr="007652D8">
        <w:rPr>
          <w:rFonts w:ascii="Times New Roman" w:hAnsi="Times New Roman" w:cs="Times New Roman"/>
        </w:rPr>
        <w:t>Заявки на погашение Инвестиционных паев, оформленные в соответ</w:t>
      </w:r>
      <w:r w:rsidR="007441AE">
        <w:rPr>
          <w:rFonts w:ascii="Times New Roman" w:hAnsi="Times New Roman" w:cs="Times New Roman"/>
        </w:rPr>
        <w:t xml:space="preserve">ствии с приложением </w:t>
      </w:r>
      <w:r w:rsidR="007441AE">
        <w:rPr>
          <w:rFonts w:ascii="Times New Roman" w:hAnsi="Times New Roman" w:cs="Times New Roman"/>
        </w:rPr>
        <w:br/>
      </w:r>
      <w:r w:rsidRPr="007652D8">
        <w:rPr>
          <w:rFonts w:ascii="Times New Roman" w:hAnsi="Times New Roman" w:cs="Times New Roman"/>
        </w:rPr>
        <w:t>№ 6 к настоящим Правилам, подаются номинальным держателем или его уполномоченным представителем.</w:t>
      </w:r>
    </w:p>
    <w:p w14:paraId="482920AD"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Заявки на погашение Инвестиционных паев, а также, при необходимости комплект документов, необходимых для погашения Инвестиционных паев, могут быть поданы лицом, желающим погасить Инвестиционные паи непосредственно в Управляющую компанию, либо направлены посредством почтовой связи заказным письмом с уведомлением о вручении заказного письма Управляющей компании по адресу Управляющей компании (адрес юридического лица), указанному в ЕГРЮЛ.</w:t>
      </w:r>
    </w:p>
    <w:p w14:paraId="6CD75DEB"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В случае направления лицом, желающим погасить Инвестиционные паи заявки на погашение Инвестиционных паев, посредством почтовой связи заказным письмом с уведомлением о вручении заказного письма Управляющей компании, подпись лица, желающего погасить Инвестиционные паи, на заявке на погашение Инвестиционных паев должна быть удостоверена нотариально.</w:t>
      </w:r>
    </w:p>
    <w:p w14:paraId="1D3AEEBE"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В случае направления лицом, желающим погасить Инвестиционные паи, заявки на погашение Инвестиционных паев посредством почтовой связи заказным письмом с уведомлением о вручении заказного письма Управляющей компании, датой и временем приема заявки на погашение Инвестиционных паев считается дата и время получения заказного письма Управляющей компанией.</w:t>
      </w:r>
    </w:p>
    <w:p w14:paraId="78E5B7ED"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В случае отказа в приеме заявки на погашение Инвестиционных паев, направленной посредством почтовой связи заказным письмом с уведомлением о вручении заказного письма Управляющей компании, на основаниях, предусмотренных Федеральным законом «Об инвестиционных фондах» и настоящими Правилами, мотивированный отказ направляется Управляющей компанией заказным письмом с уведомлением о вручении заказного письма лицу, желающему погасить Инвестиционные паи, на обратный почтовый адрес, указанный на почтовом отправлении.</w:t>
      </w:r>
    </w:p>
    <w:p w14:paraId="1FCDF530"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Заявки на погашение Инвестиционных паев, направленные факсом или курьером, не принимаются.</w:t>
      </w:r>
    </w:p>
    <w:p w14:paraId="3B43F01B"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Заявка на погашение Инвестиционных паев может быть направлена физическим лицом, желающим погасить Инвестиционные паи, от своего имени посредством электронной связи в Управляющую компанию через Личный кабинет в виде электронных документов при одновременном соблюдении следующих условий:</w:t>
      </w:r>
    </w:p>
    <w:p w14:paraId="385F0218"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 физическое лицо является участником ЭДО и присоединилось к Соглашению об ЭДО;</w:t>
      </w:r>
    </w:p>
    <w:p w14:paraId="2FE014BB"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lastRenderedPageBreak/>
        <w:t>- заявка на погашение Инвестиционных паев направлена в виде электронного документа, созданного путем заполнения электронных форм на web-сервере Управляющей компании, предназначенном для осуществления электронного документооборота и расположенном по адресу: https://lk.finam.ru или https://edox.finam.ru;</w:t>
      </w:r>
    </w:p>
    <w:p w14:paraId="428824BF"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 заявка на погашение Инвестиционных паев подписана простой электронной подписью физического лица.</w:t>
      </w:r>
    </w:p>
    <w:p w14:paraId="00AB90CA" w14:textId="2F0FCEC6" w:rsidR="00223AD7" w:rsidRDefault="00223AD7" w:rsidP="007652D8">
      <w:pPr>
        <w:spacing w:after="0"/>
        <w:ind w:firstLine="567"/>
        <w:jc w:val="both"/>
        <w:rPr>
          <w:rFonts w:ascii="Times New Roman" w:hAnsi="Times New Roman" w:cs="Times New Roman"/>
        </w:rPr>
      </w:pPr>
      <w:r w:rsidRPr="00223AD7">
        <w:rPr>
          <w:rFonts w:ascii="Times New Roman" w:hAnsi="Times New Roman" w:cs="Times New Roman"/>
        </w:rPr>
        <w:t>Датой и временем приема заявки на погашение Инвестиционных паев, полученной с использованием Личного кабинета, считается дата и время получения электронного документа Управляющей компанией. Заявки на погашение, направленные посредством электронной связи в выходной (нерабочий) день, считаются принятыми Управляющей компанией в первый рабочий день, следующий за днем их направления.</w:t>
      </w:r>
    </w:p>
    <w:p w14:paraId="7BF692EB" w14:textId="4A2175A8"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Заявки на погашение Инвестиционных паев, права на которые учитываются в реестре владельцев Инвестиционных паев на лицевых счетах номинального держателя, подаются номинальным держателем</w:t>
      </w:r>
    </w:p>
    <w:p w14:paraId="3D6F31EA"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электронной копии, заверенной ЭП, при одновременном соблюдении следующих условий:</w:t>
      </w:r>
    </w:p>
    <w:p w14:paraId="6DDAB140"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w:t>
      </w:r>
      <w:r w:rsidRPr="007652D8">
        <w:rPr>
          <w:rFonts w:ascii="Times New Roman" w:hAnsi="Times New Roman" w:cs="Times New Roman"/>
        </w:rPr>
        <w:tab/>
        <w:t>номинальный держатель направляет заявки на погашение Инвестиционных паев по системе ЭДО, участниками (пользователями)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79CEDCE2"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w:t>
      </w:r>
      <w:r w:rsidRPr="007652D8">
        <w:rPr>
          <w:rFonts w:ascii="Times New Roman" w:hAnsi="Times New Roman" w:cs="Times New Roman"/>
        </w:rPr>
        <w:tab/>
        <w:t>заявка на погашение Инвестиционных паев направлена в форме электронной копии в формате, который предусмотрен соглашением об ЭДО;</w:t>
      </w:r>
    </w:p>
    <w:p w14:paraId="0FFCB507"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w:t>
      </w:r>
      <w:r w:rsidRPr="007652D8">
        <w:rPr>
          <w:rFonts w:ascii="Times New Roman" w:hAnsi="Times New Roman" w:cs="Times New Roman"/>
        </w:rPr>
        <w:tab/>
        <w:t>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6CB988CF"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Датой и временем получения Управляющей компанией заявки на погашение Инвестиционных паев,</w:t>
      </w:r>
    </w:p>
    <w:p w14:paraId="24C2610A"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поданной номинальным держателем посредством электронной связи, считается дата и время получения номинальным держателем подтверждения о ее поступлении в Управляющую компанию.</w:t>
      </w:r>
    </w:p>
    <w:p w14:paraId="6F84F6A3" w14:textId="77777777" w:rsid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797B4230" w14:textId="4C18D3DF" w:rsidR="00B442C8" w:rsidRDefault="00003706" w:rsidP="007652D8">
      <w:pPr>
        <w:spacing w:after="0"/>
        <w:ind w:firstLine="567"/>
        <w:jc w:val="both"/>
        <w:rPr>
          <w:rFonts w:ascii="Times New Roman" w:hAnsi="Times New Roman" w:cs="Times New Roman"/>
        </w:rPr>
      </w:pPr>
      <w:r w:rsidRPr="00103BFA">
        <w:rPr>
          <w:rFonts w:ascii="Times New Roman" w:hAnsi="Times New Roman" w:cs="Times New Roman"/>
        </w:rPr>
        <w:t>63.</w:t>
      </w:r>
      <w:r w:rsidRPr="00103BFA">
        <w:rPr>
          <w:rFonts w:ascii="Times New Roman" w:hAnsi="Times New Roman" w:cs="Times New Roman"/>
        </w:rPr>
        <w:tab/>
        <w:t xml:space="preserve">В приеме заявок на погашение Инвестиционных паев отказывается в следующих случаях: </w:t>
      </w:r>
    </w:p>
    <w:p w14:paraId="08A725A6" w14:textId="77777777" w:rsidR="00B442C8"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 xml:space="preserve">несоблюдение порядка и сроков подачи заявок, которые предусмотрены настоящими Правилами; </w:t>
      </w:r>
    </w:p>
    <w:p w14:paraId="0F5C0EAD" w14:textId="54D72F58"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принятие решения об одновременном приостановлении выдачи и погашения Инвестиционных паев</w:t>
      </w:r>
      <w:r w:rsidR="00D45B5A">
        <w:rPr>
          <w:rFonts w:ascii="Times New Roman" w:hAnsi="Times New Roman" w:cs="Times New Roman"/>
        </w:rPr>
        <w:t>.</w:t>
      </w:r>
    </w:p>
    <w:p w14:paraId="0AE6EE46" w14:textId="77777777" w:rsidR="009675B1" w:rsidRDefault="009675B1" w:rsidP="00103BFA">
      <w:pPr>
        <w:spacing w:after="0"/>
        <w:ind w:firstLine="567"/>
        <w:jc w:val="both"/>
        <w:rPr>
          <w:rFonts w:ascii="Times New Roman" w:hAnsi="Times New Roman" w:cs="Times New Roman"/>
        </w:rPr>
      </w:pPr>
    </w:p>
    <w:p w14:paraId="584FBAAF" w14:textId="77777777" w:rsidR="00003706" w:rsidRPr="009675B1" w:rsidRDefault="00003706" w:rsidP="00103BFA">
      <w:pPr>
        <w:spacing w:after="0"/>
        <w:ind w:firstLine="567"/>
        <w:jc w:val="both"/>
        <w:rPr>
          <w:rFonts w:ascii="Times New Roman" w:hAnsi="Times New Roman" w:cs="Times New Roman"/>
          <w:b/>
        </w:rPr>
      </w:pPr>
      <w:r w:rsidRPr="009675B1">
        <w:rPr>
          <w:rFonts w:ascii="Times New Roman" w:hAnsi="Times New Roman" w:cs="Times New Roman"/>
          <w:b/>
        </w:rPr>
        <w:t>Сведения, включаемые в заявку на погашение Инвестиционных паев</w:t>
      </w:r>
    </w:p>
    <w:p w14:paraId="05B9C1D1"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64.</w:t>
      </w:r>
      <w:r w:rsidRPr="00103BFA">
        <w:rPr>
          <w:rFonts w:ascii="Times New Roman" w:hAnsi="Times New Roman" w:cs="Times New Roman"/>
        </w:rPr>
        <w:tab/>
        <w:t>В заявку на погашение Инвестиционных паев включаются следующие сведения:</w:t>
      </w:r>
    </w:p>
    <w:p w14:paraId="424D142A" w14:textId="77777777" w:rsidR="00003706" w:rsidRPr="005D49BD" w:rsidRDefault="00003706" w:rsidP="005D49BD">
      <w:pPr>
        <w:pStyle w:val="a3"/>
        <w:numPr>
          <w:ilvl w:val="0"/>
          <w:numId w:val="2"/>
        </w:numPr>
        <w:spacing w:after="0"/>
        <w:jc w:val="both"/>
        <w:rPr>
          <w:rFonts w:ascii="Times New Roman" w:hAnsi="Times New Roman" w:cs="Times New Roman"/>
        </w:rPr>
      </w:pPr>
      <w:r w:rsidRPr="005D49BD">
        <w:rPr>
          <w:rFonts w:ascii="Times New Roman" w:hAnsi="Times New Roman" w:cs="Times New Roman"/>
        </w:rPr>
        <w:t>полное название Фонда;</w:t>
      </w:r>
    </w:p>
    <w:p w14:paraId="032D4C1A" w14:textId="77777777" w:rsidR="005D49BD" w:rsidRPr="005D49BD" w:rsidRDefault="00003706" w:rsidP="005D49BD">
      <w:pPr>
        <w:pStyle w:val="a3"/>
        <w:numPr>
          <w:ilvl w:val="0"/>
          <w:numId w:val="2"/>
        </w:numPr>
        <w:spacing w:after="0"/>
        <w:jc w:val="both"/>
        <w:rPr>
          <w:rFonts w:ascii="Times New Roman" w:hAnsi="Times New Roman" w:cs="Times New Roman"/>
        </w:rPr>
      </w:pPr>
      <w:r w:rsidRPr="005D49BD">
        <w:rPr>
          <w:rFonts w:ascii="Times New Roman" w:hAnsi="Times New Roman" w:cs="Times New Roman"/>
        </w:rPr>
        <w:t>полное фирменное наименование Управляющей компании;</w:t>
      </w:r>
    </w:p>
    <w:p w14:paraId="220B73AA" w14:textId="7E0309A5" w:rsidR="00003706" w:rsidRPr="005D49BD" w:rsidRDefault="00003706" w:rsidP="005D49BD">
      <w:pPr>
        <w:pStyle w:val="a3"/>
        <w:numPr>
          <w:ilvl w:val="0"/>
          <w:numId w:val="2"/>
        </w:numPr>
        <w:spacing w:after="0"/>
        <w:jc w:val="both"/>
        <w:rPr>
          <w:rFonts w:ascii="Times New Roman" w:hAnsi="Times New Roman" w:cs="Times New Roman"/>
        </w:rPr>
      </w:pPr>
      <w:r w:rsidRPr="005D49BD">
        <w:rPr>
          <w:rFonts w:ascii="Times New Roman" w:hAnsi="Times New Roman" w:cs="Times New Roman"/>
        </w:rPr>
        <w:t>дата и время принятия заявки;</w:t>
      </w:r>
    </w:p>
    <w:p w14:paraId="2C610385" w14:textId="77777777" w:rsidR="00003706" w:rsidRPr="005D49BD" w:rsidRDefault="00003706" w:rsidP="005D49BD">
      <w:pPr>
        <w:pStyle w:val="a3"/>
        <w:numPr>
          <w:ilvl w:val="0"/>
          <w:numId w:val="2"/>
        </w:numPr>
        <w:spacing w:after="0"/>
        <w:jc w:val="both"/>
        <w:rPr>
          <w:rFonts w:ascii="Times New Roman" w:hAnsi="Times New Roman" w:cs="Times New Roman"/>
        </w:rPr>
      </w:pPr>
      <w:r w:rsidRPr="005D49BD">
        <w:rPr>
          <w:rFonts w:ascii="Times New Roman" w:hAnsi="Times New Roman" w:cs="Times New Roman"/>
        </w:rPr>
        <w:t>сведения, позволяющие идентифицировать лицо, подавшее заявку, и представителя лица, подавшего заявку, с указанием реквизитов документа, подтверждающего полномочия указанного представителя, в случае если заявка подается представителем;</w:t>
      </w:r>
    </w:p>
    <w:p w14:paraId="20D0D917" w14:textId="77777777" w:rsidR="00003706" w:rsidRPr="005D49BD" w:rsidRDefault="00003706" w:rsidP="005D49BD">
      <w:pPr>
        <w:pStyle w:val="a3"/>
        <w:numPr>
          <w:ilvl w:val="0"/>
          <w:numId w:val="2"/>
        </w:numPr>
        <w:spacing w:after="0"/>
        <w:jc w:val="both"/>
        <w:rPr>
          <w:rFonts w:ascii="Times New Roman" w:hAnsi="Times New Roman" w:cs="Times New Roman"/>
        </w:rPr>
      </w:pPr>
      <w:r w:rsidRPr="005D49BD">
        <w:rPr>
          <w:rFonts w:ascii="Times New Roman" w:hAnsi="Times New Roman" w:cs="Times New Roman"/>
        </w:rPr>
        <w:t>сведения, позволяющие идентифицировать владельца (приобретателя) Инвестиционных паев, в случае если заявка подается номинальным держателем на основании распоряжения владельца (приобретателя) Инвестиционных паев;</w:t>
      </w:r>
    </w:p>
    <w:p w14:paraId="0724FDAF" w14:textId="77777777" w:rsidR="00003706" w:rsidRPr="005D49BD" w:rsidRDefault="00003706" w:rsidP="005D49BD">
      <w:pPr>
        <w:pStyle w:val="a3"/>
        <w:numPr>
          <w:ilvl w:val="0"/>
          <w:numId w:val="2"/>
        </w:numPr>
        <w:spacing w:after="0"/>
        <w:jc w:val="both"/>
        <w:rPr>
          <w:rFonts w:ascii="Times New Roman" w:hAnsi="Times New Roman" w:cs="Times New Roman"/>
        </w:rPr>
      </w:pPr>
      <w:r w:rsidRPr="005D49BD">
        <w:rPr>
          <w:rFonts w:ascii="Times New Roman" w:hAnsi="Times New Roman" w:cs="Times New Roman"/>
        </w:rPr>
        <w:t>требование погасить определенное количество Инвестиционных паев;</w:t>
      </w:r>
    </w:p>
    <w:p w14:paraId="3124CA23" w14:textId="77777777" w:rsidR="00003706" w:rsidRPr="005D49BD" w:rsidRDefault="00003706" w:rsidP="005D49BD">
      <w:pPr>
        <w:pStyle w:val="a3"/>
        <w:numPr>
          <w:ilvl w:val="0"/>
          <w:numId w:val="2"/>
        </w:numPr>
        <w:spacing w:after="0"/>
        <w:jc w:val="both"/>
        <w:rPr>
          <w:rFonts w:ascii="Times New Roman" w:hAnsi="Times New Roman" w:cs="Times New Roman"/>
        </w:rPr>
      </w:pPr>
      <w:r w:rsidRPr="005D49BD">
        <w:rPr>
          <w:rFonts w:ascii="Times New Roman" w:hAnsi="Times New Roman" w:cs="Times New Roman"/>
        </w:rPr>
        <w:lastRenderedPageBreak/>
        <w:t>реквизиты банковского счета для перечисления денежной компенсации в связи с погашением Инвестиционных паев;</w:t>
      </w:r>
    </w:p>
    <w:p w14:paraId="6B6B76F4" w14:textId="77777777" w:rsidR="00003706" w:rsidRPr="005D49BD" w:rsidRDefault="00003706" w:rsidP="005D49BD">
      <w:pPr>
        <w:pStyle w:val="a3"/>
        <w:numPr>
          <w:ilvl w:val="0"/>
          <w:numId w:val="2"/>
        </w:numPr>
        <w:spacing w:after="0"/>
        <w:jc w:val="both"/>
        <w:rPr>
          <w:rFonts w:ascii="Times New Roman" w:hAnsi="Times New Roman" w:cs="Times New Roman"/>
        </w:rPr>
      </w:pPr>
      <w:r w:rsidRPr="005D49BD">
        <w:rPr>
          <w:rFonts w:ascii="Times New Roman" w:hAnsi="Times New Roman" w:cs="Times New Roman"/>
        </w:rPr>
        <w:t>иные сведения, включенные в формы заявок на погашение Инвестиционных паев, согласно приложениям № 4 - № 6 к настоящим Правилам.</w:t>
      </w:r>
    </w:p>
    <w:p w14:paraId="1B13BDD5" w14:textId="77777777" w:rsidR="00996911" w:rsidRDefault="00996911" w:rsidP="00103BFA">
      <w:pPr>
        <w:spacing w:after="0"/>
        <w:ind w:firstLine="567"/>
        <w:jc w:val="both"/>
        <w:rPr>
          <w:rFonts w:ascii="Times New Roman" w:hAnsi="Times New Roman" w:cs="Times New Roman"/>
          <w:b/>
        </w:rPr>
      </w:pPr>
    </w:p>
    <w:p w14:paraId="0F70C1C4" w14:textId="77777777" w:rsidR="00003706" w:rsidRPr="009675B1" w:rsidRDefault="00003706" w:rsidP="00103BFA">
      <w:pPr>
        <w:spacing w:after="0"/>
        <w:ind w:firstLine="567"/>
        <w:jc w:val="both"/>
        <w:rPr>
          <w:rFonts w:ascii="Times New Roman" w:hAnsi="Times New Roman" w:cs="Times New Roman"/>
          <w:b/>
        </w:rPr>
      </w:pPr>
      <w:r w:rsidRPr="009675B1">
        <w:rPr>
          <w:rFonts w:ascii="Times New Roman" w:hAnsi="Times New Roman" w:cs="Times New Roman"/>
          <w:b/>
        </w:rPr>
        <w:t>Сроки подачи и приема заявок на погашение Инвестиционных паев</w:t>
      </w:r>
    </w:p>
    <w:p w14:paraId="73C64661"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65.</w:t>
      </w:r>
      <w:r w:rsidRPr="00103BFA">
        <w:rPr>
          <w:rFonts w:ascii="Times New Roman" w:hAnsi="Times New Roman" w:cs="Times New Roman"/>
        </w:rPr>
        <w:tab/>
        <w:t>Прием заявок на погашение Инвестиционных паев осуществляется в следующие сроки:</w:t>
      </w:r>
    </w:p>
    <w:p w14:paraId="1886F0B3" w14:textId="484E88CE" w:rsidR="00003706" w:rsidRPr="00BD49A3" w:rsidRDefault="00FE75E0" w:rsidP="00103BFA">
      <w:pPr>
        <w:spacing w:after="0"/>
        <w:ind w:firstLine="567"/>
        <w:jc w:val="both"/>
        <w:rPr>
          <w:rFonts w:ascii="Times New Roman" w:hAnsi="Times New Roman" w:cs="Times New Roman"/>
        </w:rPr>
      </w:pPr>
      <w:r w:rsidRPr="00FE75E0">
        <w:rPr>
          <w:rFonts w:ascii="Times New Roman" w:hAnsi="Times New Roman" w:cs="Times New Roman"/>
        </w:rPr>
        <w:t xml:space="preserve">Ежеквартально в рабочие дни с </w:t>
      </w:r>
      <w:r w:rsidR="00737D92">
        <w:rPr>
          <w:rFonts w:ascii="Times New Roman" w:hAnsi="Times New Roman" w:cs="Times New Roman"/>
        </w:rPr>
        <w:t>15</w:t>
      </w:r>
      <w:r w:rsidRPr="00FE75E0">
        <w:rPr>
          <w:rFonts w:ascii="Times New Roman" w:hAnsi="Times New Roman" w:cs="Times New Roman"/>
        </w:rPr>
        <w:t xml:space="preserve"> числа по последний рабочий день (включительно) третьего календарного месяца квартала. </w:t>
      </w:r>
      <w:r w:rsidR="00C51F2A">
        <w:rPr>
          <w:rFonts w:ascii="Times New Roman" w:hAnsi="Times New Roman" w:cs="Times New Roman"/>
        </w:rPr>
        <w:t xml:space="preserve">При этом, если </w:t>
      </w:r>
      <w:r w:rsidR="00737D92">
        <w:rPr>
          <w:rFonts w:ascii="Times New Roman" w:hAnsi="Times New Roman" w:cs="Times New Roman"/>
        </w:rPr>
        <w:t>15</w:t>
      </w:r>
      <w:r w:rsidR="00AC4676" w:rsidRPr="00BD49A3">
        <w:rPr>
          <w:rFonts w:ascii="Times New Roman" w:hAnsi="Times New Roman" w:cs="Times New Roman"/>
        </w:rPr>
        <w:t xml:space="preserve"> число календарного месяца приходится на нерабочий день</w:t>
      </w:r>
      <w:r w:rsidR="00003706" w:rsidRPr="00BD49A3">
        <w:rPr>
          <w:rFonts w:ascii="Times New Roman" w:hAnsi="Times New Roman" w:cs="Times New Roman"/>
        </w:rPr>
        <w:t xml:space="preserve">, днем </w:t>
      </w:r>
      <w:r w:rsidR="00E60414" w:rsidRPr="00BD49A3">
        <w:rPr>
          <w:rFonts w:ascii="Times New Roman" w:hAnsi="Times New Roman" w:cs="Times New Roman"/>
        </w:rPr>
        <w:t xml:space="preserve">начала </w:t>
      </w:r>
      <w:r w:rsidR="00003706" w:rsidRPr="00BD49A3">
        <w:rPr>
          <w:rFonts w:ascii="Times New Roman" w:hAnsi="Times New Roman" w:cs="Times New Roman"/>
        </w:rPr>
        <w:t>срока приема заявок на погашение Инвестиционных паев считается ближайший следующий за ним рабочий день.</w:t>
      </w:r>
    </w:p>
    <w:p w14:paraId="0BCCC771" w14:textId="0A46B738" w:rsidR="00003706" w:rsidRPr="00103BFA" w:rsidRDefault="00003706" w:rsidP="00103BFA">
      <w:pPr>
        <w:spacing w:after="0"/>
        <w:ind w:firstLine="567"/>
        <w:jc w:val="both"/>
        <w:rPr>
          <w:rFonts w:ascii="Times New Roman" w:hAnsi="Times New Roman" w:cs="Times New Roman"/>
        </w:rPr>
      </w:pPr>
      <w:r w:rsidRPr="00BD49A3">
        <w:rPr>
          <w:rFonts w:ascii="Times New Roman" w:hAnsi="Times New Roman" w:cs="Times New Roman"/>
        </w:rPr>
        <w:t>Прием заявок на погашение Инвестиционных паев может осуществляться в нерабочие дни</w:t>
      </w:r>
      <w:r w:rsidR="00E60414" w:rsidRPr="00BD49A3">
        <w:rPr>
          <w:rFonts w:ascii="Times New Roman" w:hAnsi="Times New Roman" w:cs="Times New Roman"/>
        </w:rPr>
        <w:t xml:space="preserve"> в рамках срока, указанного в настоящем пункте</w:t>
      </w:r>
      <w:r w:rsidRPr="00BD49A3">
        <w:rPr>
          <w:rFonts w:ascii="Times New Roman" w:hAnsi="Times New Roman" w:cs="Times New Roman"/>
        </w:rPr>
        <w:t>, если это предусмотрено режимом работы Управляющей компании. Информация о режиме работы предоставляется Управляющей компанией по телефону и/или раскрывается иными способами.</w:t>
      </w:r>
    </w:p>
    <w:p w14:paraId="4A0BE74F" w14:textId="734F01B1" w:rsidR="009675B1" w:rsidRDefault="009675B1" w:rsidP="00103BFA">
      <w:pPr>
        <w:spacing w:after="0"/>
        <w:ind w:firstLine="567"/>
        <w:jc w:val="both"/>
        <w:rPr>
          <w:rFonts w:ascii="Times New Roman" w:hAnsi="Times New Roman" w:cs="Times New Roman"/>
        </w:rPr>
      </w:pPr>
    </w:p>
    <w:p w14:paraId="45B59073" w14:textId="77777777" w:rsidR="00003706" w:rsidRPr="009675B1" w:rsidRDefault="00003706" w:rsidP="00103BFA">
      <w:pPr>
        <w:spacing w:after="0"/>
        <w:ind w:firstLine="567"/>
        <w:jc w:val="both"/>
        <w:rPr>
          <w:rFonts w:ascii="Times New Roman" w:hAnsi="Times New Roman" w:cs="Times New Roman"/>
          <w:b/>
        </w:rPr>
      </w:pPr>
      <w:r w:rsidRPr="009675B1">
        <w:rPr>
          <w:rFonts w:ascii="Times New Roman" w:hAnsi="Times New Roman" w:cs="Times New Roman"/>
          <w:b/>
        </w:rPr>
        <w:t>Порядок и сроки погашения Инвестиционных паев</w:t>
      </w:r>
      <w:r w:rsidR="009675B1" w:rsidRPr="009675B1">
        <w:rPr>
          <w:rFonts w:ascii="Times New Roman" w:hAnsi="Times New Roman" w:cs="Times New Roman"/>
          <w:b/>
        </w:rPr>
        <w:t>.</w:t>
      </w:r>
    </w:p>
    <w:p w14:paraId="617361F1"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66.</w:t>
      </w:r>
      <w:r w:rsidRPr="00103BFA">
        <w:rPr>
          <w:rFonts w:ascii="Times New Roman" w:hAnsi="Times New Roman" w:cs="Times New Roman"/>
        </w:rPr>
        <w:tab/>
        <w:t>Погашение Инвестиционных паев осуществляется после даты завершения (окончания) формирования Фонда.</w:t>
      </w:r>
    </w:p>
    <w:p w14:paraId="22815669"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67.</w:t>
      </w:r>
      <w:r w:rsidRPr="00103BFA">
        <w:rPr>
          <w:rFonts w:ascii="Times New Roman" w:hAnsi="Times New Roman" w:cs="Times New Roman"/>
        </w:rPr>
        <w:tab/>
        <w:t xml:space="preserve">В случаях, предусмотренных Федеральным законом </w:t>
      </w:r>
      <w:r w:rsidR="00482581">
        <w:rPr>
          <w:rFonts w:ascii="Times New Roman" w:hAnsi="Times New Roman" w:cs="Times New Roman"/>
        </w:rPr>
        <w:t>«</w:t>
      </w:r>
      <w:r w:rsidRPr="00103BFA">
        <w:rPr>
          <w:rFonts w:ascii="Times New Roman" w:hAnsi="Times New Roman" w:cs="Times New Roman"/>
        </w:rPr>
        <w:t>Об инвестиционных фондах</w:t>
      </w:r>
      <w:r w:rsidR="00482581">
        <w:rPr>
          <w:rFonts w:ascii="Times New Roman" w:hAnsi="Times New Roman" w:cs="Times New Roman"/>
        </w:rPr>
        <w:t>»</w:t>
      </w:r>
      <w:r w:rsidRPr="00103BFA">
        <w:rPr>
          <w:rFonts w:ascii="Times New Roman" w:hAnsi="Times New Roman" w:cs="Times New Roman"/>
        </w:rPr>
        <w:t>, погашение инвестиционных паев осуществляется без заявления владельцем Инвестиционных паев требования об их погашении.</w:t>
      </w:r>
    </w:p>
    <w:p w14:paraId="56DCB749"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68.</w:t>
      </w:r>
      <w:r w:rsidRPr="00103BFA">
        <w:rPr>
          <w:rFonts w:ascii="Times New Roman" w:hAnsi="Times New Roman" w:cs="Times New Roman"/>
        </w:rPr>
        <w:tab/>
        <w:t>Управляющая компания осуществляет погашение Инвестиционных паев при:</w:t>
      </w:r>
    </w:p>
    <w:p w14:paraId="6C704DC0" w14:textId="77777777" w:rsidR="00003706" w:rsidRPr="00202A14" w:rsidRDefault="00003706" w:rsidP="00202A14">
      <w:pPr>
        <w:pStyle w:val="a3"/>
        <w:numPr>
          <w:ilvl w:val="0"/>
          <w:numId w:val="3"/>
        </w:numPr>
        <w:spacing w:after="0"/>
        <w:jc w:val="both"/>
        <w:rPr>
          <w:rFonts w:ascii="Times New Roman" w:hAnsi="Times New Roman" w:cs="Times New Roman"/>
        </w:rPr>
      </w:pPr>
      <w:r w:rsidRPr="00202A14">
        <w:rPr>
          <w:rFonts w:ascii="Times New Roman" w:hAnsi="Times New Roman" w:cs="Times New Roman"/>
        </w:rPr>
        <w:t>предъявлении владельцем Инвестиционных паев требования о погашении всех или части принадлежащих ему Инвестиционных паев в течение срока, установленного Правилами;</w:t>
      </w:r>
    </w:p>
    <w:p w14:paraId="7B74E155" w14:textId="77777777" w:rsidR="00202A14" w:rsidRDefault="00003706" w:rsidP="00202A14">
      <w:pPr>
        <w:pStyle w:val="a3"/>
        <w:numPr>
          <w:ilvl w:val="0"/>
          <w:numId w:val="3"/>
        </w:numPr>
        <w:spacing w:after="0"/>
        <w:jc w:val="both"/>
        <w:rPr>
          <w:rFonts w:ascii="Times New Roman" w:hAnsi="Times New Roman" w:cs="Times New Roman"/>
        </w:rPr>
      </w:pPr>
      <w:r w:rsidRPr="00202A14">
        <w:rPr>
          <w:rFonts w:ascii="Times New Roman" w:hAnsi="Times New Roman" w:cs="Times New Roman"/>
        </w:rPr>
        <w:t>выдачи Управляющей компанией Инвестиционных паев неквалифицированному инвестору;</w:t>
      </w:r>
    </w:p>
    <w:p w14:paraId="2B639D9C" w14:textId="7C12A6E4" w:rsidR="00003706" w:rsidRPr="00202A14" w:rsidRDefault="00003706" w:rsidP="00202A14">
      <w:pPr>
        <w:pStyle w:val="a3"/>
        <w:numPr>
          <w:ilvl w:val="0"/>
          <w:numId w:val="3"/>
        </w:numPr>
        <w:spacing w:after="0"/>
        <w:jc w:val="both"/>
        <w:rPr>
          <w:rFonts w:ascii="Times New Roman" w:hAnsi="Times New Roman" w:cs="Times New Roman"/>
        </w:rPr>
      </w:pPr>
      <w:r w:rsidRPr="00202A14">
        <w:rPr>
          <w:rFonts w:ascii="Times New Roman" w:hAnsi="Times New Roman" w:cs="Times New Roman"/>
        </w:rPr>
        <w:t>прекращении Фонда.</w:t>
      </w:r>
    </w:p>
    <w:p w14:paraId="27A24204"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69.</w:t>
      </w:r>
      <w:r w:rsidRPr="00103BFA">
        <w:rPr>
          <w:rFonts w:ascii="Times New Roman" w:hAnsi="Times New Roman" w:cs="Times New Roman"/>
        </w:rPr>
        <w:tab/>
        <w:t>Погашение Инвестиционных паев осуществляется в срок не более 3 (трех) рабочих дней со дня окончания срока приема заявок на погашение Инвестиционных паев, в случае если до дня погашения Инвестиционных паев не наступили основания для прекращения Фонда.</w:t>
      </w:r>
    </w:p>
    <w:p w14:paraId="16CB4CDA"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70.</w:t>
      </w:r>
      <w:r w:rsidRPr="00103BFA">
        <w:rPr>
          <w:rFonts w:ascii="Times New Roman" w:hAnsi="Times New Roman" w:cs="Times New Roman"/>
        </w:rPr>
        <w:tab/>
        <w:t>В случае выдачи Управляющей компанией Инвестиционных паев неквалифицированному инвестору Управляющая компания обязана погасить принадлежащие ему Инвестиционные паи в ближайший после дня обнаружения факта выдачи Инвестиционных паев неквалифицированному инвестору срок приема заявок на погашение Инвестиционных паев.</w:t>
      </w:r>
    </w:p>
    <w:p w14:paraId="104FFFEB"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71.</w:t>
      </w:r>
      <w:r w:rsidRPr="00103BFA">
        <w:rPr>
          <w:rFonts w:ascii="Times New Roman" w:hAnsi="Times New Roman" w:cs="Times New Roman"/>
        </w:rPr>
        <w:tab/>
        <w:t>В случае если заявка на погашение Инвестиционных паев, принятая до проведения дробления Инвестиционных паев, подлежит удовлетворению после его проведения, погашение Инвестиционных паев в соответствии с такой заявкой осуществляется в количестве Инвестиционных паев с учетом дробления.</w:t>
      </w:r>
    </w:p>
    <w:p w14:paraId="6819A11A"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72.</w:t>
      </w:r>
      <w:r w:rsidRPr="00103BFA">
        <w:rPr>
          <w:rFonts w:ascii="Times New Roman" w:hAnsi="Times New Roman" w:cs="Times New Roman"/>
        </w:rPr>
        <w:tab/>
        <w:t>Погашение Инвестиционных паев осуществляется путем внесения записей по лицевому счету в реестре владельцев Инвестиционных паев.</w:t>
      </w:r>
    </w:p>
    <w:p w14:paraId="25EEA58A" w14:textId="77777777" w:rsidR="00D45B5A" w:rsidRDefault="00E60414" w:rsidP="00E60414">
      <w:pPr>
        <w:spacing w:after="0"/>
        <w:ind w:firstLine="567"/>
        <w:jc w:val="both"/>
        <w:rPr>
          <w:rFonts w:ascii="Times New Roman" w:hAnsi="Times New Roman" w:cs="Times New Roman"/>
        </w:rPr>
      </w:pPr>
      <w:r w:rsidRPr="00E60414">
        <w:rPr>
          <w:rFonts w:ascii="Times New Roman" w:hAnsi="Times New Roman" w:cs="Times New Roman"/>
        </w:rPr>
        <w:t>Порядок и сроки внесения в реестр владельцев инвестиционных паев записей о погашении инвестиционных паев</w:t>
      </w:r>
      <w:r w:rsidR="00D45B5A">
        <w:rPr>
          <w:rFonts w:ascii="Times New Roman" w:hAnsi="Times New Roman" w:cs="Times New Roman"/>
        </w:rPr>
        <w:t>:</w:t>
      </w:r>
    </w:p>
    <w:p w14:paraId="559B3C40" w14:textId="56888B56" w:rsidR="00D45B5A" w:rsidRPr="00D45B5A" w:rsidRDefault="00D45B5A" w:rsidP="00D45B5A">
      <w:pPr>
        <w:spacing w:after="0"/>
        <w:ind w:firstLine="567"/>
        <w:jc w:val="both"/>
        <w:rPr>
          <w:rFonts w:ascii="Times New Roman" w:hAnsi="Times New Roman" w:cs="Times New Roman"/>
        </w:rPr>
      </w:pPr>
      <w:r w:rsidRPr="00D45B5A">
        <w:rPr>
          <w:rFonts w:ascii="Times New Roman" w:hAnsi="Times New Roman" w:cs="Times New Roman"/>
        </w:rPr>
        <w:t>•</w:t>
      </w:r>
      <w:r w:rsidRPr="00D45B5A">
        <w:rPr>
          <w:rFonts w:ascii="Times New Roman" w:hAnsi="Times New Roman" w:cs="Times New Roman"/>
        </w:rPr>
        <w:tab/>
      </w:r>
      <w:r w:rsidR="00D8330E">
        <w:rPr>
          <w:rFonts w:ascii="Times New Roman" w:hAnsi="Times New Roman" w:cs="Times New Roman"/>
        </w:rPr>
        <w:tab/>
      </w:r>
      <w:r w:rsidRPr="00D45B5A">
        <w:rPr>
          <w:rFonts w:ascii="Times New Roman" w:hAnsi="Times New Roman" w:cs="Times New Roman"/>
        </w:rPr>
        <w:t>записи по лицевому счету в реестре владельцев инвестиционных паев при их погашении в случае исполнения Управляющей компанией обязанности по погашению инвестиционных паев, предназначенных для квалифицированных инвесторов, выданных лицу, не являющемуся квалифицированным инвестором, совершаются Регистратором только на основании распоряжения Управляющей компании в день получения такого распоряжения;</w:t>
      </w:r>
    </w:p>
    <w:p w14:paraId="49CA5609" w14:textId="5773FD2F" w:rsidR="00E60414" w:rsidRPr="00E60414" w:rsidRDefault="00D45B5A" w:rsidP="00D45B5A">
      <w:pPr>
        <w:spacing w:after="0"/>
        <w:ind w:firstLine="567"/>
        <w:jc w:val="both"/>
        <w:rPr>
          <w:rFonts w:ascii="Times New Roman" w:hAnsi="Times New Roman" w:cs="Times New Roman"/>
        </w:rPr>
      </w:pPr>
      <w:r w:rsidRPr="00D45B5A">
        <w:rPr>
          <w:rFonts w:ascii="Times New Roman" w:hAnsi="Times New Roman" w:cs="Times New Roman"/>
        </w:rPr>
        <w:t>•</w:t>
      </w:r>
      <w:r w:rsidRPr="00D45B5A">
        <w:rPr>
          <w:rFonts w:ascii="Times New Roman" w:hAnsi="Times New Roman" w:cs="Times New Roman"/>
        </w:rPr>
        <w:tab/>
      </w:r>
      <w:r w:rsidR="00D8330E">
        <w:rPr>
          <w:rFonts w:ascii="Times New Roman" w:hAnsi="Times New Roman" w:cs="Times New Roman"/>
        </w:rPr>
        <w:tab/>
      </w:r>
      <w:r w:rsidRPr="00D45B5A">
        <w:rPr>
          <w:rFonts w:ascii="Times New Roman" w:hAnsi="Times New Roman" w:cs="Times New Roman"/>
        </w:rPr>
        <w:t>запись по лицевому счету в реестре владельцев инвестиционных паев при их погашении на основании заявки владельца инвестиционных паев совершается Регистратором на следующий рабочий день после окончания срока приема заявок на погашение инвестиционных паев.</w:t>
      </w:r>
      <w:r w:rsidR="00E60414" w:rsidRPr="00E60414">
        <w:rPr>
          <w:rFonts w:ascii="Times New Roman" w:hAnsi="Times New Roman" w:cs="Times New Roman"/>
        </w:rPr>
        <w:t xml:space="preserve"> </w:t>
      </w:r>
    </w:p>
    <w:p w14:paraId="0ECFCCDF" w14:textId="77777777" w:rsidR="00E41AEB" w:rsidRDefault="00E41AEB" w:rsidP="00103BFA">
      <w:pPr>
        <w:spacing w:after="0"/>
        <w:ind w:firstLine="567"/>
        <w:jc w:val="both"/>
        <w:rPr>
          <w:rFonts w:ascii="Times New Roman" w:hAnsi="Times New Roman" w:cs="Times New Roman"/>
          <w:b/>
        </w:rPr>
      </w:pPr>
    </w:p>
    <w:p w14:paraId="3AF60CF3" w14:textId="4242915F" w:rsidR="00003706" w:rsidRPr="009675B1" w:rsidRDefault="00003706" w:rsidP="00103BFA">
      <w:pPr>
        <w:spacing w:after="0"/>
        <w:ind w:firstLine="567"/>
        <w:jc w:val="both"/>
        <w:rPr>
          <w:rFonts w:ascii="Times New Roman" w:hAnsi="Times New Roman" w:cs="Times New Roman"/>
          <w:b/>
        </w:rPr>
      </w:pPr>
      <w:r w:rsidRPr="009675B1">
        <w:rPr>
          <w:rFonts w:ascii="Times New Roman" w:hAnsi="Times New Roman" w:cs="Times New Roman"/>
          <w:b/>
        </w:rPr>
        <w:lastRenderedPageBreak/>
        <w:t>Порядок определения суммы денежной компенсации, подлежащей выплате, в случае погашения Инвестиционных паев, порядок и сроки ее выплаты.</w:t>
      </w:r>
    </w:p>
    <w:p w14:paraId="0C5BA1B1" w14:textId="0A20A01B"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73.</w:t>
      </w:r>
      <w:r w:rsidRPr="00103BFA">
        <w:rPr>
          <w:rFonts w:ascii="Times New Roman" w:hAnsi="Times New Roman" w:cs="Times New Roman"/>
        </w:rPr>
        <w:tab/>
        <w:t xml:space="preserve">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день окончания срока приема заявок </w:t>
      </w:r>
      <w:r w:rsidR="00BD49A3" w:rsidRPr="00103BFA">
        <w:rPr>
          <w:rFonts w:ascii="Times New Roman" w:hAnsi="Times New Roman" w:cs="Times New Roman"/>
        </w:rPr>
        <w:t>на погашение</w:t>
      </w:r>
      <w:r w:rsidRPr="00103BFA">
        <w:rPr>
          <w:rFonts w:ascii="Times New Roman" w:hAnsi="Times New Roman" w:cs="Times New Roman"/>
        </w:rPr>
        <w:t xml:space="preserve"> Инвестиционных паев.</w:t>
      </w:r>
    </w:p>
    <w:p w14:paraId="1D7DB506" w14:textId="64041166" w:rsidR="00003706" w:rsidRPr="00103BFA" w:rsidRDefault="00263F19" w:rsidP="00103BFA">
      <w:pPr>
        <w:spacing w:after="0"/>
        <w:ind w:firstLine="567"/>
        <w:jc w:val="both"/>
        <w:rPr>
          <w:rFonts w:ascii="Times New Roman" w:hAnsi="Times New Roman" w:cs="Times New Roman"/>
        </w:rPr>
      </w:pPr>
      <w:r>
        <w:rPr>
          <w:rFonts w:ascii="Times New Roman" w:hAnsi="Times New Roman" w:cs="Times New Roman"/>
        </w:rPr>
        <w:t>74</w:t>
      </w:r>
      <w:r w:rsidR="00003706" w:rsidRPr="00103BFA">
        <w:rPr>
          <w:rFonts w:ascii="Times New Roman" w:hAnsi="Times New Roman" w:cs="Times New Roman"/>
        </w:rPr>
        <w:t>.</w:t>
      </w:r>
      <w:r w:rsidR="00003706" w:rsidRPr="00103BFA">
        <w:rPr>
          <w:rFonts w:ascii="Times New Roman" w:hAnsi="Times New Roman" w:cs="Times New Roman"/>
        </w:rPr>
        <w:tab/>
        <w:t>Выплата денежной компенсации при погашении Инвестиционных паев Фонда осуществляется за счет денежных средств, составляющих Фонд, если иное не предусмотрено настоящими Правилами.</w:t>
      </w:r>
    </w:p>
    <w:p w14:paraId="7A96576E"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В случае недостаточности указанных денежных средств для выплаты денежной компенсации Управляющая компания обязана продать иное имущество, составляющее Фонд. До продажи этого имущества Управляющая компания вправе использовать для погашения Инвестиционных паев свои собственные денежные средства.</w:t>
      </w:r>
    </w:p>
    <w:p w14:paraId="74A51643" w14:textId="763C74E1" w:rsidR="00003706" w:rsidRPr="00F61D3A" w:rsidRDefault="00263F19" w:rsidP="00103BFA">
      <w:pPr>
        <w:spacing w:after="0"/>
        <w:ind w:firstLine="567"/>
        <w:jc w:val="both"/>
        <w:rPr>
          <w:rFonts w:ascii="Times New Roman" w:hAnsi="Times New Roman" w:cs="Times New Roman"/>
        </w:rPr>
      </w:pPr>
      <w:r>
        <w:rPr>
          <w:rFonts w:ascii="Times New Roman" w:hAnsi="Times New Roman" w:cs="Times New Roman"/>
        </w:rPr>
        <w:t>75</w:t>
      </w:r>
      <w:r w:rsidR="00003706" w:rsidRPr="00103BFA">
        <w:rPr>
          <w:rFonts w:ascii="Times New Roman" w:hAnsi="Times New Roman" w:cs="Times New Roman"/>
        </w:rPr>
        <w:t>.</w:t>
      </w:r>
      <w:r w:rsidR="00003706" w:rsidRPr="00103BFA">
        <w:rPr>
          <w:rFonts w:ascii="Times New Roman" w:hAnsi="Times New Roman" w:cs="Times New Roman"/>
        </w:rPr>
        <w:tab/>
        <w:t xml:space="preserve">Выплата денежной компенсации осуществляется в российских рублях путем ее перечисления на банковский счет лица, которому были погашены Инвестиционные паи. В случае если учет прав на погашенные Инвестиционные паи осуществлялся на лицевом счете номинального держателя, выплата денежной компенсации может осуществляться путем ее перечисления на специальный депозитарный счет этого номинального держателя. </w:t>
      </w:r>
    </w:p>
    <w:p w14:paraId="7C53F98E" w14:textId="1320D14A" w:rsidR="00003706" w:rsidRPr="00265E66" w:rsidRDefault="00263F19" w:rsidP="00103BFA">
      <w:pPr>
        <w:spacing w:after="0"/>
        <w:ind w:firstLine="567"/>
        <w:jc w:val="both"/>
        <w:rPr>
          <w:rFonts w:ascii="Times New Roman" w:hAnsi="Times New Roman" w:cs="Times New Roman"/>
        </w:rPr>
      </w:pPr>
      <w:r>
        <w:rPr>
          <w:rFonts w:ascii="Times New Roman" w:hAnsi="Times New Roman" w:cs="Times New Roman"/>
        </w:rPr>
        <w:t>76</w:t>
      </w:r>
      <w:r w:rsidR="00003706" w:rsidRPr="00103BFA">
        <w:rPr>
          <w:rFonts w:ascii="Times New Roman" w:hAnsi="Times New Roman" w:cs="Times New Roman"/>
        </w:rPr>
        <w:t>.</w:t>
      </w:r>
      <w:r w:rsidR="00003706" w:rsidRPr="00103BFA">
        <w:rPr>
          <w:rFonts w:ascii="Times New Roman" w:hAnsi="Times New Roman" w:cs="Times New Roman"/>
        </w:rPr>
        <w:tab/>
      </w:r>
      <w:r w:rsidR="00003706" w:rsidRPr="00265E66">
        <w:rPr>
          <w:rFonts w:ascii="Times New Roman" w:hAnsi="Times New Roman" w:cs="Times New Roman"/>
        </w:rPr>
        <w:t xml:space="preserve">Выплата денежной компенсации осуществляется в течение 10 (десять) рабочих дней </w:t>
      </w:r>
      <w:r w:rsidR="00AF5E4F" w:rsidRPr="00265E66">
        <w:t xml:space="preserve"> </w:t>
      </w:r>
      <w:r w:rsidR="00E60414" w:rsidRPr="00265E66">
        <w:t xml:space="preserve"> </w:t>
      </w:r>
      <w:r w:rsidR="00E60414" w:rsidRPr="00265E66">
        <w:rPr>
          <w:rFonts w:ascii="Times New Roman" w:hAnsi="Times New Roman" w:cs="Times New Roman"/>
        </w:rPr>
        <w:t>со дня окончания срока приема заявок на погашение, в течение которого была подана соответствующая заявка</w:t>
      </w:r>
      <w:r w:rsidR="00003706" w:rsidRPr="00265E66">
        <w:rPr>
          <w:rFonts w:ascii="Times New Roman" w:hAnsi="Times New Roman" w:cs="Times New Roman"/>
        </w:rPr>
        <w:t>, за исключением случаев погашения Инвестиционных паев при прекращении Фонда.</w:t>
      </w:r>
    </w:p>
    <w:p w14:paraId="3C99A81C"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В случае отсутствия у Управляющей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(пять) рабочих дней со дня получения Управляющей компанией сведений об указанных реквизитах банковского счета.</w:t>
      </w:r>
    </w:p>
    <w:p w14:paraId="6DD306D2" w14:textId="3F990B63" w:rsidR="00003706" w:rsidRPr="00103BFA" w:rsidRDefault="00263F19" w:rsidP="00103BFA">
      <w:pPr>
        <w:spacing w:after="0"/>
        <w:ind w:firstLine="567"/>
        <w:jc w:val="both"/>
        <w:rPr>
          <w:rFonts w:ascii="Times New Roman" w:hAnsi="Times New Roman" w:cs="Times New Roman"/>
        </w:rPr>
      </w:pPr>
      <w:r>
        <w:rPr>
          <w:rFonts w:ascii="Times New Roman" w:hAnsi="Times New Roman" w:cs="Times New Roman"/>
        </w:rPr>
        <w:t>77</w:t>
      </w:r>
      <w:r w:rsidR="00003706" w:rsidRPr="00103BFA">
        <w:rPr>
          <w:rFonts w:ascii="Times New Roman" w:hAnsi="Times New Roman" w:cs="Times New Roman"/>
        </w:rPr>
        <w:t>.</w:t>
      </w:r>
      <w:r w:rsidR="00003706" w:rsidRPr="00103BFA">
        <w:rPr>
          <w:rFonts w:ascii="Times New Roman" w:hAnsi="Times New Roman" w:cs="Times New Roman"/>
        </w:rPr>
        <w:tab/>
        <w:t>Обязанность по выплате денежной компенсации считается исполненной со дня:</w:t>
      </w:r>
    </w:p>
    <w:p w14:paraId="53B99F86" w14:textId="312C1ED2" w:rsidR="00003706" w:rsidRPr="00AA0109" w:rsidRDefault="00003706" w:rsidP="00AA0109">
      <w:pPr>
        <w:spacing w:after="0"/>
        <w:ind w:firstLine="567"/>
        <w:jc w:val="both"/>
        <w:rPr>
          <w:rFonts w:ascii="Times New Roman" w:hAnsi="Times New Roman" w:cs="Times New Roman"/>
        </w:rPr>
      </w:pPr>
      <w:r w:rsidRPr="00103BFA">
        <w:rPr>
          <w:rFonts w:ascii="Times New Roman" w:hAnsi="Times New Roman" w:cs="Times New Roman"/>
        </w:rPr>
        <w:t xml:space="preserve">списания соответствующей суммы денежных средств с банковского счета, открытого для расчетов по операциям, связанным с доверительным управлением фондом, для целей выплаты </w:t>
      </w:r>
      <w:r w:rsidRPr="00AA0109">
        <w:rPr>
          <w:rFonts w:ascii="Times New Roman" w:hAnsi="Times New Roman" w:cs="Times New Roman"/>
        </w:rPr>
        <w:t>денежной компенсации в соответствии с порядком, установленным настоящими Правилами.</w:t>
      </w:r>
    </w:p>
    <w:p w14:paraId="76975D38" w14:textId="77777777" w:rsidR="002E406A" w:rsidRDefault="002E406A" w:rsidP="00103BFA">
      <w:pPr>
        <w:spacing w:after="0"/>
        <w:ind w:firstLine="567"/>
        <w:jc w:val="both"/>
        <w:rPr>
          <w:rFonts w:ascii="Times New Roman" w:hAnsi="Times New Roman" w:cs="Times New Roman"/>
        </w:rPr>
      </w:pPr>
    </w:p>
    <w:p w14:paraId="40F693B7" w14:textId="77777777" w:rsidR="00003706" w:rsidRPr="009675B1" w:rsidRDefault="00003706" w:rsidP="009675B1">
      <w:pPr>
        <w:spacing w:after="0"/>
        <w:ind w:firstLine="567"/>
        <w:jc w:val="center"/>
        <w:rPr>
          <w:rFonts w:ascii="Times New Roman" w:hAnsi="Times New Roman" w:cs="Times New Roman"/>
          <w:b/>
        </w:rPr>
      </w:pPr>
      <w:r w:rsidRPr="009675B1">
        <w:rPr>
          <w:rFonts w:ascii="Times New Roman" w:hAnsi="Times New Roman" w:cs="Times New Roman"/>
          <w:b/>
        </w:rPr>
        <w:t>VII.</w:t>
      </w:r>
      <w:r w:rsidRPr="009675B1">
        <w:rPr>
          <w:rFonts w:ascii="Times New Roman" w:hAnsi="Times New Roman" w:cs="Times New Roman"/>
          <w:b/>
        </w:rPr>
        <w:tab/>
        <w:t>Приостановление выдачи и погашения Инвестиционных паев</w:t>
      </w:r>
    </w:p>
    <w:p w14:paraId="4E8D9CFC" w14:textId="77777777" w:rsidR="009675B1" w:rsidRDefault="009675B1" w:rsidP="00103BFA">
      <w:pPr>
        <w:spacing w:after="0"/>
        <w:ind w:firstLine="567"/>
        <w:jc w:val="both"/>
        <w:rPr>
          <w:rFonts w:ascii="Times New Roman" w:hAnsi="Times New Roman" w:cs="Times New Roman"/>
        </w:rPr>
      </w:pPr>
    </w:p>
    <w:p w14:paraId="29CC50A8" w14:textId="6A250407" w:rsidR="00003706" w:rsidRPr="00103BFA" w:rsidRDefault="00263F19" w:rsidP="00103BFA">
      <w:pPr>
        <w:spacing w:after="0"/>
        <w:ind w:firstLine="567"/>
        <w:jc w:val="both"/>
        <w:rPr>
          <w:rFonts w:ascii="Times New Roman" w:hAnsi="Times New Roman" w:cs="Times New Roman"/>
        </w:rPr>
      </w:pPr>
      <w:r>
        <w:rPr>
          <w:rFonts w:ascii="Times New Roman" w:hAnsi="Times New Roman" w:cs="Times New Roman"/>
        </w:rPr>
        <w:t>78</w:t>
      </w:r>
      <w:r w:rsidR="00003706" w:rsidRPr="00103BFA">
        <w:rPr>
          <w:rFonts w:ascii="Times New Roman" w:hAnsi="Times New Roman" w:cs="Times New Roman"/>
        </w:rPr>
        <w:t>.</w:t>
      </w:r>
      <w:r w:rsidR="00003706" w:rsidRPr="00103BFA">
        <w:rPr>
          <w:rFonts w:ascii="Times New Roman" w:hAnsi="Times New Roman" w:cs="Times New Roman"/>
        </w:rPr>
        <w:tab/>
        <w:t>Управляющая компания вправе приостановить выдачу Инвестиционных паев Фонда.</w:t>
      </w:r>
    </w:p>
    <w:p w14:paraId="1E3F0018" w14:textId="2BFD502E" w:rsidR="00003706" w:rsidRPr="00103BFA" w:rsidRDefault="00263F19" w:rsidP="00103BFA">
      <w:pPr>
        <w:spacing w:after="0"/>
        <w:ind w:firstLine="567"/>
        <w:jc w:val="both"/>
        <w:rPr>
          <w:rFonts w:ascii="Times New Roman" w:hAnsi="Times New Roman" w:cs="Times New Roman"/>
        </w:rPr>
      </w:pPr>
      <w:r>
        <w:rPr>
          <w:rFonts w:ascii="Times New Roman" w:hAnsi="Times New Roman" w:cs="Times New Roman"/>
        </w:rPr>
        <w:t>79</w:t>
      </w:r>
      <w:r w:rsidR="00003706" w:rsidRPr="00103BFA">
        <w:rPr>
          <w:rFonts w:ascii="Times New Roman" w:hAnsi="Times New Roman" w:cs="Times New Roman"/>
        </w:rPr>
        <w:t>.</w:t>
      </w:r>
      <w:r w:rsidR="00003706" w:rsidRPr="00103BFA">
        <w:rPr>
          <w:rFonts w:ascii="Times New Roman" w:hAnsi="Times New Roman" w:cs="Times New Roman"/>
        </w:rPr>
        <w:tab/>
        <w:t>Управляющая компания вправе одновременно приостановить выдачу и погашение Инвестиционных паев Фонда в следующих случаях:</w:t>
      </w:r>
    </w:p>
    <w:p w14:paraId="71F361FF"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расчетная стоимость Инвестиционных паев не может быть определена вследствие возникновения обстоятельств непреодолимой силы;</w:t>
      </w:r>
    </w:p>
    <w:p w14:paraId="21036634"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передачи прав и обязанностей Регистратора другому лицу.</w:t>
      </w:r>
    </w:p>
    <w:p w14:paraId="1A74A864"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Решение об одновременном приостановлении выдачи и погашения Инвестиционных паев Фонда может быть принято Управляющей компанией только после истечения срока приема заявок на приобретение и погашение Инвестиционных паев, предусмотренного настоящими Правилами.</w:t>
      </w:r>
    </w:p>
    <w:p w14:paraId="086CD375" w14:textId="436049E2" w:rsidR="00003706" w:rsidRPr="00103BFA" w:rsidRDefault="00263F19" w:rsidP="00103BFA">
      <w:pPr>
        <w:spacing w:after="0"/>
        <w:ind w:firstLine="567"/>
        <w:jc w:val="both"/>
        <w:rPr>
          <w:rFonts w:ascii="Times New Roman" w:hAnsi="Times New Roman" w:cs="Times New Roman"/>
        </w:rPr>
      </w:pPr>
      <w:r>
        <w:rPr>
          <w:rFonts w:ascii="Times New Roman" w:hAnsi="Times New Roman" w:cs="Times New Roman"/>
        </w:rPr>
        <w:t>80</w:t>
      </w:r>
      <w:r w:rsidR="00003706" w:rsidRPr="00103BFA">
        <w:rPr>
          <w:rFonts w:ascii="Times New Roman" w:hAnsi="Times New Roman" w:cs="Times New Roman"/>
        </w:rPr>
        <w:t>.</w:t>
      </w:r>
      <w:r w:rsidR="00003706" w:rsidRPr="00103BFA">
        <w:rPr>
          <w:rFonts w:ascii="Times New Roman" w:hAnsi="Times New Roman" w:cs="Times New Roman"/>
        </w:rPr>
        <w:tab/>
        <w:t>Управляющая компания обязана приостановить выдачу и погашение Инвестиционных паев не позднее дня, следующего за днем, когда она узнала или должна была узнать о следующих обстоятельствах:</w:t>
      </w:r>
    </w:p>
    <w:p w14:paraId="51F8DBC9"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1)</w:t>
      </w:r>
      <w:r w:rsidRPr="00103BFA">
        <w:rPr>
          <w:rFonts w:ascii="Times New Roman" w:hAnsi="Times New Roman" w:cs="Times New Roman"/>
        </w:rPr>
        <w:tab/>
        <w:t>приостановление действия или аннулирование соответствующей лицензии у Регистратора либо прекращение договора с Регистратором;</w:t>
      </w:r>
    </w:p>
    <w:p w14:paraId="53149545"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2)</w:t>
      </w:r>
      <w:r w:rsidRPr="00103BFA">
        <w:rPr>
          <w:rFonts w:ascii="Times New Roman" w:hAnsi="Times New Roman" w:cs="Times New Roman"/>
        </w:rPr>
        <w:tab/>
        <w:t>аннулирование (прекращение действия) соответствующей лицензии Управляющей компании, Специализированного депозитария;</w:t>
      </w:r>
    </w:p>
    <w:p w14:paraId="57AF5D71"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3)</w:t>
      </w:r>
      <w:r w:rsidRPr="00103BFA">
        <w:rPr>
          <w:rFonts w:ascii="Times New Roman" w:hAnsi="Times New Roman" w:cs="Times New Roman"/>
        </w:rPr>
        <w:tab/>
        <w:t>невозможность определения стоимости активов Фонда по причинам, не зависящим от Управляющей компании;</w:t>
      </w:r>
    </w:p>
    <w:p w14:paraId="7DA0AF09"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4)</w:t>
      </w:r>
      <w:r w:rsidRPr="00103BFA">
        <w:rPr>
          <w:rFonts w:ascii="Times New Roman" w:hAnsi="Times New Roman" w:cs="Times New Roman"/>
        </w:rPr>
        <w:tab/>
        <w:t>иные случаи, предусмотренные Федеральным законом «Об инвестиционных фондах».</w:t>
      </w:r>
    </w:p>
    <w:p w14:paraId="1867D732"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Приостановление выдачи, погашения Инвестиционных паев осуществляется на срок действия обстоятельств, послуживших причиной такого приостановления.</w:t>
      </w:r>
    </w:p>
    <w:p w14:paraId="5A4BD244" w14:textId="77777777" w:rsidR="00003706" w:rsidRPr="00130DF4" w:rsidRDefault="00003706" w:rsidP="00130DF4">
      <w:pPr>
        <w:spacing w:after="0"/>
        <w:ind w:firstLine="567"/>
        <w:jc w:val="center"/>
        <w:rPr>
          <w:rFonts w:ascii="Times New Roman" w:hAnsi="Times New Roman" w:cs="Times New Roman"/>
          <w:b/>
        </w:rPr>
      </w:pPr>
      <w:r w:rsidRPr="00130DF4">
        <w:rPr>
          <w:rFonts w:ascii="Times New Roman" w:hAnsi="Times New Roman" w:cs="Times New Roman"/>
          <w:b/>
        </w:rPr>
        <w:lastRenderedPageBreak/>
        <w:t>VIII.</w:t>
      </w:r>
      <w:r w:rsidRPr="00130DF4">
        <w:rPr>
          <w:rFonts w:ascii="Times New Roman" w:hAnsi="Times New Roman" w:cs="Times New Roman"/>
          <w:b/>
        </w:rPr>
        <w:tab/>
        <w:t>Вознаграждения и расходы</w:t>
      </w:r>
    </w:p>
    <w:p w14:paraId="29CE6FE5" w14:textId="77777777" w:rsidR="00130DF4" w:rsidRDefault="00130DF4" w:rsidP="00103BFA">
      <w:pPr>
        <w:spacing w:after="0"/>
        <w:ind w:firstLine="567"/>
        <w:jc w:val="both"/>
        <w:rPr>
          <w:rFonts w:ascii="Times New Roman" w:hAnsi="Times New Roman" w:cs="Times New Roman"/>
        </w:rPr>
      </w:pPr>
    </w:p>
    <w:p w14:paraId="0A23BA59" w14:textId="77777777" w:rsidR="007652D8" w:rsidRPr="00103BFA" w:rsidRDefault="007652D8" w:rsidP="007652D8">
      <w:pPr>
        <w:spacing w:after="0"/>
        <w:ind w:firstLine="567"/>
        <w:jc w:val="both"/>
        <w:rPr>
          <w:rFonts w:ascii="Times New Roman" w:hAnsi="Times New Roman" w:cs="Times New Roman"/>
        </w:rPr>
      </w:pPr>
      <w:r>
        <w:rPr>
          <w:rFonts w:ascii="Times New Roman" w:hAnsi="Times New Roman" w:cs="Times New Roman"/>
        </w:rPr>
        <w:t>81</w:t>
      </w:r>
      <w:r w:rsidRPr="00103BFA">
        <w:rPr>
          <w:rFonts w:ascii="Times New Roman" w:hAnsi="Times New Roman" w:cs="Times New Roman"/>
        </w:rPr>
        <w:t>.</w:t>
      </w:r>
      <w:r w:rsidRPr="00103BFA">
        <w:rPr>
          <w:rFonts w:ascii="Times New Roman" w:hAnsi="Times New Roman" w:cs="Times New Roman"/>
        </w:rPr>
        <w:tab/>
        <w:t>За счет имущества, составляющего Фонд, выплачиваются следующие вознаграждения:</w:t>
      </w:r>
    </w:p>
    <w:p w14:paraId="05396934" w14:textId="77777777" w:rsidR="00737D92" w:rsidRDefault="00737D92" w:rsidP="00737D92">
      <w:pPr>
        <w:spacing w:after="0"/>
        <w:ind w:firstLine="567"/>
        <w:jc w:val="both"/>
        <w:rPr>
          <w:rFonts w:ascii="Times New Roman" w:hAnsi="Times New Roman"/>
        </w:rPr>
      </w:pPr>
      <w:r>
        <w:rPr>
          <w:rFonts w:ascii="Times New Roman" w:hAnsi="Times New Roman"/>
        </w:rPr>
        <w:t>8</w:t>
      </w:r>
      <w:r w:rsidRPr="00B56691">
        <w:rPr>
          <w:rFonts w:ascii="Times New Roman" w:hAnsi="Times New Roman"/>
        </w:rPr>
        <w:t>1.</w:t>
      </w:r>
      <w:r>
        <w:rPr>
          <w:rFonts w:ascii="Times New Roman" w:hAnsi="Times New Roman"/>
        </w:rPr>
        <w:t>1.</w:t>
      </w:r>
      <w:r w:rsidRPr="00B56691">
        <w:rPr>
          <w:rFonts w:ascii="Times New Roman" w:hAnsi="Times New Roman"/>
        </w:rPr>
        <w:t xml:space="preserve"> Управляющей компании в размере</w:t>
      </w:r>
      <w:r>
        <w:rPr>
          <w:rFonts w:ascii="Times New Roman" w:hAnsi="Times New Roman"/>
        </w:rPr>
        <w:t>:</w:t>
      </w:r>
    </w:p>
    <w:p w14:paraId="0685B2F5" w14:textId="77777777" w:rsidR="00737D92" w:rsidRDefault="00737D92" w:rsidP="00737D92">
      <w:pPr>
        <w:spacing w:after="0"/>
        <w:ind w:firstLine="567"/>
        <w:jc w:val="both"/>
        <w:rPr>
          <w:rFonts w:ascii="Times New Roman" w:hAnsi="Times New Roman"/>
        </w:rPr>
      </w:pPr>
      <w:r>
        <w:rPr>
          <w:rFonts w:ascii="Times New Roman" w:hAnsi="Times New Roman"/>
        </w:rPr>
        <w:t xml:space="preserve">81.1.1. </w:t>
      </w:r>
      <w:r w:rsidRPr="00B56691">
        <w:rPr>
          <w:rFonts w:ascii="Times New Roman" w:hAnsi="Times New Roman"/>
        </w:rPr>
        <w:t xml:space="preserve">не более </w:t>
      </w:r>
      <w:r>
        <w:rPr>
          <w:rFonts w:ascii="Times New Roman" w:hAnsi="Times New Roman"/>
        </w:rPr>
        <w:t>2</w:t>
      </w:r>
      <w:r w:rsidRPr="00B56691">
        <w:rPr>
          <w:rFonts w:ascii="Times New Roman" w:hAnsi="Times New Roman"/>
        </w:rPr>
        <w:t xml:space="preserve"> (</w:t>
      </w:r>
      <w:r>
        <w:rPr>
          <w:rFonts w:ascii="Times New Roman" w:hAnsi="Times New Roman"/>
        </w:rPr>
        <w:t>Два</w:t>
      </w:r>
      <w:r w:rsidRPr="00B56691">
        <w:rPr>
          <w:rFonts w:ascii="Times New Roman" w:hAnsi="Times New Roman"/>
        </w:rPr>
        <w:t xml:space="preserve">) процента среднегодовой стоимости чистых активов </w:t>
      </w:r>
      <w:r>
        <w:rPr>
          <w:rFonts w:ascii="Times New Roman" w:hAnsi="Times New Roman"/>
        </w:rPr>
        <w:t>Ф</w:t>
      </w:r>
      <w:r w:rsidRPr="00B56691">
        <w:rPr>
          <w:rFonts w:ascii="Times New Roman" w:hAnsi="Times New Roman"/>
        </w:rPr>
        <w:t xml:space="preserve">онда, определяемой в порядке, установленном нормативными актами Банка России, </w:t>
      </w:r>
    </w:p>
    <w:p w14:paraId="522F03EB" w14:textId="77777777" w:rsidR="00737D92" w:rsidRPr="00B56691" w:rsidRDefault="00737D92" w:rsidP="00737D92">
      <w:pPr>
        <w:spacing w:after="0"/>
        <w:ind w:firstLine="567"/>
        <w:jc w:val="both"/>
        <w:rPr>
          <w:rFonts w:ascii="Times New Roman" w:hAnsi="Times New Roman"/>
        </w:rPr>
      </w:pPr>
      <w:r>
        <w:rPr>
          <w:rFonts w:ascii="Times New Roman" w:hAnsi="Times New Roman"/>
        </w:rPr>
        <w:t xml:space="preserve">81.1.2. </w:t>
      </w:r>
      <w:r w:rsidRPr="00B56691">
        <w:rPr>
          <w:rFonts w:ascii="Times New Roman" w:hAnsi="Times New Roman"/>
        </w:rPr>
        <w:t xml:space="preserve">в размере </w:t>
      </w:r>
      <w:r>
        <w:rPr>
          <w:rFonts w:ascii="Times New Roman" w:hAnsi="Times New Roman"/>
        </w:rPr>
        <w:t>20</w:t>
      </w:r>
      <w:r w:rsidRPr="00B56691">
        <w:rPr>
          <w:rFonts w:ascii="Times New Roman" w:hAnsi="Times New Roman"/>
        </w:rPr>
        <w:t xml:space="preserve"> (</w:t>
      </w:r>
      <w:r>
        <w:rPr>
          <w:rFonts w:ascii="Times New Roman" w:hAnsi="Times New Roman"/>
        </w:rPr>
        <w:t>Двадцать</w:t>
      </w:r>
      <w:r w:rsidRPr="00B56691">
        <w:rPr>
          <w:rFonts w:ascii="Times New Roman" w:hAnsi="Times New Roman"/>
        </w:rPr>
        <w:t xml:space="preserve">) процентов (далее - Сд) за успех от дохода от доверительного управления Фондом. </w:t>
      </w:r>
    </w:p>
    <w:p w14:paraId="70B640EF" w14:textId="77777777" w:rsidR="00737D92" w:rsidRPr="00B56691" w:rsidRDefault="00737D92" w:rsidP="00737D92">
      <w:pPr>
        <w:spacing w:after="0" w:line="240" w:lineRule="auto"/>
        <w:ind w:firstLine="567"/>
        <w:contextualSpacing/>
        <w:jc w:val="both"/>
        <w:rPr>
          <w:rFonts w:ascii="Times New Roman" w:hAnsi="Times New Roman"/>
        </w:rPr>
      </w:pPr>
      <w:r w:rsidRPr="00B56691">
        <w:rPr>
          <w:rFonts w:ascii="Times New Roman" w:hAnsi="Times New Roman"/>
        </w:rPr>
        <w:t>Вознаграждение за успех рассчитывается от дохода от доверительного управления Фондом за расчетный период. Расчётным периодом для целей настоящего пункта считается квартал (далее – Расчётный период).</w:t>
      </w:r>
    </w:p>
    <w:p w14:paraId="1AE6069D" w14:textId="77777777" w:rsidR="00737D92" w:rsidRPr="00B56691" w:rsidRDefault="00737D92" w:rsidP="00737D92">
      <w:pPr>
        <w:spacing w:after="0" w:line="240" w:lineRule="auto"/>
        <w:ind w:firstLine="567"/>
        <w:contextualSpacing/>
        <w:jc w:val="both"/>
        <w:rPr>
          <w:rFonts w:ascii="Times New Roman" w:hAnsi="Times New Roman"/>
        </w:rPr>
      </w:pPr>
      <w:r w:rsidRPr="00B56691">
        <w:rPr>
          <w:rFonts w:ascii="Times New Roman" w:hAnsi="Times New Roman"/>
        </w:rPr>
        <w:t>Первым Расчётным периодом является период с даты завершения (окончания) формирования Фонда до конца Расчетного периода, в котором произошло формирование Фонда.</w:t>
      </w:r>
    </w:p>
    <w:p w14:paraId="05987D32" w14:textId="77777777" w:rsidR="00737D92" w:rsidRPr="00B56691" w:rsidRDefault="00737D92" w:rsidP="00737D92">
      <w:pPr>
        <w:spacing w:after="0" w:line="240" w:lineRule="auto"/>
        <w:ind w:firstLine="567"/>
        <w:contextualSpacing/>
        <w:jc w:val="both"/>
        <w:rPr>
          <w:rFonts w:ascii="Times New Roman" w:hAnsi="Times New Roman"/>
        </w:rPr>
      </w:pPr>
      <w:r w:rsidRPr="00B56691">
        <w:rPr>
          <w:rFonts w:ascii="Times New Roman" w:hAnsi="Times New Roman"/>
        </w:rPr>
        <w:t>При расчёте вознаграждения за успех применяется принцип «максимальной достигнутой стоимости» (high watermark), когда вознаграждение начисляется только в том случае, если расчетная стоимость пая инвестиционного Фонда на конец очередного Расчётного периода (далее – PC) превышает максимальную стоимость</w:t>
      </w:r>
      <w:r w:rsidRPr="00B56691">
        <w:t xml:space="preserve"> </w:t>
      </w:r>
      <w:r w:rsidRPr="00B56691">
        <w:rPr>
          <w:rFonts w:ascii="Times New Roman" w:hAnsi="Times New Roman"/>
        </w:rPr>
        <w:t>инвестиционного пая, зафиксированную ранее за всё время существования Фонда на конец одного из прошедших Расчётных периодов (далее – PC</w:t>
      </w:r>
      <w:r w:rsidRPr="00B56691">
        <w:rPr>
          <w:rFonts w:ascii="Times New Roman" w:hAnsi="Times New Roman"/>
          <w:vertAlign w:val="subscript"/>
          <w:lang w:val="en-US"/>
        </w:rPr>
        <w:t>max</w:t>
      </w:r>
      <w:r w:rsidRPr="00B56691">
        <w:rPr>
          <w:rFonts w:ascii="Times New Roman" w:hAnsi="Times New Roman"/>
        </w:rPr>
        <w:t>).</w:t>
      </w:r>
    </w:p>
    <w:p w14:paraId="46079791" w14:textId="77777777" w:rsidR="00737D92" w:rsidRPr="00B56691" w:rsidRDefault="00737D92" w:rsidP="00737D92">
      <w:pPr>
        <w:spacing w:after="0" w:line="240" w:lineRule="auto"/>
        <w:ind w:firstLine="567"/>
        <w:contextualSpacing/>
        <w:jc w:val="both"/>
        <w:rPr>
          <w:rFonts w:ascii="Times New Roman" w:hAnsi="Times New Roman"/>
        </w:rPr>
      </w:pPr>
      <w:r w:rsidRPr="00B56691">
        <w:rPr>
          <w:rFonts w:ascii="Times New Roman" w:hAnsi="Times New Roman"/>
        </w:rPr>
        <w:t>Для Первого Расчётного периода PC</w:t>
      </w:r>
      <w:r w:rsidRPr="00B56691">
        <w:rPr>
          <w:rFonts w:ascii="Times New Roman" w:hAnsi="Times New Roman"/>
          <w:vertAlign w:val="subscript"/>
          <w:lang w:val="en-US"/>
        </w:rPr>
        <w:t>max</w:t>
      </w:r>
      <w:r w:rsidRPr="00B56691">
        <w:rPr>
          <w:rFonts w:ascii="Times New Roman" w:hAnsi="Times New Roman"/>
          <w:vertAlign w:val="subscript"/>
        </w:rPr>
        <w:t xml:space="preserve"> </w:t>
      </w:r>
      <w:r w:rsidRPr="00B56691">
        <w:rPr>
          <w:rFonts w:ascii="Times New Roman" w:hAnsi="Times New Roman"/>
        </w:rPr>
        <w:t xml:space="preserve">принимается равной значению стоимости пая при формировании Фонда. </w:t>
      </w:r>
    </w:p>
    <w:p w14:paraId="2C4E7C8E" w14:textId="77777777" w:rsidR="00737D92" w:rsidRPr="00B56691" w:rsidRDefault="00737D92" w:rsidP="00737D92">
      <w:pPr>
        <w:spacing w:after="0" w:line="240" w:lineRule="auto"/>
        <w:ind w:firstLine="567"/>
        <w:contextualSpacing/>
        <w:jc w:val="both"/>
        <w:rPr>
          <w:rFonts w:ascii="Times New Roman" w:hAnsi="Times New Roman"/>
        </w:rPr>
      </w:pPr>
      <w:r w:rsidRPr="00B56691">
        <w:rPr>
          <w:rFonts w:ascii="Times New Roman" w:hAnsi="Times New Roman"/>
        </w:rPr>
        <w:t>Если в конце очередного Расчётного периода стоимость пая обновляет максимум (</w:t>
      </w:r>
      <w:proofErr w:type="gramStart"/>
      <w:r w:rsidRPr="00B56691">
        <w:rPr>
          <w:rFonts w:ascii="Times New Roman" w:hAnsi="Times New Roman"/>
        </w:rPr>
        <w:t>PC &gt;</w:t>
      </w:r>
      <w:proofErr w:type="gramEnd"/>
      <w:r w:rsidRPr="00B56691">
        <w:rPr>
          <w:rFonts w:ascii="Times New Roman" w:hAnsi="Times New Roman"/>
        </w:rPr>
        <w:t xml:space="preserve"> PCmax), то для определения вознаграждения в рамках следующего Расчётного периода PCmax возрастает до нового уровня стоимости пая.</w:t>
      </w:r>
    </w:p>
    <w:p w14:paraId="5A0D161F" w14:textId="77777777" w:rsidR="00737D92" w:rsidRPr="00B56691" w:rsidRDefault="00737D92" w:rsidP="00737D92">
      <w:pPr>
        <w:spacing w:after="0" w:line="240" w:lineRule="auto"/>
        <w:ind w:firstLine="567"/>
        <w:contextualSpacing/>
        <w:jc w:val="both"/>
        <w:rPr>
          <w:rFonts w:ascii="Times New Roman" w:hAnsi="Times New Roman"/>
        </w:rPr>
      </w:pPr>
      <w:r w:rsidRPr="00B56691">
        <w:rPr>
          <w:rFonts w:ascii="Times New Roman" w:hAnsi="Times New Roman"/>
        </w:rPr>
        <w:t>Доход от доверительного управления Фондом за Расчётный период, определяется по следующей формуле:</w:t>
      </w:r>
    </w:p>
    <w:p w14:paraId="4316887D" w14:textId="77777777" w:rsidR="00737D92" w:rsidRPr="00B56691" w:rsidRDefault="00737D92" w:rsidP="00737D92">
      <w:pPr>
        <w:spacing w:after="0" w:line="240" w:lineRule="auto"/>
        <w:ind w:firstLine="567"/>
        <w:contextualSpacing/>
        <w:jc w:val="both"/>
        <w:rPr>
          <w:rFonts w:ascii="Times New Roman" w:hAnsi="Times New Roman"/>
        </w:rPr>
      </w:pPr>
    </w:p>
    <w:p w14:paraId="527F0C75" w14:textId="77777777" w:rsidR="00737D92" w:rsidRPr="00B56691" w:rsidRDefault="00737D92" w:rsidP="00737D92">
      <w:pPr>
        <w:spacing w:after="0" w:line="240" w:lineRule="auto"/>
        <w:contextualSpacing/>
        <w:jc w:val="center"/>
        <w:rPr>
          <w:rFonts w:cs="Calibri"/>
        </w:rPr>
      </w:pPr>
      <m:oMathPara>
        <m:oMath>
          <m:r>
            <w:rPr>
              <w:rFonts w:ascii="Cambria Math" w:hAnsi="Cambria Math"/>
            </w:rPr>
            <m:t>Д=</m:t>
          </m:r>
          <m:d>
            <m:dPr>
              <m:begChr m:val="{"/>
              <m:endChr m:val=""/>
              <m:ctrlPr>
                <w:rPr>
                  <w:rFonts w:ascii="Cambria Math" w:hAnsi="Cambria Math" w:cs="Calibri"/>
                  <w:i/>
                  <w:iCs/>
                </w:rPr>
              </m:ctrlPr>
            </m:dPr>
            <m:e>
              <m:eqArr>
                <m:eqArrPr>
                  <m:ctrlPr>
                    <w:rPr>
                      <w:rFonts w:ascii="Cambria Math" w:hAnsi="Cambria Math" w:cs="Calibri"/>
                      <w:i/>
                      <w:iCs/>
                    </w:rPr>
                  </m:ctrlPr>
                </m:eqArrPr>
                <m:e>
                  <m:d>
                    <m:dPr>
                      <m:ctrlPr>
                        <w:rPr>
                          <w:rFonts w:ascii="Cambria Math" w:hAnsi="Cambria Math" w:cs="Calibri"/>
                        </w:rPr>
                      </m:ctrlPr>
                    </m:dPr>
                    <m:e>
                      <m:r>
                        <m:rPr>
                          <m:sty m:val="p"/>
                        </m:rPr>
                        <w:rPr>
                          <w:rFonts w:ascii="Cambria Math" w:hAnsi="Cambria Math"/>
                          <w:lang w:val="en-US"/>
                        </w:rPr>
                        <m:t>PC</m:t>
                      </m:r>
                      <m:r>
                        <m:rPr>
                          <m:sty m:val="p"/>
                        </m:rPr>
                        <w:rPr>
                          <w:rFonts w:ascii="Cambria Math" w:hAnsi="Cambria Math"/>
                          <w:vertAlign w:val="subscript"/>
                        </w:rPr>
                        <m:t>-</m:t>
                      </m:r>
                      <m:r>
                        <m:rPr>
                          <m:sty m:val="p"/>
                        </m:rPr>
                        <w:rPr>
                          <w:rFonts w:ascii="Cambria Math" w:hAnsi="Cambria Math"/>
                        </w:rPr>
                        <m:t>PC</m:t>
                      </m:r>
                      <m:r>
                        <m:rPr>
                          <m:sty m:val="p"/>
                        </m:rPr>
                        <w:rPr>
                          <w:rFonts w:ascii="Cambria Math" w:hAnsi="Cambria Math"/>
                          <w:vertAlign w:val="subscript"/>
                          <w:lang w:val="en-US"/>
                        </w:rPr>
                        <m:t>max</m:t>
                      </m:r>
                      <m:ctrlPr>
                        <w:rPr>
                          <w:rFonts w:ascii="Cambria Math" w:hAnsi="Cambria Math" w:cs="Calibri"/>
                          <w:vertAlign w:val="subscript"/>
                        </w:rPr>
                      </m:ctrlPr>
                    </m:e>
                  </m:d>
                  <m:r>
                    <w:rPr>
                      <w:rFonts w:ascii="Cambria Math" w:hAnsi="Cambria Math"/>
                    </w:rPr>
                    <m:t xml:space="preserve"> × </m:t>
                  </m:r>
                  <m:r>
                    <m:rPr>
                      <m:sty m:val="p"/>
                    </m:rPr>
                    <w:rPr>
                      <w:rFonts w:ascii="Cambria Math" w:hAnsi="Cambria Math"/>
                      <w:lang w:val="en-US"/>
                    </w:rPr>
                    <m:t>Q</m:t>
                  </m:r>
                  <m:r>
                    <w:rPr>
                      <w:rFonts w:ascii="Cambria Math" w:hAnsi="Cambria Math"/>
                    </w:rPr>
                    <m:t xml:space="preserve">,  &amp;если </m:t>
                  </m:r>
                  <m:r>
                    <m:rPr>
                      <m:sty m:val="p"/>
                    </m:rPr>
                    <w:rPr>
                      <w:rFonts w:ascii="Cambria Math" w:hAnsi="Cambria Math"/>
                      <w:lang w:val="en-US"/>
                    </w:rPr>
                    <m:t>PC</m:t>
                  </m:r>
                  <m:r>
                    <w:rPr>
                      <w:rFonts w:ascii="Cambria Math" w:hAnsi="Cambria Math"/>
                    </w:rPr>
                    <m:t>&gt;</m:t>
                  </m:r>
                  <m:r>
                    <m:rPr>
                      <m:sty m:val="p"/>
                    </m:rPr>
                    <w:rPr>
                      <w:rFonts w:ascii="Cambria Math" w:hAnsi="Cambria Math"/>
                    </w:rPr>
                    <m:t>PC</m:t>
                  </m:r>
                  <m:r>
                    <m:rPr>
                      <m:sty m:val="p"/>
                    </m:rPr>
                    <w:rPr>
                      <w:rFonts w:ascii="Cambria Math" w:hAnsi="Cambria Math"/>
                      <w:vertAlign w:val="subscript"/>
                      <w:lang w:val="en-US"/>
                    </w:rPr>
                    <m:t>max</m:t>
                  </m:r>
                </m:e>
                <m:e>
                  <m:r>
                    <w:rPr>
                      <w:rFonts w:ascii="Cambria Math" w:hAnsi="Cambria Math"/>
                    </w:rPr>
                    <m:t xml:space="preserve">0,  &amp;если </m:t>
                  </m:r>
                  <m:r>
                    <m:rPr>
                      <m:sty m:val="p"/>
                    </m:rPr>
                    <w:rPr>
                      <w:rFonts w:ascii="Cambria Math" w:hAnsi="Cambria Math"/>
                      <w:lang w:val="en-US"/>
                    </w:rPr>
                    <m:t>PC</m:t>
                  </m:r>
                  <m:r>
                    <w:rPr>
                      <w:rFonts w:ascii="Cambria Math" w:hAnsi="Cambria Math"/>
                    </w:rPr>
                    <m:t>≤</m:t>
                  </m:r>
                  <m:r>
                    <m:rPr>
                      <m:sty m:val="p"/>
                    </m:rPr>
                    <w:rPr>
                      <w:rFonts w:ascii="Cambria Math" w:hAnsi="Cambria Math"/>
                    </w:rPr>
                    <m:t>PC</m:t>
                  </m:r>
                  <m:r>
                    <m:rPr>
                      <m:sty m:val="p"/>
                    </m:rPr>
                    <w:rPr>
                      <w:rFonts w:ascii="Cambria Math" w:hAnsi="Cambria Math"/>
                      <w:vertAlign w:val="subscript"/>
                      <w:lang w:val="en-US"/>
                    </w:rPr>
                    <m:t>max</m:t>
                  </m:r>
                </m:e>
              </m:eqArr>
            </m:e>
          </m:d>
        </m:oMath>
      </m:oMathPara>
    </w:p>
    <w:p w14:paraId="6F0DD7AB" w14:textId="77777777" w:rsidR="00737D92" w:rsidRPr="00B56691" w:rsidRDefault="00737D92" w:rsidP="00737D92">
      <w:pPr>
        <w:spacing w:after="0" w:line="240" w:lineRule="auto"/>
        <w:contextualSpacing/>
        <w:rPr>
          <w:rFonts w:ascii="Times New Roman" w:hAnsi="Times New Roman"/>
        </w:rPr>
      </w:pPr>
      <w:r w:rsidRPr="00B56691">
        <w:rPr>
          <w:rFonts w:ascii="Times New Roman" w:hAnsi="Times New Roman"/>
        </w:rPr>
        <w:t>где:</w:t>
      </w:r>
    </w:p>
    <w:p w14:paraId="01179BEF" w14:textId="77777777" w:rsidR="00737D92" w:rsidRPr="00B56691" w:rsidRDefault="00737D92" w:rsidP="00737D92">
      <w:pPr>
        <w:spacing w:after="0"/>
        <w:ind w:firstLine="567"/>
        <w:jc w:val="both"/>
        <w:rPr>
          <w:rFonts w:ascii="Times New Roman" w:hAnsi="Times New Roman"/>
        </w:rPr>
      </w:pPr>
      <w:r w:rsidRPr="00B56691">
        <w:rPr>
          <w:rFonts w:ascii="Times New Roman" w:hAnsi="Times New Roman"/>
        </w:rPr>
        <w:t>Д – доход от доверительного управления Фондом;</w:t>
      </w:r>
    </w:p>
    <w:p w14:paraId="01C5C704" w14:textId="77777777" w:rsidR="00737D92" w:rsidRPr="00B56691" w:rsidRDefault="00737D92" w:rsidP="00737D92">
      <w:pPr>
        <w:spacing w:after="0" w:line="240" w:lineRule="auto"/>
        <w:ind w:firstLine="567"/>
        <w:contextualSpacing/>
        <w:jc w:val="both"/>
        <w:rPr>
          <w:rFonts w:ascii="Times New Roman" w:hAnsi="Times New Roman"/>
        </w:rPr>
      </w:pPr>
      <w:r w:rsidRPr="00B56691">
        <w:rPr>
          <w:rFonts w:ascii="Times New Roman" w:hAnsi="Times New Roman"/>
        </w:rPr>
        <w:t>PC – расчетная стоимость инвестиционного пая Фонда, определенная на конец Расчётного периода;</w:t>
      </w:r>
    </w:p>
    <w:p w14:paraId="1B7097DC" w14:textId="77777777" w:rsidR="00737D92" w:rsidRPr="00B56691" w:rsidRDefault="00737D92" w:rsidP="00737D92">
      <w:pPr>
        <w:spacing w:after="0" w:line="240" w:lineRule="auto"/>
        <w:ind w:firstLine="567"/>
        <w:contextualSpacing/>
        <w:jc w:val="both"/>
        <w:rPr>
          <w:rFonts w:ascii="Times New Roman" w:hAnsi="Times New Roman"/>
        </w:rPr>
      </w:pPr>
      <w:r w:rsidRPr="00B56691">
        <w:rPr>
          <w:rFonts w:ascii="Times New Roman" w:hAnsi="Times New Roman"/>
        </w:rPr>
        <w:t>PC</w:t>
      </w:r>
      <w:r w:rsidRPr="00B56691">
        <w:rPr>
          <w:rFonts w:ascii="Times New Roman" w:hAnsi="Times New Roman"/>
          <w:vertAlign w:val="subscript"/>
          <w:lang w:val="en-US"/>
        </w:rPr>
        <w:t>max</w:t>
      </w:r>
      <w:r w:rsidRPr="00B56691">
        <w:rPr>
          <w:rFonts w:ascii="Times New Roman" w:hAnsi="Times New Roman"/>
        </w:rPr>
        <w:t xml:space="preserve"> – максимальная стоимость</w:t>
      </w:r>
      <w:r w:rsidRPr="00B56691">
        <w:t xml:space="preserve"> </w:t>
      </w:r>
      <w:r w:rsidRPr="00B56691">
        <w:rPr>
          <w:rFonts w:ascii="Times New Roman" w:hAnsi="Times New Roman"/>
        </w:rPr>
        <w:t>инвестиционного</w:t>
      </w:r>
      <w:r w:rsidRPr="00B56691" w:rsidDel="0071611F">
        <w:rPr>
          <w:rFonts w:ascii="Times New Roman" w:hAnsi="Times New Roman"/>
        </w:rPr>
        <w:t xml:space="preserve"> </w:t>
      </w:r>
      <w:r w:rsidRPr="00B56691">
        <w:rPr>
          <w:rFonts w:ascii="Times New Roman" w:hAnsi="Times New Roman"/>
        </w:rPr>
        <w:t>пая, зафиксированная ранее за всё время существования Фонда на конец одного из Расчётных периодов;</w:t>
      </w:r>
    </w:p>
    <w:p w14:paraId="497E82C3" w14:textId="77777777" w:rsidR="00737D92" w:rsidRPr="00F92F80" w:rsidRDefault="00737D92" w:rsidP="00737D92">
      <w:pPr>
        <w:spacing w:after="0" w:line="240" w:lineRule="auto"/>
        <w:ind w:firstLine="567"/>
        <w:contextualSpacing/>
        <w:jc w:val="both"/>
        <w:rPr>
          <w:rFonts w:ascii="Times New Roman" w:hAnsi="Times New Roman"/>
          <w:bCs/>
        </w:rPr>
      </w:pPr>
      <w:r w:rsidRPr="00F92F80">
        <w:rPr>
          <w:rFonts w:ascii="Times New Roman" w:hAnsi="Times New Roman"/>
          <w:bCs/>
        </w:rPr>
        <w:t>Сд – ставка вознаграждения за успех Управляющей компании (</w:t>
      </w:r>
      <w:r>
        <w:rPr>
          <w:rFonts w:ascii="Times New Roman" w:hAnsi="Times New Roman"/>
          <w:bCs/>
        </w:rPr>
        <w:t>20</w:t>
      </w:r>
      <w:r w:rsidRPr="00F92F80">
        <w:rPr>
          <w:rFonts w:ascii="Times New Roman" w:hAnsi="Times New Roman"/>
          <w:bCs/>
        </w:rPr>
        <w:t>%).</w:t>
      </w:r>
    </w:p>
    <w:p w14:paraId="156B4800" w14:textId="77777777" w:rsidR="00737D92" w:rsidRPr="00F92F80" w:rsidRDefault="00737D92" w:rsidP="00737D92">
      <w:pPr>
        <w:spacing w:after="0" w:line="240" w:lineRule="auto"/>
        <w:ind w:firstLine="567"/>
        <w:contextualSpacing/>
        <w:jc w:val="both"/>
        <w:rPr>
          <w:rFonts w:ascii="Times New Roman" w:hAnsi="Times New Roman"/>
          <w:bCs/>
          <w:lang w:eastAsia="ru-RU"/>
        </w:rPr>
      </w:pPr>
      <w:r w:rsidRPr="00F92F80">
        <w:rPr>
          <w:rFonts w:ascii="Times New Roman" w:hAnsi="Times New Roman"/>
          <w:bCs/>
        </w:rPr>
        <w:t>Q – средневзвешенное количество выданных инвестиционных паев в течении Расчётного периода</w:t>
      </w:r>
      <w:r>
        <w:rPr>
          <w:rFonts w:ascii="Times New Roman" w:hAnsi="Times New Roman"/>
          <w:bCs/>
        </w:rPr>
        <w:t xml:space="preserve">, </w:t>
      </w:r>
      <w:r w:rsidRPr="00AC39B9">
        <w:rPr>
          <w:rFonts w:ascii="Times New Roman" w:hAnsi="Times New Roman"/>
          <w:bCs/>
        </w:rPr>
        <w:t>округляется до пяти знаков после запятой</w:t>
      </w:r>
    </w:p>
    <w:p w14:paraId="4FB5D901" w14:textId="77777777" w:rsidR="00737D92" w:rsidRPr="00F92F80" w:rsidRDefault="00737D92" w:rsidP="00737D92">
      <w:pPr>
        <w:spacing w:after="0" w:line="240" w:lineRule="auto"/>
        <w:ind w:firstLine="567"/>
        <w:contextualSpacing/>
        <w:jc w:val="both"/>
        <w:rPr>
          <w:rFonts w:ascii="Times New Roman" w:hAnsi="Times New Roman"/>
          <w:bCs/>
        </w:rPr>
      </w:pPr>
    </w:p>
    <w:p w14:paraId="0E52CD43" w14:textId="77777777" w:rsidR="00737D92" w:rsidRPr="00F92F80" w:rsidRDefault="00737D92" w:rsidP="00737D92">
      <w:pPr>
        <w:spacing w:after="0" w:line="240" w:lineRule="auto"/>
        <w:ind w:firstLine="567"/>
        <w:contextualSpacing/>
        <w:rPr>
          <w:rFonts w:ascii="Times New Roman" w:hAnsi="Times New Roman"/>
          <w:bCs/>
        </w:rPr>
      </w:pPr>
      <m:oMathPara>
        <m:oMath>
          <m:r>
            <w:rPr>
              <w:rFonts w:ascii="Cambria Math" w:hAnsi="Cambria Math"/>
              <w:lang w:val="en-US"/>
            </w:rPr>
            <m:t>Q</m:t>
          </m:r>
          <m:r>
            <m:rPr>
              <m:sty m:val="p"/>
            </m:rPr>
            <w:rPr>
              <w:rFonts w:ascii="Cambria Math" w:hAnsi="Cambria Math"/>
            </w:rPr>
            <m:t xml:space="preserve">= </m:t>
          </m:r>
          <m:f>
            <m:fPr>
              <m:ctrlPr>
                <w:rPr>
                  <w:rFonts w:ascii="Cambria Math" w:hAnsi="Cambria Math"/>
                  <w:bCs/>
                  <w:i/>
                  <w:iCs/>
                </w:rPr>
              </m:ctrlPr>
            </m:fPr>
            <m:num>
              <m:nary>
                <m:naryPr>
                  <m:chr m:val="∑"/>
                  <m:ctrlPr>
                    <w:rPr>
                      <w:rFonts w:ascii="Cambria Math" w:hAnsi="Cambria Math"/>
                      <w:bCs/>
                      <w:i/>
                      <w:iCs/>
                    </w:rPr>
                  </m:ctrlPr>
                </m:naryPr>
                <m:sub>
                  <m:r>
                    <w:rPr>
                      <w:rFonts w:ascii="Cambria Math" w:hAnsi="Cambria Math"/>
                    </w:rPr>
                    <m:t>i=1</m:t>
                  </m:r>
                </m:sub>
                <m:sup>
                  <m:r>
                    <w:rPr>
                      <w:rFonts w:ascii="Cambria Math" w:hAnsi="Cambria Math"/>
                    </w:rPr>
                    <m:t>n</m:t>
                  </m:r>
                </m:sup>
                <m:e>
                  <m:r>
                    <w:rPr>
                      <w:rFonts w:ascii="Cambria Math" w:hAnsi="Cambria Math"/>
                    </w:rPr>
                    <m:t>Q</m:t>
                  </m:r>
                  <m:r>
                    <w:rPr>
                      <w:rFonts w:ascii="Cambria Math" w:hAnsi="Cambria Math"/>
                      <w:lang w:val="en-US"/>
                    </w:rPr>
                    <m:t>i</m:t>
                  </m:r>
                  <m:r>
                    <w:rPr>
                      <w:rFonts w:ascii="Cambria Math" w:hAnsi="Cambria Math"/>
                    </w:rPr>
                    <m:t>Д</m:t>
                  </m:r>
                  <m:r>
                    <w:rPr>
                      <w:rFonts w:ascii="Cambria Math" w:hAnsi="Cambria Math"/>
                      <w:lang w:val="en-US"/>
                    </w:rPr>
                    <m:t>i</m:t>
                  </m:r>
                </m:e>
              </m:nary>
            </m:num>
            <m:den>
              <m:nary>
                <m:naryPr>
                  <m:chr m:val="∑"/>
                  <m:ctrlPr>
                    <w:rPr>
                      <w:rFonts w:ascii="Cambria Math" w:hAnsi="Cambria Math"/>
                      <w:bCs/>
                      <w:i/>
                      <w:iCs/>
                    </w:rPr>
                  </m:ctrlPr>
                </m:naryPr>
                <m:sub>
                  <m:r>
                    <w:rPr>
                      <w:rFonts w:ascii="Cambria Math" w:hAnsi="Cambria Math"/>
                    </w:rPr>
                    <m:t>i=1</m:t>
                  </m:r>
                </m:sub>
                <m:sup>
                  <m:r>
                    <w:rPr>
                      <w:rFonts w:ascii="Cambria Math" w:hAnsi="Cambria Math"/>
                    </w:rPr>
                    <m:t>n</m:t>
                  </m:r>
                </m:sup>
                <m:e>
                  <m:r>
                    <w:rPr>
                      <w:rFonts w:ascii="Cambria Math" w:hAnsi="Cambria Math"/>
                    </w:rPr>
                    <m:t>Д</m:t>
                  </m:r>
                  <m:r>
                    <w:rPr>
                      <w:rFonts w:ascii="Cambria Math" w:hAnsi="Cambria Math"/>
                      <w:lang w:val="en-US"/>
                    </w:rPr>
                    <m:t>i</m:t>
                  </m:r>
                </m:e>
              </m:nary>
            </m:den>
          </m:f>
        </m:oMath>
      </m:oMathPara>
    </w:p>
    <w:p w14:paraId="19994B46" w14:textId="77777777" w:rsidR="00737D92" w:rsidRPr="00F92F80" w:rsidRDefault="00737D92" w:rsidP="00737D92">
      <w:pPr>
        <w:spacing w:after="0" w:line="240" w:lineRule="auto"/>
        <w:ind w:firstLine="567"/>
        <w:contextualSpacing/>
        <w:rPr>
          <w:rFonts w:ascii="Times New Roman" w:hAnsi="Times New Roman"/>
          <w:bCs/>
        </w:rPr>
      </w:pPr>
      <w:r w:rsidRPr="00F92F80">
        <w:rPr>
          <w:rFonts w:ascii="Times New Roman" w:hAnsi="Times New Roman"/>
          <w:bCs/>
        </w:rPr>
        <w:t>где:</w:t>
      </w:r>
    </w:p>
    <w:p w14:paraId="28E97E4B" w14:textId="77777777" w:rsidR="00737D92" w:rsidRPr="00F92F80" w:rsidRDefault="00737D92" w:rsidP="00737D92">
      <w:pPr>
        <w:spacing w:after="0" w:line="240" w:lineRule="auto"/>
        <w:ind w:firstLine="567"/>
        <w:contextualSpacing/>
        <w:rPr>
          <w:rFonts w:ascii="Times New Roman" w:hAnsi="Times New Roman"/>
          <w:bCs/>
        </w:rPr>
      </w:pPr>
      <w:r w:rsidRPr="00F92F80">
        <w:rPr>
          <w:rFonts w:ascii="Times New Roman" w:hAnsi="Times New Roman"/>
          <w:bCs/>
          <w:lang w:val="en-US"/>
        </w:rPr>
        <w:t>Qi</w:t>
      </w:r>
      <w:r w:rsidRPr="00F92F80">
        <w:rPr>
          <w:rFonts w:ascii="Times New Roman" w:hAnsi="Times New Roman"/>
          <w:bCs/>
        </w:rPr>
        <w:t xml:space="preserve"> – количество выданных </w:t>
      </w:r>
      <w:r>
        <w:rPr>
          <w:rFonts w:ascii="Times New Roman" w:hAnsi="Times New Roman"/>
          <w:bCs/>
        </w:rPr>
        <w:t xml:space="preserve">инвестиционных </w:t>
      </w:r>
      <w:r w:rsidRPr="00F92F80">
        <w:rPr>
          <w:rFonts w:ascii="Times New Roman" w:hAnsi="Times New Roman"/>
          <w:bCs/>
        </w:rPr>
        <w:t xml:space="preserve">паев в </w:t>
      </w:r>
      <w:r w:rsidRPr="00F92F80">
        <w:rPr>
          <w:rFonts w:ascii="Times New Roman" w:hAnsi="Times New Roman"/>
          <w:bCs/>
          <w:lang w:val="en-US"/>
        </w:rPr>
        <w:t>i</w:t>
      </w:r>
      <w:r w:rsidRPr="00F92F80">
        <w:rPr>
          <w:rFonts w:ascii="Times New Roman" w:hAnsi="Times New Roman"/>
          <w:bCs/>
        </w:rPr>
        <w:t>-ом промежутке времени;</w:t>
      </w:r>
    </w:p>
    <w:p w14:paraId="209ED020" w14:textId="77777777" w:rsidR="00737D92" w:rsidRDefault="00737D92" w:rsidP="00737D92">
      <w:pPr>
        <w:spacing w:after="0" w:line="240" w:lineRule="auto"/>
        <w:ind w:firstLine="567"/>
        <w:contextualSpacing/>
        <w:rPr>
          <w:rFonts w:ascii="Times New Roman" w:hAnsi="Times New Roman"/>
          <w:bCs/>
        </w:rPr>
      </w:pPr>
      <w:r w:rsidRPr="00F92F80">
        <w:rPr>
          <w:rFonts w:ascii="Times New Roman" w:hAnsi="Times New Roman"/>
          <w:bCs/>
        </w:rPr>
        <w:t>Д</w:t>
      </w:r>
      <w:r w:rsidRPr="00F92F80">
        <w:rPr>
          <w:rFonts w:ascii="Times New Roman" w:hAnsi="Times New Roman"/>
          <w:bCs/>
          <w:lang w:val="en-US"/>
        </w:rPr>
        <w:t>i</w:t>
      </w:r>
      <w:r w:rsidRPr="00F92F80">
        <w:rPr>
          <w:rFonts w:ascii="Times New Roman" w:hAnsi="Times New Roman"/>
          <w:bCs/>
        </w:rPr>
        <w:t xml:space="preserve"> – кол</w:t>
      </w:r>
      <w:r>
        <w:rPr>
          <w:rFonts w:ascii="Times New Roman" w:hAnsi="Times New Roman"/>
          <w:bCs/>
        </w:rPr>
        <w:t>ичест</w:t>
      </w:r>
      <w:r w:rsidRPr="00F92F80">
        <w:rPr>
          <w:rFonts w:ascii="Times New Roman" w:hAnsi="Times New Roman"/>
          <w:bCs/>
        </w:rPr>
        <w:t xml:space="preserve">во дней в </w:t>
      </w:r>
      <w:r w:rsidRPr="00F92F80">
        <w:rPr>
          <w:rFonts w:ascii="Times New Roman" w:hAnsi="Times New Roman"/>
          <w:bCs/>
          <w:lang w:val="en-US"/>
        </w:rPr>
        <w:t>i</w:t>
      </w:r>
      <w:r w:rsidRPr="00F92F80">
        <w:rPr>
          <w:rFonts w:ascii="Times New Roman" w:hAnsi="Times New Roman"/>
          <w:bCs/>
        </w:rPr>
        <w:t>-ом промежутке времени.</w:t>
      </w:r>
    </w:p>
    <w:p w14:paraId="07A31D0B" w14:textId="77777777" w:rsidR="00737D92" w:rsidRPr="00F92F80" w:rsidRDefault="00737D92" w:rsidP="00737D92">
      <w:pPr>
        <w:spacing w:after="0" w:line="240" w:lineRule="auto"/>
        <w:ind w:firstLine="567"/>
        <w:contextualSpacing/>
        <w:jc w:val="both"/>
        <w:rPr>
          <w:rFonts w:ascii="Times New Roman" w:hAnsi="Times New Roman"/>
          <w:bCs/>
        </w:rPr>
      </w:pPr>
      <w:bookmarkStart w:id="2" w:name="_Hlk216969885"/>
      <w:r w:rsidRPr="004029A9">
        <w:rPr>
          <w:rFonts w:ascii="Times New Roman" w:hAnsi="Times New Roman"/>
          <w:bCs/>
        </w:rPr>
        <w:t>i – промежуток времени внутри Расчётного периода, в котором количество выданных инвестиционных паев Фонда не менялось.</w:t>
      </w:r>
    </w:p>
    <w:bookmarkEnd w:id="2"/>
    <w:p w14:paraId="179DD211" w14:textId="77777777" w:rsidR="00737D92" w:rsidRPr="00B56691" w:rsidRDefault="00737D92" w:rsidP="00737D92">
      <w:pPr>
        <w:spacing w:after="0"/>
        <w:ind w:firstLine="567"/>
        <w:jc w:val="both"/>
        <w:rPr>
          <w:rFonts w:ascii="Times New Roman" w:hAnsi="Times New Roman"/>
        </w:rPr>
      </w:pPr>
    </w:p>
    <w:p w14:paraId="1C9089F4" w14:textId="77777777" w:rsidR="00737D92" w:rsidRPr="00B56691" w:rsidRDefault="00737D92" w:rsidP="00737D92">
      <w:pPr>
        <w:spacing w:after="0"/>
        <w:ind w:firstLine="567"/>
        <w:jc w:val="both"/>
        <w:rPr>
          <w:rFonts w:ascii="Times New Roman" w:hAnsi="Times New Roman"/>
        </w:rPr>
      </w:pPr>
      <w:r w:rsidRPr="00B56691">
        <w:rPr>
          <w:rFonts w:ascii="Times New Roman" w:hAnsi="Times New Roman"/>
        </w:rPr>
        <w:t>Доходность от доверительного управления Фондом определяется по следующей формуле:</w:t>
      </w:r>
    </w:p>
    <w:p w14:paraId="70091CD2" w14:textId="77777777" w:rsidR="00737D92" w:rsidRPr="00B56691" w:rsidRDefault="00737D92" w:rsidP="00737D92">
      <w:pPr>
        <w:spacing w:after="0"/>
        <w:ind w:firstLine="567"/>
        <w:jc w:val="both"/>
        <w:rPr>
          <w:rFonts w:ascii="Times New Roman" w:hAnsi="Times New Roman"/>
        </w:rPr>
      </w:pPr>
    </w:p>
    <w:p w14:paraId="28A3938F" w14:textId="77777777" w:rsidR="00737D92" w:rsidRPr="00B56691" w:rsidRDefault="00737D92" w:rsidP="00737D92">
      <w:pPr>
        <w:spacing w:after="0"/>
        <w:ind w:firstLine="567"/>
        <w:jc w:val="both"/>
        <w:rPr>
          <w:rFonts w:ascii="Times New Roman" w:hAnsi="Times New Roman"/>
        </w:rPr>
      </w:pPr>
      <m:oMathPara>
        <m:oMath>
          <m:r>
            <w:rPr>
              <w:rFonts w:ascii="Cambria Math" w:hAnsi="Cambria Math" w:hint="eastAsia"/>
            </w:rPr>
            <m:t>До</m:t>
          </m:r>
          <m:r>
            <w:rPr>
              <w:rFonts w:ascii="Cambria Math" w:hAnsi="Cambria Math"/>
            </w:rPr>
            <m:t xml:space="preserve">= </m:t>
          </m:r>
          <m:f>
            <m:fPr>
              <m:ctrlPr>
                <w:rPr>
                  <w:rFonts w:ascii="Cambria Math" w:hAnsi="Cambria Math"/>
                  <w:i/>
                </w:rPr>
              </m:ctrlPr>
            </m:fPr>
            <m:num>
              <m:r>
                <w:rPr>
                  <w:rFonts w:ascii="Cambria Math" w:hAnsi="Cambria Math" w:hint="eastAsia"/>
                </w:rPr>
                <m:t>РС</m:t>
              </m:r>
              <m:r>
                <w:rPr>
                  <w:rFonts w:ascii="Cambria Math" w:hAnsi="Cambria Math"/>
                </w:rPr>
                <m:t>-</m:t>
              </m:r>
              <m:r>
                <w:rPr>
                  <w:rFonts w:ascii="Cambria Math" w:hAnsi="Cambria Math" w:hint="eastAsia"/>
                </w:rPr>
                <m:t>РС</m:t>
              </m:r>
              <m:r>
                <w:rPr>
                  <w:rFonts w:ascii="Cambria Math" w:hAnsi="Cambria Math"/>
                  <w:lang w:val="en-US"/>
                </w:rPr>
                <m:t>max</m:t>
              </m:r>
            </m:num>
            <m:den>
              <m:r>
                <w:rPr>
                  <w:rFonts w:ascii="Cambria Math" w:hAnsi="Cambria Math" w:hint="eastAsia"/>
                </w:rPr>
                <m:t>РС</m:t>
              </m:r>
              <m:r>
                <w:rPr>
                  <w:rFonts w:ascii="Cambria Math" w:hAnsi="Cambria Math"/>
                </w:rPr>
                <m:t>max</m:t>
              </m:r>
            </m:den>
          </m:f>
          <m:r>
            <w:rPr>
              <w:rFonts w:ascii="Cambria Math" w:hAnsi="Cambria Math" w:hint="eastAsia"/>
            </w:rPr>
            <m:t>×</m:t>
          </m:r>
          <m:r>
            <w:rPr>
              <w:rFonts w:ascii="Cambria Math" w:hAnsi="Cambria Math"/>
            </w:rPr>
            <m:t>100%</m:t>
          </m:r>
        </m:oMath>
      </m:oMathPara>
    </w:p>
    <w:p w14:paraId="2660A4C0" w14:textId="77777777" w:rsidR="00737D92" w:rsidRPr="00B56691" w:rsidRDefault="00737D92" w:rsidP="00737D92">
      <w:pPr>
        <w:spacing w:after="0"/>
        <w:ind w:firstLine="567"/>
        <w:jc w:val="both"/>
        <w:rPr>
          <w:rFonts w:ascii="Times New Roman" w:hAnsi="Times New Roman"/>
        </w:rPr>
      </w:pPr>
      <w:r w:rsidRPr="00B56691">
        <w:rPr>
          <w:rFonts w:ascii="Times New Roman" w:hAnsi="Times New Roman"/>
        </w:rPr>
        <w:t>где:</w:t>
      </w:r>
    </w:p>
    <w:p w14:paraId="649D1E62" w14:textId="77777777" w:rsidR="00737D92" w:rsidRPr="00B56691" w:rsidRDefault="00737D92" w:rsidP="00737D92">
      <w:pPr>
        <w:spacing w:after="0"/>
        <w:ind w:firstLine="567"/>
        <w:jc w:val="both"/>
        <w:rPr>
          <w:rFonts w:ascii="Times New Roman" w:hAnsi="Times New Roman"/>
        </w:rPr>
      </w:pPr>
      <w:r w:rsidRPr="00B56691">
        <w:rPr>
          <w:rFonts w:ascii="Times New Roman" w:hAnsi="Times New Roman"/>
        </w:rPr>
        <w:t>До – доходность от доверительного управления Фондом;</w:t>
      </w:r>
    </w:p>
    <w:p w14:paraId="7AA37E20" w14:textId="77777777" w:rsidR="00737D92" w:rsidRPr="00B56691" w:rsidRDefault="00737D92" w:rsidP="00737D92">
      <w:pPr>
        <w:spacing w:after="0"/>
        <w:ind w:left="567"/>
        <w:jc w:val="both"/>
        <w:rPr>
          <w:rFonts w:ascii="Times New Roman" w:hAnsi="Times New Roman"/>
        </w:rPr>
      </w:pPr>
      <w:r w:rsidRPr="00B56691">
        <w:rPr>
          <w:rFonts w:ascii="Times New Roman" w:hAnsi="Times New Roman"/>
        </w:rPr>
        <w:t>PC – расчетная стоимость инвестиционного пая Фонда, на конец периода, за который определяется доходность;</w:t>
      </w:r>
    </w:p>
    <w:p w14:paraId="6D2A7A5F" w14:textId="77777777" w:rsidR="00737D92" w:rsidRPr="00B56691" w:rsidRDefault="00737D92" w:rsidP="00737D92">
      <w:pPr>
        <w:spacing w:after="0"/>
        <w:ind w:firstLine="567"/>
        <w:jc w:val="both"/>
        <w:rPr>
          <w:rFonts w:ascii="Times New Roman" w:hAnsi="Times New Roman"/>
        </w:rPr>
      </w:pPr>
      <w:r w:rsidRPr="00B56691">
        <w:rPr>
          <w:rFonts w:ascii="Times New Roman" w:hAnsi="Times New Roman"/>
        </w:rPr>
        <w:lastRenderedPageBreak/>
        <w:t>PC</w:t>
      </w:r>
      <w:r w:rsidRPr="00B56691">
        <w:rPr>
          <w:rFonts w:ascii="Times New Roman" w:hAnsi="Times New Roman"/>
          <w:vertAlign w:val="subscript"/>
          <w:lang w:val="en-US"/>
        </w:rPr>
        <w:t>max</w:t>
      </w:r>
      <w:r w:rsidRPr="00B56691">
        <w:rPr>
          <w:rFonts w:ascii="Times New Roman" w:hAnsi="Times New Roman"/>
        </w:rPr>
        <w:t xml:space="preserve"> – максимальная стоимость</w:t>
      </w:r>
      <w:r w:rsidRPr="00B56691">
        <w:t xml:space="preserve"> </w:t>
      </w:r>
      <w:r w:rsidRPr="00B56691">
        <w:rPr>
          <w:rFonts w:ascii="Times New Roman" w:hAnsi="Times New Roman"/>
        </w:rPr>
        <w:t>инвестиционного пая, зафиксированная ранее за всё время существования Фонда на конец одного из Расчётных периодов.</w:t>
      </w:r>
    </w:p>
    <w:p w14:paraId="11A58C52" w14:textId="77777777" w:rsidR="00737D92" w:rsidRPr="00B56691" w:rsidRDefault="00737D92" w:rsidP="00737D92">
      <w:pPr>
        <w:spacing w:after="0"/>
        <w:ind w:firstLine="567"/>
        <w:jc w:val="both"/>
        <w:rPr>
          <w:rFonts w:ascii="Times New Roman" w:hAnsi="Times New Roman"/>
        </w:rPr>
      </w:pPr>
    </w:p>
    <w:p w14:paraId="1704D85E" w14:textId="77777777" w:rsidR="00737D92" w:rsidRPr="00B56691" w:rsidRDefault="00737D92" w:rsidP="00737D92">
      <w:pPr>
        <w:spacing w:after="0"/>
        <w:ind w:firstLine="567"/>
        <w:jc w:val="both"/>
        <w:rPr>
          <w:rFonts w:ascii="Times New Roman" w:hAnsi="Times New Roman"/>
        </w:rPr>
      </w:pPr>
      <w:r w:rsidRPr="00B56691">
        <w:rPr>
          <w:rFonts w:ascii="Times New Roman" w:hAnsi="Times New Roman"/>
        </w:rPr>
        <w:t>Вознаграждение Управляющей компании от дохода от доверительного управления Фондом, определяется по следующей формуле:</w:t>
      </w:r>
    </w:p>
    <w:p w14:paraId="2FED58EE" w14:textId="77777777" w:rsidR="00737D92" w:rsidRPr="00B56691" w:rsidRDefault="00737D92" w:rsidP="00737D92">
      <w:pPr>
        <w:spacing w:after="0"/>
        <w:ind w:firstLine="567"/>
        <w:jc w:val="both"/>
        <w:rPr>
          <w:rFonts w:ascii="Times New Roman" w:hAnsi="Times New Roman"/>
        </w:rPr>
      </w:pPr>
    </w:p>
    <w:p w14:paraId="3F796094" w14:textId="77777777" w:rsidR="00737D92" w:rsidRPr="00B56691" w:rsidRDefault="00737D92" w:rsidP="00737D92">
      <w:pPr>
        <w:spacing w:after="0"/>
        <w:ind w:firstLine="567"/>
        <w:jc w:val="both"/>
        <w:rPr>
          <w:rFonts w:ascii="Times New Roman" w:hAnsi="Times New Roman"/>
          <w:i/>
          <w:lang w:val="en-US"/>
        </w:rPr>
      </w:pPr>
      <m:oMathPara>
        <m:oMath>
          <m:r>
            <w:rPr>
              <w:rFonts w:ascii="Cambria Math" w:hAnsi="Cambria Math" w:hint="eastAsia"/>
            </w:rPr>
            <m:t>Вд</m:t>
          </m:r>
          <m:r>
            <w:rPr>
              <w:rFonts w:ascii="Cambria Math" w:hAnsi="Cambria Math"/>
            </w:rPr>
            <m:t>=</m:t>
          </m:r>
          <m:func>
            <m:funcPr>
              <m:ctrlPr>
                <w:rPr>
                  <w:rFonts w:ascii="Cambria Math" w:hAnsi="Cambria Math"/>
                  <w:i/>
                </w:rPr>
              </m:ctrlPr>
            </m:funcPr>
            <m:fName>
              <m:r>
                <m:rPr>
                  <m:sty m:val="p"/>
                </m:rPr>
                <w:rPr>
                  <w:rFonts w:ascii="Cambria Math" w:hAnsi="Cambria Math"/>
                </w:rPr>
                <m:t>max</m:t>
              </m:r>
            </m:fName>
            <m:e>
              <m:r>
                <w:rPr>
                  <w:rFonts w:ascii="Cambria Math" w:hAnsi="Cambria Math"/>
                </w:rPr>
                <m:t>{0; Д ×Сд ×</m:t>
              </m:r>
              <m:f>
                <m:fPr>
                  <m:ctrlPr>
                    <w:rPr>
                      <w:rFonts w:ascii="Cambria Math" w:hAnsi="Cambria Math"/>
                      <w:i/>
                    </w:rPr>
                  </m:ctrlPr>
                </m:fPr>
                <m:num>
                  <m:r>
                    <w:rPr>
                      <w:rFonts w:ascii="Cambria Math" w:hAnsi="Cambria Math"/>
                    </w:rPr>
                    <m:t>До- КСп</m:t>
                  </m:r>
                </m:num>
                <m:den>
                  <m:r>
                    <w:rPr>
                      <w:rFonts w:ascii="Cambria Math" w:hAnsi="Cambria Math"/>
                    </w:rPr>
                    <m:t xml:space="preserve">До </m:t>
                  </m:r>
                </m:den>
              </m:f>
              <m:r>
                <w:rPr>
                  <w:rFonts w:ascii="Cambria Math" w:hAnsi="Cambria Math"/>
                </w:rPr>
                <m:t>}</m:t>
              </m:r>
            </m:e>
          </m:func>
        </m:oMath>
      </m:oMathPara>
    </w:p>
    <w:p w14:paraId="2E7AD77F" w14:textId="77777777" w:rsidR="00737D92" w:rsidRPr="00B56691" w:rsidRDefault="00737D92" w:rsidP="00737D92">
      <w:pPr>
        <w:spacing w:after="0"/>
        <w:ind w:firstLine="567"/>
        <w:jc w:val="both"/>
        <w:rPr>
          <w:rFonts w:ascii="Times New Roman" w:hAnsi="Times New Roman"/>
        </w:rPr>
      </w:pPr>
    </w:p>
    <w:p w14:paraId="39A9F2C9" w14:textId="77777777" w:rsidR="00737D92" w:rsidRPr="00B56691" w:rsidRDefault="00737D92" w:rsidP="00737D92">
      <w:pPr>
        <w:spacing w:after="0"/>
        <w:ind w:firstLine="567"/>
        <w:jc w:val="both"/>
        <w:rPr>
          <w:rFonts w:ascii="Times New Roman" w:hAnsi="Times New Roman"/>
        </w:rPr>
      </w:pPr>
      <w:r w:rsidRPr="00B56691">
        <w:rPr>
          <w:rFonts w:ascii="Times New Roman" w:hAnsi="Times New Roman"/>
        </w:rPr>
        <w:t>где:</w:t>
      </w:r>
    </w:p>
    <w:p w14:paraId="47D3E615" w14:textId="77777777" w:rsidR="00737D92" w:rsidRPr="00B56691" w:rsidRDefault="00737D92" w:rsidP="00737D92">
      <w:pPr>
        <w:spacing w:after="0"/>
        <w:ind w:left="567"/>
        <w:jc w:val="both"/>
        <w:rPr>
          <w:rFonts w:ascii="Times New Roman" w:hAnsi="Times New Roman"/>
        </w:rPr>
      </w:pPr>
      <w:r w:rsidRPr="00B56691">
        <w:rPr>
          <w:rFonts w:ascii="Times New Roman" w:hAnsi="Times New Roman"/>
        </w:rPr>
        <w:t>Вд – вознаграждение Управляющей компании от дохода по доверительному управлению Фондом;</w:t>
      </w:r>
    </w:p>
    <w:p w14:paraId="272E7E09" w14:textId="77777777" w:rsidR="00737D92" w:rsidRPr="00B56691" w:rsidRDefault="00737D92" w:rsidP="00737D92">
      <w:pPr>
        <w:spacing w:after="0"/>
        <w:ind w:firstLine="567"/>
        <w:jc w:val="both"/>
        <w:rPr>
          <w:rFonts w:ascii="Times New Roman" w:hAnsi="Times New Roman"/>
        </w:rPr>
      </w:pPr>
      <w:r w:rsidRPr="00B56691">
        <w:rPr>
          <w:rFonts w:ascii="Times New Roman" w:hAnsi="Times New Roman"/>
        </w:rPr>
        <w:t>Д – доход от доверительного управления Фондом;</w:t>
      </w:r>
    </w:p>
    <w:p w14:paraId="3DA5E0E8" w14:textId="77777777" w:rsidR="00737D92" w:rsidRPr="00B56691" w:rsidRDefault="00737D92" w:rsidP="00737D92">
      <w:pPr>
        <w:spacing w:after="0"/>
        <w:ind w:firstLine="567"/>
        <w:jc w:val="both"/>
        <w:rPr>
          <w:rFonts w:ascii="Times New Roman" w:hAnsi="Times New Roman"/>
        </w:rPr>
      </w:pPr>
      <w:r w:rsidRPr="00B56691">
        <w:rPr>
          <w:rFonts w:ascii="Times New Roman" w:hAnsi="Times New Roman"/>
        </w:rPr>
        <w:t>До – доходность доверительного управления Фондом;</w:t>
      </w:r>
    </w:p>
    <w:p w14:paraId="1FB2029E" w14:textId="77777777" w:rsidR="00737D92" w:rsidRPr="00B56691" w:rsidRDefault="00737D92" w:rsidP="00737D92">
      <w:pPr>
        <w:spacing w:after="0"/>
        <w:ind w:left="567"/>
        <w:jc w:val="both"/>
        <w:rPr>
          <w:rFonts w:ascii="Times New Roman" w:hAnsi="Times New Roman"/>
        </w:rPr>
      </w:pPr>
      <w:r w:rsidRPr="00B56691">
        <w:rPr>
          <w:rFonts w:ascii="Times New Roman" w:hAnsi="Times New Roman"/>
        </w:rPr>
        <w:t xml:space="preserve">Сд = </w:t>
      </w:r>
      <w:r>
        <w:rPr>
          <w:rFonts w:ascii="Times New Roman" w:hAnsi="Times New Roman"/>
        </w:rPr>
        <w:t xml:space="preserve">0.2 </w:t>
      </w:r>
      <w:r w:rsidRPr="00B56691">
        <w:rPr>
          <w:rFonts w:ascii="Times New Roman" w:hAnsi="Times New Roman"/>
        </w:rPr>
        <w:t>– ставка вознаграждения Управляющей компании от дохода от доверительного управления Фондом;</w:t>
      </w:r>
    </w:p>
    <w:p w14:paraId="0B1B352D" w14:textId="77777777" w:rsidR="00737D92" w:rsidRPr="00B56691" w:rsidRDefault="00737D92" w:rsidP="00737D92">
      <w:pPr>
        <w:spacing w:after="0" w:line="240" w:lineRule="auto"/>
        <w:ind w:left="567"/>
        <w:contextualSpacing/>
        <w:jc w:val="both"/>
        <w:rPr>
          <w:rFonts w:ascii="Times New Roman" w:hAnsi="Times New Roman"/>
        </w:rPr>
      </w:pPr>
      <w:r w:rsidRPr="00B56691">
        <w:rPr>
          <w:rFonts w:ascii="Times New Roman" w:hAnsi="Times New Roman"/>
        </w:rPr>
        <w:t>КСп – ключевая ставка Банка России, приведенная к периоду, за который начисляется вознаграждение от дохода:</w:t>
      </w:r>
    </w:p>
    <w:p w14:paraId="2DD3C7A8" w14:textId="77777777" w:rsidR="00737D92" w:rsidRPr="00B56691" w:rsidRDefault="00737D92" w:rsidP="00737D92">
      <w:pPr>
        <w:spacing w:after="0" w:line="240" w:lineRule="auto"/>
        <w:ind w:left="567"/>
        <w:contextualSpacing/>
        <w:jc w:val="both"/>
        <w:rPr>
          <w:rFonts w:ascii="Times New Roman" w:hAnsi="Times New Roman"/>
        </w:rPr>
      </w:pPr>
      <w:r w:rsidRPr="00B56691">
        <w:rPr>
          <w:rFonts w:ascii="Times New Roman" w:hAnsi="Times New Roman"/>
        </w:rPr>
        <w:t xml:space="preserve">                          </w:t>
      </w:r>
    </w:p>
    <w:p w14:paraId="309F365F" w14:textId="77777777" w:rsidR="00737D92" w:rsidRPr="00B56691" w:rsidRDefault="00737D92" w:rsidP="00737D92">
      <w:pPr>
        <w:spacing w:after="0" w:line="240" w:lineRule="auto"/>
        <w:ind w:left="567"/>
        <w:contextualSpacing/>
        <w:jc w:val="both"/>
        <w:rPr>
          <w:rFonts w:ascii="Times New Roman" w:hAnsi="Times New Roman"/>
          <w:lang w:val="en-US"/>
        </w:rPr>
      </w:pPr>
      <m:oMathPara>
        <m:oMath>
          <m:r>
            <m:rPr>
              <m:sty m:val="p"/>
            </m:rPr>
            <w:rPr>
              <w:rFonts w:ascii="Cambria Math" w:hAnsi="Cambria Math"/>
            </w:rPr>
            <m:t>КСп= </m:t>
          </m:r>
          <m:f>
            <m:fPr>
              <m:ctrlPr>
                <w:rPr>
                  <w:rFonts w:ascii="Cambria Math" w:hAnsi="Cambria Math" w:cs="Calibri"/>
                </w:rPr>
              </m:ctrlPr>
            </m:fPr>
            <m:num>
              <m:r>
                <m:rPr>
                  <m:sty m:val="p"/>
                </m:rPr>
                <w:rPr>
                  <w:rFonts w:ascii="Cambria Math" w:hAnsi="Cambria Math"/>
                </w:rPr>
                <m:t>Дп ×</m:t>
              </m:r>
              <m:d>
                <m:dPr>
                  <m:ctrlPr>
                    <w:rPr>
                      <w:rFonts w:ascii="Cambria Math" w:hAnsi="Cambria Math" w:cs="Calibri"/>
                    </w:rPr>
                  </m:ctrlPr>
                </m:dPr>
                <m:e>
                  <m:r>
                    <m:rPr>
                      <m:sty m:val="p"/>
                    </m:rPr>
                    <w:rPr>
                      <w:rFonts w:ascii="Cambria Math" w:hAnsi="Cambria Math"/>
                    </w:rPr>
                    <m:t>КСсв+3%</m:t>
                  </m:r>
                </m:e>
              </m:d>
            </m:num>
            <m:den>
              <m:r>
                <m:rPr>
                  <m:sty m:val="p"/>
                </m:rPr>
                <w:rPr>
                  <w:rFonts w:ascii="Cambria Math" w:hAnsi="Cambria Math"/>
                </w:rPr>
                <m:t>Дг</m:t>
              </m:r>
            </m:den>
          </m:f>
        </m:oMath>
      </m:oMathPara>
    </w:p>
    <w:p w14:paraId="66F5B925" w14:textId="77777777" w:rsidR="00737D92" w:rsidRPr="00B56691" w:rsidRDefault="00737D92" w:rsidP="00737D92">
      <w:pPr>
        <w:spacing w:after="0" w:line="240" w:lineRule="auto"/>
        <w:ind w:left="567"/>
        <w:contextualSpacing/>
        <w:jc w:val="both"/>
        <w:rPr>
          <w:rFonts w:ascii="Times New Roman" w:hAnsi="Times New Roman"/>
        </w:rPr>
      </w:pPr>
      <w:r w:rsidRPr="00B56691">
        <w:rPr>
          <w:rFonts w:ascii="Times New Roman" w:hAnsi="Times New Roman"/>
        </w:rPr>
        <w:t xml:space="preserve">где: </w:t>
      </w:r>
    </w:p>
    <w:p w14:paraId="7BCCAA16" w14:textId="77777777" w:rsidR="00737D92" w:rsidRPr="00B56691" w:rsidRDefault="00737D92" w:rsidP="00737D92">
      <w:pPr>
        <w:spacing w:after="0" w:line="240" w:lineRule="auto"/>
        <w:ind w:firstLine="567"/>
        <w:contextualSpacing/>
        <w:rPr>
          <w:rFonts w:cs="Calibri"/>
        </w:rPr>
      </w:pPr>
      <w:r w:rsidRPr="00B56691">
        <w:rPr>
          <w:rFonts w:ascii="Times New Roman" w:hAnsi="Times New Roman"/>
        </w:rPr>
        <w:t>КСсв – средневзвешенная ключевая ставка Банка России, в периоде (исчисляемого в календарных днях), за который начисляется вознаграждения от дохода; </w:t>
      </w:r>
    </w:p>
    <w:p w14:paraId="75A6128A" w14:textId="77777777" w:rsidR="00737D92" w:rsidRPr="00B56691" w:rsidRDefault="00737D92" w:rsidP="00737D92">
      <w:pPr>
        <w:spacing w:after="0" w:line="240" w:lineRule="auto"/>
        <w:ind w:left="567"/>
        <w:contextualSpacing/>
        <w:jc w:val="both"/>
        <w:rPr>
          <w:rFonts w:ascii="Times New Roman" w:hAnsi="Times New Roman"/>
        </w:rPr>
      </w:pPr>
      <w:r w:rsidRPr="00B56691">
        <w:rPr>
          <w:rFonts w:ascii="Times New Roman" w:hAnsi="Times New Roman"/>
        </w:rPr>
        <w:t>Дп – количество рабочих дней в периоде, за который начисляется вознаграждение от дохода;</w:t>
      </w:r>
    </w:p>
    <w:p w14:paraId="7F221E68" w14:textId="77777777" w:rsidR="00737D92" w:rsidRPr="00B56691" w:rsidRDefault="00737D92" w:rsidP="00737D92">
      <w:pPr>
        <w:spacing w:after="0" w:line="240" w:lineRule="auto"/>
        <w:ind w:firstLine="567"/>
        <w:contextualSpacing/>
        <w:jc w:val="both"/>
        <w:rPr>
          <w:rFonts w:ascii="Times New Roman" w:hAnsi="Times New Roman"/>
        </w:rPr>
      </w:pPr>
      <w:r w:rsidRPr="00B56691">
        <w:rPr>
          <w:rFonts w:ascii="Times New Roman" w:hAnsi="Times New Roman"/>
        </w:rPr>
        <w:t>Дг – количество рабочих дней в календарном году.</w:t>
      </w:r>
    </w:p>
    <w:p w14:paraId="5AF579BC" w14:textId="77777777" w:rsidR="00737D92" w:rsidRPr="00B56691" w:rsidRDefault="00737D92" w:rsidP="00737D92">
      <w:pPr>
        <w:spacing w:after="0" w:line="240" w:lineRule="auto"/>
        <w:contextualSpacing/>
        <w:rPr>
          <w:rFonts w:ascii="Times New Roman" w:hAnsi="Times New Roman"/>
        </w:rPr>
      </w:pPr>
    </w:p>
    <w:p w14:paraId="164C082D" w14:textId="77777777" w:rsidR="00737D92" w:rsidRPr="00B56691" w:rsidRDefault="00737D92" w:rsidP="00737D92">
      <w:pPr>
        <w:spacing w:after="0" w:line="240" w:lineRule="auto"/>
        <w:contextualSpacing/>
        <w:rPr>
          <w:rFonts w:cs="Calibri"/>
        </w:rPr>
      </w:pPr>
      <m:oMathPara>
        <m:oMath>
          <m:r>
            <m:rPr>
              <m:sty m:val="p"/>
            </m:rPr>
            <w:rPr>
              <w:rFonts w:ascii="Cambria Math" w:hAnsi="Cambria Math"/>
            </w:rPr>
            <m:t xml:space="preserve">КСсв = </m:t>
          </m:r>
          <m:f>
            <m:fPr>
              <m:ctrlPr>
                <w:rPr>
                  <w:rFonts w:ascii="Cambria Math" w:hAnsi="Cambria Math" w:cs="Calibri"/>
                  <w:i/>
                  <w:iCs/>
                </w:rPr>
              </m:ctrlPr>
            </m:fPr>
            <m:num>
              <m:nary>
                <m:naryPr>
                  <m:chr m:val="∑"/>
                  <m:ctrlPr>
                    <w:rPr>
                      <w:rFonts w:ascii="Cambria Math" w:hAnsi="Cambria Math" w:cs="Calibri"/>
                      <w:i/>
                      <w:iCs/>
                    </w:rPr>
                  </m:ctrlPr>
                </m:naryPr>
                <m:sub>
                  <m:r>
                    <w:rPr>
                      <w:rFonts w:ascii="Cambria Math" w:hAnsi="Cambria Math"/>
                    </w:rPr>
                    <m:t>i=1</m:t>
                  </m:r>
                </m:sub>
                <m:sup>
                  <m:r>
                    <w:rPr>
                      <w:rFonts w:ascii="Cambria Math" w:hAnsi="Cambria Math"/>
                    </w:rPr>
                    <m:t>n</m:t>
                  </m:r>
                </m:sup>
                <m:e>
                  <m:r>
                    <w:rPr>
                      <w:rFonts w:ascii="Cambria Math" w:hAnsi="Cambria Math"/>
                    </w:rPr>
                    <m:t>КС</m:t>
                  </m:r>
                  <m:r>
                    <w:rPr>
                      <w:rFonts w:ascii="Cambria Math" w:hAnsi="Cambria Math"/>
                      <w:lang w:val="en-US"/>
                    </w:rPr>
                    <m:t xml:space="preserve">i </m:t>
                  </m:r>
                  <m:r>
                    <w:rPr>
                      <w:rFonts w:ascii="Cambria Math" w:hAnsi="Cambria Math"/>
                    </w:rPr>
                    <m:t>Х Д</m:t>
                  </m:r>
                  <m:r>
                    <w:rPr>
                      <w:rFonts w:ascii="Cambria Math" w:hAnsi="Cambria Math"/>
                      <w:lang w:val="en-US"/>
                    </w:rPr>
                    <m:t>i</m:t>
                  </m:r>
                </m:e>
              </m:nary>
            </m:num>
            <m:den>
              <m:nary>
                <m:naryPr>
                  <m:chr m:val="∑"/>
                  <m:ctrlPr>
                    <w:rPr>
                      <w:rFonts w:ascii="Cambria Math" w:hAnsi="Cambria Math" w:cs="Calibri"/>
                      <w:i/>
                      <w:iCs/>
                    </w:rPr>
                  </m:ctrlPr>
                </m:naryPr>
                <m:sub>
                  <m:r>
                    <w:rPr>
                      <w:rFonts w:ascii="Cambria Math" w:hAnsi="Cambria Math"/>
                    </w:rPr>
                    <m:t>i=1</m:t>
                  </m:r>
                </m:sub>
                <m:sup>
                  <m:r>
                    <w:rPr>
                      <w:rFonts w:ascii="Cambria Math" w:hAnsi="Cambria Math"/>
                    </w:rPr>
                    <m:t>n</m:t>
                  </m:r>
                </m:sup>
                <m:e>
                  <m:r>
                    <w:rPr>
                      <w:rFonts w:ascii="Cambria Math" w:hAnsi="Cambria Math"/>
                    </w:rPr>
                    <m:t>Д</m:t>
                  </m:r>
                  <m:r>
                    <w:rPr>
                      <w:rFonts w:ascii="Cambria Math" w:hAnsi="Cambria Math"/>
                      <w:lang w:val="en-US"/>
                    </w:rPr>
                    <m:t>i</m:t>
                  </m:r>
                </m:e>
              </m:nary>
            </m:den>
          </m:f>
        </m:oMath>
      </m:oMathPara>
    </w:p>
    <w:p w14:paraId="7DE268E1" w14:textId="77777777" w:rsidR="00737D92" w:rsidRPr="00B56691" w:rsidRDefault="00737D92" w:rsidP="00737D92">
      <w:pPr>
        <w:spacing w:after="0" w:line="240" w:lineRule="auto"/>
        <w:ind w:left="567"/>
        <w:contextualSpacing/>
        <w:rPr>
          <w:rFonts w:ascii="Times New Roman" w:hAnsi="Times New Roman"/>
        </w:rPr>
      </w:pPr>
      <w:r w:rsidRPr="00B56691">
        <w:rPr>
          <w:rFonts w:ascii="Times New Roman" w:hAnsi="Times New Roman"/>
        </w:rPr>
        <w:t>где:</w:t>
      </w:r>
    </w:p>
    <w:p w14:paraId="71DE8B54" w14:textId="77777777" w:rsidR="00737D92" w:rsidRPr="00B56691" w:rsidRDefault="00737D92" w:rsidP="00737D92">
      <w:pPr>
        <w:spacing w:after="0" w:line="240" w:lineRule="auto"/>
        <w:ind w:left="567"/>
        <w:contextualSpacing/>
        <w:rPr>
          <w:rFonts w:ascii="Times New Roman" w:hAnsi="Times New Roman"/>
        </w:rPr>
      </w:pPr>
      <w:r w:rsidRPr="00B56691">
        <w:rPr>
          <w:rFonts w:ascii="Times New Roman" w:hAnsi="Times New Roman"/>
        </w:rPr>
        <w:t>КС</w:t>
      </w:r>
      <w:r w:rsidRPr="00B56691">
        <w:rPr>
          <w:rFonts w:ascii="Times New Roman" w:hAnsi="Times New Roman"/>
          <w:lang w:val="en-US"/>
        </w:rPr>
        <w:t>i</w:t>
      </w:r>
      <w:r w:rsidRPr="00B56691">
        <w:rPr>
          <w:rFonts w:ascii="Times New Roman" w:hAnsi="Times New Roman"/>
        </w:rPr>
        <w:t xml:space="preserve"> – ключевая, действующая в </w:t>
      </w:r>
      <w:r w:rsidRPr="00B56691">
        <w:rPr>
          <w:rFonts w:ascii="Times New Roman" w:hAnsi="Times New Roman"/>
          <w:lang w:val="en-US"/>
        </w:rPr>
        <w:t>I</w:t>
      </w:r>
      <w:r w:rsidRPr="00B56691">
        <w:rPr>
          <w:rFonts w:ascii="Times New Roman" w:hAnsi="Times New Roman"/>
        </w:rPr>
        <w:t xml:space="preserve"> кол-во дней;</w:t>
      </w:r>
    </w:p>
    <w:p w14:paraId="0193FEA5" w14:textId="77777777" w:rsidR="00737D92" w:rsidRPr="00B56691" w:rsidRDefault="00737D92" w:rsidP="00737D92">
      <w:pPr>
        <w:spacing w:after="0" w:line="240" w:lineRule="auto"/>
        <w:ind w:left="567"/>
        <w:contextualSpacing/>
        <w:rPr>
          <w:rFonts w:ascii="Times New Roman" w:hAnsi="Times New Roman"/>
        </w:rPr>
      </w:pPr>
      <w:r w:rsidRPr="00B56691">
        <w:rPr>
          <w:rFonts w:ascii="Times New Roman" w:hAnsi="Times New Roman"/>
        </w:rPr>
        <w:t>Д</w:t>
      </w:r>
      <w:r w:rsidRPr="00B56691">
        <w:rPr>
          <w:rFonts w:ascii="Times New Roman" w:hAnsi="Times New Roman"/>
          <w:lang w:val="en-US"/>
        </w:rPr>
        <w:t>i</w:t>
      </w:r>
      <w:r w:rsidRPr="00B56691">
        <w:rPr>
          <w:rFonts w:ascii="Times New Roman" w:hAnsi="Times New Roman"/>
        </w:rPr>
        <w:t xml:space="preserve"> – кол-во дней.</w:t>
      </w:r>
    </w:p>
    <w:p w14:paraId="259CAD6D" w14:textId="77777777" w:rsidR="00737D92" w:rsidRDefault="00737D92" w:rsidP="00737D92">
      <w:pPr>
        <w:spacing w:after="0"/>
        <w:ind w:firstLine="567"/>
        <w:jc w:val="both"/>
        <w:rPr>
          <w:rFonts w:ascii="Times New Roman" w:hAnsi="Times New Roman" w:cs="Times New Roman"/>
        </w:rPr>
      </w:pPr>
    </w:p>
    <w:p w14:paraId="06B5EBE5" w14:textId="42FC591B" w:rsidR="00737D92" w:rsidRPr="00103BFA" w:rsidRDefault="00737D92" w:rsidP="00737D92">
      <w:pPr>
        <w:spacing w:after="0"/>
        <w:ind w:firstLine="567"/>
        <w:jc w:val="both"/>
        <w:rPr>
          <w:rFonts w:ascii="Times New Roman" w:hAnsi="Times New Roman" w:cs="Times New Roman"/>
        </w:rPr>
      </w:pPr>
      <w:r w:rsidRPr="005F78BB">
        <w:rPr>
          <w:rFonts w:ascii="Times New Roman" w:hAnsi="Times New Roman" w:cs="Times New Roman"/>
        </w:rPr>
        <w:t>81.2. Специализированному депозитарию, Регистратору</w:t>
      </w:r>
      <w:r>
        <w:rPr>
          <w:rFonts w:ascii="Times New Roman" w:hAnsi="Times New Roman" w:cs="Times New Roman"/>
        </w:rPr>
        <w:t xml:space="preserve"> и Оценщику</w:t>
      </w:r>
      <w:r w:rsidRPr="005F78BB">
        <w:rPr>
          <w:rFonts w:ascii="Times New Roman" w:hAnsi="Times New Roman" w:cs="Times New Roman"/>
        </w:rPr>
        <w:t xml:space="preserve"> в размере не более </w:t>
      </w:r>
      <w:r>
        <w:rPr>
          <w:rFonts w:ascii="Times New Roman" w:hAnsi="Times New Roman" w:cs="Times New Roman"/>
        </w:rPr>
        <w:t>2</w:t>
      </w:r>
      <w:r w:rsidRPr="005F78BB">
        <w:rPr>
          <w:rFonts w:ascii="Times New Roman" w:hAnsi="Times New Roman" w:cs="Times New Roman"/>
        </w:rPr>
        <w:t xml:space="preserve"> (</w:t>
      </w:r>
      <w:r>
        <w:rPr>
          <w:rFonts w:ascii="Times New Roman" w:hAnsi="Times New Roman" w:cs="Times New Roman"/>
        </w:rPr>
        <w:t>Два</w:t>
      </w:r>
      <w:r w:rsidRPr="005F78BB">
        <w:rPr>
          <w:rFonts w:ascii="Times New Roman" w:hAnsi="Times New Roman" w:cs="Times New Roman"/>
        </w:rPr>
        <w:t>) процента среднегодовой стоимости чистых активов Фонда, определяемой в порядке, установленном нормативными актами в Банка России.</w:t>
      </w:r>
    </w:p>
    <w:p w14:paraId="0C275F23" w14:textId="77777777" w:rsidR="00737D92" w:rsidRDefault="00737D92" w:rsidP="00737D92">
      <w:pPr>
        <w:spacing w:after="0"/>
        <w:ind w:firstLine="567"/>
        <w:jc w:val="both"/>
        <w:rPr>
          <w:rFonts w:ascii="Times New Roman" w:hAnsi="Times New Roman" w:cs="Times New Roman"/>
        </w:rPr>
      </w:pPr>
      <w:r>
        <w:rPr>
          <w:rFonts w:ascii="Times New Roman" w:hAnsi="Times New Roman" w:cs="Times New Roman"/>
        </w:rPr>
        <w:t>82</w:t>
      </w:r>
      <w:r w:rsidRPr="00103BFA">
        <w:rPr>
          <w:rFonts w:ascii="Times New Roman" w:hAnsi="Times New Roman" w:cs="Times New Roman"/>
        </w:rPr>
        <w:t>.</w:t>
      </w:r>
      <w:r w:rsidRPr="00103BFA">
        <w:rPr>
          <w:rFonts w:ascii="Times New Roman" w:hAnsi="Times New Roman" w:cs="Times New Roman"/>
        </w:rPr>
        <w:tab/>
        <w:t>Вознаграждение</w:t>
      </w:r>
      <w:r>
        <w:rPr>
          <w:rFonts w:ascii="Times New Roman" w:hAnsi="Times New Roman" w:cs="Times New Roman"/>
        </w:rPr>
        <w:t xml:space="preserve"> </w:t>
      </w:r>
      <w:r w:rsidRPr="00044D70">
        <w:rPr>
          <w:rFonts w:ascii="Times New Roman" w:hAnsi="Times New Roman" w:cs="Times New Roman"/>
        </w:rPr>
        <w:t xml:space="preserve">Управляющей компании </w:t>
      </w:r>
      <w:r>
        <w:rPr>
          <w:rFonts w:ascii="Times New Roman" w:hAnsi="Times New Roman" w:cs="Times New Roman"/>
        </w:rPr>
        <w:t>от среднегодовой стоимости чистых активов Фонда согласно подпункту 81.1.1.</w:t>
      </w:r>
      <w:r w:rsidRPr="00103BFA">
        <w:rPr>
          <w:rFonts w:ascii="Times New Roman" w:hAnsi="Times New Roman" w:cs="Times New Roman"/>
        </w:rPr>
        <w:t xml:space="preserve"> начисляется ежемесячно в последний рабочий день каждого месяца и выплачивается не позднее </w:t>
      </w:r>
      <w:r>
        <w:rPr>
          <w:rFonts w:ascii="Times New Roman" w:hAnsi="Times New Roman" w:cs="Times New Roman"/>
        </w:rPr>
        <w:t>30</w:t>
      </w:r>
      <w:r w:rsidRPr="00103BFA">
        <w:rPr>
          <w:rFonts w:ascii="Times New Roman" w:hAnsi="Times New Roman" w:cs="Times New Roman"/>
        </w:rPr>
        <w:t xml:space="preserve"> (</w:t>
      </w:r>
      <w:r>
        <w:rPr>
          <w:rFonts w:ascii="Times New Roman" w:hAnsi="Times New Roman" w:cs="Times New Roman"/>
        </w:rPr>
        <w:t>тридцати</w:t>
      </w:r>
      <w:r w:rsidRPr="00103BFA">
        <w:rPr>
          <w:rFonts w:ascii="Times New Roman" w:hAnsi="Times New Roman" w:cs="Times New Roman"/>
        </w:rPr>
        <w:t>) рабочих дней с даты его начисления.</w:t>
      </w:r>
      <w:r>
        <w:rPr>
          <w:rFonts w:ascii="Times New Roman" w:hAnsi="Times New Roman" w:cs="Times New Roman"/>
        </w:rPr>
        <w:t xml:space="preserve"> </w:t>
      </w:r>
    </w:p>
    <w:p w14:paraId="5D79809E" w14:textId="7275B912" w:rsidR="00737D92" w:rsidRDefault="00737D92" w:rsidP="00737D92">
      <w:pPr>
        <w:spacing w:after="0"/>
        <w:ind w:firstLine="567"/>
        <w:jc w:val="both"/>
        <w:rPr>
          <w:rFonts w:ascii="Times New Roman" w:hAnsi="Times New Roman" w:cs="Times New Roman"/>
        </w:rPr>
      </w:pPr>
      <w:r w:rsidRPr="00103BFA">
        <w:rPr>
          <w:rFonts w:ascii="Times New Roman" w:hAnsi="Times New Roman" w:cs="Times New Roman"/>
        </w:rPr>
        <w:t>Вознаграждение</w:t>
      </w:r>
      <w:r>
        <w:rPr>
          <w:rFonts w:ascii="Times New Roman" w:hAnsi="Times New Roman" w:cs="Times New Roman"/>
        </w:rPr>
        <w:t xml:space="preserve"> </w:t>
      </w:r>
      <w:r w:rsidRPr="00044D70">
        <w:rPr>
          <w:rFonts w:ascii="Times New Roman" w:hAnsi="Times New Roman" w:cs="Times New Roman"/>
        </w:rPr>
        <w:t>Управляющей компании</w:t>
      </w:r>
      <w:r>
        <w:rPr>
          <w:rFonts w:ascii="Times New Roman" w:hAnsi="Times New Roman" w:cs="Times New Roman"/>
        </w:rPr>
        <w:t xml:space="preserve"> </w:t>
      </w:r>
      <w:r w:rsidRPr="0040577C">
        <w:rPr>
          <w:rFonts w:ascii="Times New Roman" w:hAnsi="Times New Roman" w:cs="Times New Roman"/>
        </w:rPr>
        <w:t>за успех от дохода от доверительного управления Фондом</w:t>
      </w:r>
      <w:r>
        <w:rPr>
          <w:rFonts w:ascii="Times New Roman" w:hAnsi="Times New Roman" w:cs="Times New Roman"/>
        </w:rPr>
        <w:t xml:space="preserve"> согласно подпункту 81.1.2. </w:t>
      </w:r>
      <w:r w:rsidR="006754EC" w:rsidRPr="006754EC">
        <w:rPr>
          <w:rFonts w:ascii="Times New Roman" w:hAnsi="Times New Roman" w:cs="Times New Roman"/>
        </w:rPr>
        <w:t xml:space="preserve">рассчитывается и </w:t>
      </w:r>
      <w:r>
        <w:rPr>
          <w:rFonts w:ascii="Times New Roman" w:hAnsi="Times New Roman" w:cs="Times New Roman"/>
        </w:rPr>
        <w:t xml:space="preserve">начисляется каждые 2 (Два) месяца </w:t>
      </w:r>
      <w:r w:rsidR="006754EC" w:rsidRPr="006754EC">
        <w:rPr>
          <w:rFonts w:ascii="Times New Roman" w:hAnsi="Times New Roman" w:cs="Times New Roman"/>
        </w:rPr>
        <w:t xml:space="preserve"> в первый рабочий день после окончания Расчетного периода</w:t>
      </w:r>
      <w:r w:rsidR="006754EC">
        <w:rPr>
          <w:rFonts w:ascii="Times New Roman" w:hAnsi="Times New Roman" w:cs="Times New Roman"/>
        </w:rPr>
        <w:t xml:space="preserve"> </w:t>
      </w:r>
      <w:r>
        <w:rPr>
          <w:rFonts w:ascii="Times New Roman" w:hAnsi="Times New Roman" w:cs="Times New Roman"/>
        </w:rPr>
        <w:t xml:space="preserve">каждого второго месяца, а именно февраля, апреля, июня, августа, октября и декабря, </w:t>
      </w:r>
      <w:r w:rsidRPr="00103BFA">
        <w:rPr>
          <w:rFonts w:ascii="Times New Roman" w:hAnsi="Times New Roman" w:cs="Times New Roman"/>
        </w:rPr>
        <w:t xml:space="preserve">и выплачивается не позднее </w:t>
      </w:r>
      <w:r>
        <w:rPr>
          <w:rFonts w:ascii="Times New Roman" w:hAnsi="Times New Roman" w:cs="Times New Roman"/>
        </w:rPr>
        <w:t>30</w:t>
      </w:r>
      <w:r w:rsidRPr="00103BFA">
        <w:rPr>
          <w:rFonts w:ascii="Times New Roman" w:hAnsi="Times New Roman" w:cs="Times New Roman"/>
        </w:rPr>
        <w:t xml:space="preserve"> (</w:t>
      </w:r>
      <w:r>
        <w:rPr>
          <w:rFonts w:ascii="Times New Roman" w:hAnsi="Times New Roman" w:cs="Times New Roman"/>
        </w:rPr>
        <w:t>тридцати</w:t>
      </w:r>
      <w:r w:rsidRPr="00103BFA">
        <w:rPr>
          <w:rFonts w:ascii="Times New Roman" w:hAnsi="Times New Roman" w:cs="Times New Roman"/>
        </w:rPr>
        <w:t>) рабочих дней с даты его начисления.</w:t>
      </w:r>
    </w:p>
    <w:p w14:paraId="6F4A9D52" w14:textId="5C603DE2" w:rsidR="00003706" w:rsidRPr="005F78BB" w:rsidRDefault="00263F19" w:rsidP="00103BFA">
      <w:pPr>
        <w:spacing w:after="0"/>
        <w:ind w:firstLine="567"/>
        <w:jc w:val="both"/>
        <w:rPr>
          <w:rFonts w:ascii="Times New Roman" w:hAnsi="Times New Roman" w:cs="Times New Roman"/>
        </w:rPr>
      </w:pPr>
      <w:r w:rsidRPr="005F78BB">
        <w:rPr>
          <w:rFonts w:ascii="Times New Roman" w:hAnsi="Times New Roman" w:cs="Times New Roman"/>
        </w:rPr>
        <w:t>83</w:t>
      </w:r>
      <w:r w:rsidR="00003706" w:rsidRPr="005F78BB">
        <w:rPr>
          <w:rFonts w:ascii="Times New Roman" w:hAnsi="Times New Roman" w:cs="Times New Roman"/>
        </w:rPr>
        <w:t>.</w:t>
      </w:r>
      <w:r w:rsidR="00003706" w:rsidRPr="005F78BB">
        <w:rPr>
          <w:rFonts w:ascii="Times New Roman" w:hAnsi="Times New Roman" w:cs="Times New Roman"/>
        </w:rPr>
        <w:tab/>
        <w:t>Вознаграждение Специализированному депозитарию, Регистратору</w:t>
      </w:r>
      <w:r w:rsidR="00B20AAE">
        <w:rPr>
          <w:rFonts w:ascii="Times New Roman" w:hAnsi="Times New Roman" w:cs="Times New Roman"/>
        </w:rPr>
        <w:t xml:space="preserve"> и Оценщику</w:t>
      </w:r>
      <w:r w:rsidR="00003706" w:rsidRPr="005F78BB">
        <w:rPr>
          <w:rFonts w:ascii="Times New Roman" w:hAnsi="Times New Roman" w:cs="Times New Roman"/>
        </w:rPr>
        <w:t xml:space="preserve"> </w:t>
      </w:r>
      <w:r w:rsidR="009E06CE" w:rsidRPr="005F78BB">
        <w:rPr>
          <w:rFonts w:ascii="Times New Roman" w:hAnsi="Times New Roman" w:cs="Times New Roman"/>
        </w:rPr>
        <w:t xml:space="preserve">начисляется ежемесячно и </w:t>
      </w:r>
      <w:r w:rsidR="00003706" w:rsidRPr="005F78BB">
        <w:rPr>
          <w:rFonts w:ascii="Times New Roman" w:hAnsi="Times New Roman" w:cs="Times New Roman"/>
        </w:rPr>
        <w:t>выплачивается в срок, предусмотренный в договорах указанных лиц с Управляющей компанией.</w:t>
      </w:r>
    </w:p>
    <w:p w14:paraId="1C824AE7" w14:textId="0AA7449A" w:rsidR="00003706" w:rsidRPr="005F78BB" w:rsidRDefault="00263F19" w:rsidP="00103BFA">
      <w:pPr>
        <w:spacing w:after="0"/>
        <w:ind w:firstLine="567"/>
        <w:jc w:val="both"/>
        <w:rPr>
          <w:rFonts w:ascii="Times New Roman" w:hAnsi="Times New Roman" w:cs="Times New Roman"/>
        </w:rPr>
      </w:pPr>
      <w:r w:rsidRPr="005F78BB">
        <w:rPr>
          <w:rFonts w:ascii="Times New Roman" w:hAnsi="Times New Roman" w:cs="Times New Roman"/>
        </w:rPr>
        <w:t>84</w:t>
      </w:r>
      <w:r w:rsidR="00003706" w:rsidRPr="005F78BB">
        <w:rPr>
          <w:rFonts w:ascii="Times New Roman" w:hAnsi="Times New Roman" w:cs="Times New Roman"/>
        </w:rPr>
        <w:t>.</w:t>
      </w:r>
      <w:r w:rsidR="00003706" w:rsidRPr="005F78BB">
        <w:rPr>
          <w:rFonts w:ascii="Times New Roman" w:hAnsi="Times New Roman" w:cs="Times New Roman"/>
        </w:rPr>
        <w:tab/>
        <w:t>За счет имущества, составляющего Фонд, оплачиваются следующие расходы, связанные с доверительным управлением указанным имуществом:</w:t>
      </w:r>
    </w:p>
    <w:p w14:paraId="4D8039FD" w14:textId="64A31E28" w:rsidR="00003706" w:rsidRPr="00103BFA" w:rsidRDefault="00003706" w:rsidP="00103BFA">
      <w:pPr>
        <w:spacing w:after="0"/>
        <w:ind w:firstLine="567"/>
        <w:jc w:val="both"/>
        <w:rPr>
          <w:rFonts w:ascii="Times New Roman" w:hAnsi="Times New Roman" w:cs="Times New Roman"/>
        </w:rPr>
      </w:pPr>
      <w:r w:rsidRPr="005F78BB">
        <w:rPr>
          <w:rFonts w:ascii="Times New Roman" w:hAnsi="Times New Roman" w:cs="Times New Roman"/>
        </w:rPr>
        <w:t>1)</w:t>
      </w:r>
      <w:r w:rsidRPr="005F78BB">
        <w:rPr>
          <w:rFonts w:ascii="Times New Roman" w:hAnsi="Times New Roman" w:cs="Times New Roman"/>
        </w:rPr>
        <w:tab/>
        <w:t>оплата услуг организаций, индивидуальных предпринимателей по совершению сделок за счет имущества Фонда от имени этих организаций, индивидуальных предпринимателей или от имени Управляющей компании;</w:t>
      </w:r>
      <w:r w:rsidR="00CE18F6" w:rsidRPr="005F78BB">
        <w:rPr>
          <w:rFonts w:ascii="Times New Roman" w:hAnsi="Times New Roman" w:cs="Times New Roman"/>
        </w:rPr>
        <w:t xml:space="preserve"> </w:t>
      </w:r>
    </w:p>
    <w:p w14:paraId="4B3D6FFB" w14:textId="0C06DBF9"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2)</w:t>
      </w:r>
      <w:r w:rsidRPr="00103BFA">
        <w:rPr>
          <w:rFonts w:ascii="Times New Roman" w:hAnsi="Times New Roman" w:cs="Times New Roman"/>
        </w:rPr>
        <w:tab/>
        <w:t xml:space="preserve">оплата услуг кредитных организаций по открытию отдельного банковского счета (счетов), предназначенного (предназначенных) для расчетов по операциям, связанным с </w:t>
      </w:r>
      <w:r w:rsidRPr="00103BFA">
        <w:rPr>
          <w:rFonts w:ascii="Times New Roman" w:hAnsi="Times New Roman" w:cs="Times New Roman"/>
        </w:rPr>
        <w:lastRenderedPageBreak/>
        <w:t>доверительным управлением имуществом Фонда,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0EFDDE8E" w14:textId="5268F4B5"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3)</w:t>
      </w:r>
      <w:r w:rsidRPr="00103BFA">
        <w:rPr>
          <w:rFonts w:ascii="Times New Roman" w:hAnsi="Times New Roman" w:cs="Times New Roman"/>
        </w:rPr>
        <w:tab/>
        <w:t>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Фонда, а также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 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p>
    <w:p w14:paraId="3C4FB66B" w14:textId="155332AD"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4)</w:t>
      </w:r>
      <w:r w:rsidRPr="00103BFA">
        <w:rPr>
          <w:rFonts w:ascii="Times New Roman" w:hAnsi="Times New Roman" w:cs="Times New Roman"/>
        </w:rPr>
        <w:tab/>
        <w:t>расходы, связанные с учетом и (или) хранением имущества Фонда, за исключением расходов, связанных с учетом и (или) хранением имущества Фонда, осуществляемых специализированным депозитарием;</w:t>
      </w:r>
    </w:p>
    <w:p w14:paraId="5915EFA0" w14:textId="51049243"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5)</w:t>
      </w:r>
      <w:r w:rsidRPr="00103BFA">
        <w:rPr>
          <w:rFonts w:ascii="Times New Roman" w:hAnsi="Times New Roman" w:cs="Times New Roman"/>
        </w:rPr>
        <w:tab/>
        <w:t>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w:t>
      </w:r>
    </w:p>
    <w:p w14:paraId="3996B547" w14:textId="2A854A84"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6)</w:t>
      </w:r>
      <w:r w:rsidRPr="00103BFA">
        <w:rPr>
          <w:rFonts w:ascii="Times New Roman" w:hAnsi="Times New Roman" w:cs="Times New Roman"/>
        </w:rPr>
        <w:tab/>
        <w:t>расходы, связанные с осуществлением прав, удостоверенных ценными бумагами, составляющими имущество Фонда, в частности, почтовые или иные аналогичные расходы по направлению бюллетеней для голосования;</w:t>
      </w:r>
    </w:p>
    <w:p w14:paraId="65B52AB3" w14:textId="040D515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7)</w:t>
      </w:r>
      <w:r w:rsidRPr="00103BFA">
        <w:rPr>
          <w:rFonts w:ascii="Times New Roman" w:hAnsi="Times New Roman" w:cs="Times New Roman"/>
        </w:rPr>
        <w:tab/>
        <w:t>расходы, возмещаемые акционерному обществу и регистратору, связанные с исполнением ими обязанностей по направлению владельцам ценных бумаг добровольного (обязательного) предложения, требования о выкупе ценных бумаг, предусмотренных Федеральным з</w:t>
      </w:r>
      <w:r w:rsidR="00130DF4">
        <w:rPr>
          <w:rFonts w:ascii="Times New Roman" w:hAnsi="Times New Roman" w:cs="Times New Roman"/>
        </w:rPr>
        <w:t>аконом от 26 декабря 1995 года №</w:t>
      </w:r>
      <w:r w:rsidRPr="00103BFA">
        <w:rPr>
          <w:rFonts w:ascii="Times New Roman" w:hAnsi="Times New Roman" w:cs="Times New Roman"/>
        </w:rPr>
        <w:t xml:space="preserve"> 208-ФЗ </w:t>
      </w:r>
      <w:r w:rsidR="00482581">
        <w:rPr>
          <w:rFonts w:ascii="Times New Roman" w:hAnsi="Times New Roman" w:cs="Times New Roman"/>
        </w:rPr>
        <w:t>«</w:t>
      </w:r>
      <w:r w:rsidRPr="00103BFA">
        <w:rPr>
          <w:rFonts w:ascii="Times New Roman" w:hAnsi="Times New Roman" w:cs="Times New Roman"/>
        </w:rPr>
        <w:t>Об акционерных обществах</w:t>
      </w:r>
      <w:r w:rsidR="00482581">
        <w:rPr>
          <w:rFonts w:ascii="Times New Roman" w:hAnsi="Times New Roman" w:cs="Times New Roman"/>
        </w:rPr>
        <w:t>»</w:t>
      </w:r>
      <w:r w:rsidRPr="00103BFA">
        <w:rPr>
          <w:rFonts w:ascii="Times New Roman" w:hAnsi="Times New Roman" w:cs="Times New Roman"/>
        </w:rPr>
        <w:t>, пропорционально доле ценных бумаг, приобретаемых за счет имущества Фонда;</w:t>
      </w:r>
    </w:p>
    <w:p w14:paraId="723400EC" w14:textId="4190C3C6"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8)</w:t>
      </w:r>
      <w:r w:rsidRPr="00103BFA">
        <w:rPr>
          <w:rFonts w:ascii="Times New Roman" w:hAnsi="Times New Roman" w:cs="Times New Roman"/>
        </w:rPr>
        <w:tab/>
        <w:t>расходы по уплате вознаграждения за выдачу банковских гарантий, обеспечивающих исполнение обязательств по сделкам, совершаемым с имуществом Фонда;</w:t>
      </w:r>
    </w:p>
    <w:p w14:paraId="50144D27" w14:textId="01C0251D"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9)</w:t>
      </w:r>
      <w:r w:rsidRPr="00103BFA">
        <w:rPr>
          <w:rFonts w:ascii="Times New Roman" w:hAnsi="Times New Roman" w:cs="Times New Roman"/>
        </w:rPr>
        <w:tab/>
        <w:t>расходы по уплате обязательных платежей, установленных в соответствии с законодательством Российской Федерации или иностранного государства в отношении имущества Фонда или связанных с операциями с указанным имуществом;</w:t>
      </w:r>
    </w:p>
    <w:p w14:paraId="35E0AEE7" w14:textId="039B0D6D"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10)</w:t>
      </w:r>
      <w:r w:rsidRPr="00103BFA">
        <w:rPr>
          <w:rFonts w:ascii="Times New Roman" w:hAnsi="Times New Roman" w:cs="Times New Roman"/>
        </w:rPr>
        <w:tab/>
        <w:t>расходы, возникшие в связи с участием Управляющей компании в судебных спорах в качестве истца, ответчика, заявителя или третьего лица по искам и заявлениям в связи с осуществлением деятельности по доверительному управлению имуществом Фонда,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доверительного управления имуществом Фонда;</w:t>
      </w:r>
    </w:p>
    <w:p w14:paraId="44A33870" w14:textId="7328649E" w:rsidR="00265E66" w:rsidRDefault="00003706" w:rsidP="00265E66">
      <w:pPr>
        <w:spacing w:after="0"/>
        <w:ind w:firstLine="567"/>
        <w:jc w:val="both"/>
        <w:rPr>
          <w:rFonts w:ascii="Times New Roman" w:hAnsi="Times New Roman" w:cs="Times New Roman"/>
        </w:rPr>
      </w:pPr>
      <w:r w:rsidRPr="00103BFA">
        <w:rPr>
          <w:rFonts w:ascii="Times New Roman" w:hAnsi="Times New Roman" w:cs="Times New Roman"/>
        </w:rPr>
        <w:t>11)</w:t>
      </w:r>
      <w:r w:rsidRPr="00103BFA">
        <w:rPr>
          <w:rFonts w:ascii="Times New Roman" w:hAnsi="Times New Roman" w:cs="Times New Roman"/>
        </w:rPr>
        <w:tab/>
        <w:t>расходы, связанные с нотариальным свидетельствованием верности копии настоящих Правил, иных документов и подлинности подписи на документах, необходимых для осуществления доверительного управления имуществом Фонда;</w:t>
      </w:r>
    </w:p>
    <w:p w14:paraId="6B797884" w14:textId="7C0D8130" w:rsidR="00003706" w:rsidRPr="00103BFA" w:rsidRDefault="00231954" w:rsidP="00265E66">
      <w:pPr>
        <w:spacing w:after="0"/>
        <w:ind w:firstLine="567"/>
        <w:jc w:val="both"/>
        <w:rPr>
          <w:rFonts w:ascii="Times New Roman" w:hAnsi="Times New Roman" w:cs="Times New Roman"/>
        </w:rPr>
      </w:pPr>
      <w:r w:rsidRPr="00265E66">
        <w:rPr>
          <w:rFonts w:ascii="Times New Roman" w:hAnsi="Times New Roman" w:cs="Times New Roman"/>
        </w:rPr>
        <w:t>12</w:t>
      </w:r>
      <w:r w:rsidR="00003706" w:rsidRPr="00103BFA">
        <w:rPr>
          <w:rFonts w:ascii="Times New Roman" w:hAnsi="Times New Roman" w:cs="Times New Roman"/>
        </w:rPr>
        <w:t>)</w:t>
      </w:r>
      <w:r w:rsidR="00003706" w:rsidRPr="00103BFA">
        <w:rPr>
          <w:rFonts w:ascii="Times New Roman" w:hAnsi="Times New Roman" w:cs="Times New Roman"/>
        </w:rPr>
        <w:tab/>
        <w:t>расходы, связанные с уплатой государственной пошлины за рассмотрение ходатайств, предусмотренных антимонопольным законодательством Российской Федерации, в связи с совершением сделок с имуществом Фонда или сделок по приобретению имущества в состав имущества Фонда.</w:t>
      </w:r>
    </w:p>
    <w:p w14:paraId="2E1154FE" w14:textId="2B096530" w:rsidR="00003706" w:rsidRPr="00C76ED3" w:rsidRDefault="00231954" w:rsidP="00103BFA">
      <w:pPr>
        <w:spacing w:after="0"/>
        <w:ind w:firstLine="567"/>
        <w:jc w:val="both"/>
        <w:rPr>
          <w:rFonts w:ascii="Times New Roman" w:hAnsi="Times New Roman" w:cs="Times New Roman"/>
        </w:rPr>
      </w:pPr>
      <w:r w:rsidRPr="00C76ED3">
        <w:rPr>
          <w:rFonts w:ascii="Times New Roman" w:hAnsi="Times New Roman" w:cs="Times New Roman"/>
        </w:rPr>
        <w:t>13</w:t>
      </w:r>
      <w:r w:rsidR="00003706" w:rsidRPr="00C76ED3">
        <w:rPr>
          <w:rFonts w:ascii="Times New Roman" w:hAnsi="Times New Roman" w:cs="Times New Roman"/>
        </w:rPr>
        <w:t>)</w:t>
      </w:r>
      <w:r w:rsidR="00003706" w:rsidRPr="00C76ED3">
        <w:rPr>
          <w:rFonts w:ascii="Times New Roman" w:hAnsi="Times New Roman" w:cs="Times New Roman"/>
        </w:rPr>
        <w:tab/>
      </w:r>
      <w:r w:rsidR="00FE550C" w:rsidRPr="00C76ED3">
        <w:rPr>
          <w:rFonts w:ascii="Times New Roman" w:hAnsi="Times New Roman" w:cs="Times New Roman"/>
        </w:rPr>
        <w:t xml:space="preserve">иные расходы, не указанные в настоящем пункте Правил,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w:t>
      </w:r>
      <w:r w:rsidR="00C75366">
        <w:rPr>
          <w:rFonts w:ascii="Times New Roman" w:hAnsi="Times New Roman" w:cs="Times New Roman"/>
        </w:rPr>
        <w:t>5</w:t>
      </w:r>
      <w:r w:rsidR="00C75366" w:rsidRPr="00C76ED3">
        <w:rPr>
          <w:rFonts w:ascii="Times New Roman" w:hAnsi="Times New Roman" w:cs="Times New Roman"/>
        </w:rPr>
        <w:t xml:space="preserve"> </w:t>
      </w:r>
      <w:r w:rsidR="00FE550C" w:rsidRPr="00C76ED3">
        <w:rPr>
          <w:rFonts w:ascii="Times New Roman" w:hAnsi="Times New Roman" w:cs="Times New Roman"/>
        </w:rPr>
        <w:t>(</w:t>
      </w:r>
      <w:r w:rsidR="00C75366">
        <w:rPr>
          <w:rFonts w:ascii="Times New Roman" w:hAnsi="Times New Roman" w:cs="Times New Roman"/>
        </w:rPr>
        <w:t>Пяти</w:t>
      </w:r>
      <w:r w:rsidR="00FE550C" w:rsidRPr="00C76ED3">
        <w:rPr>
          <w:rFonts w:ascii="Times New Roman" w:hAnsi="Times New Roman" w:cs="Times New Roman"/>
        </w:rPr>
        <w:t>) процентов (без учета налога на добавленную стоимость) среднегодовой стоимости чистых активов Фонда, определяемой в порядке, установленном нормативными актами Банка России, в том числе расходы на оплату аренды виртуального выделенного сервера с предустановленным программным обеспечением, используемым для совершения сделок с активами Фонда.</w:t>
      </w:r>
    </w:p>
    <w:p w14:paraId="69F6639F" w14:textId="77777777" w:rsidR="00003706" w:rsidRPr="00C76ED3" w:rsidRDefault="00003706" w:rsidP="00103BFA">
      <w:pPr>
        <w:spacing w:after="0"/>
        <w:ind w:firstLine="567"/>
        <w:jc w:val="both"/>
        <w:rPr>
          <w:rFonts w:ascii="Times New Roman" w:hAnsi="Times New Roman" w:cs="Times New Roman"/>
        </w:rPr>
      </w:pPr>
      <w:r w:rsidRPr="00C76ED3">
        <w:rPr>
          <w:rFonts w:ascii="Times New Roman" w:hAnsi="Times New Roman" w:cs="Times New Roman"/>
        </w:rPr>
        <w:lastRenderedPageBreak/>
        <w:t xml:space="preserve">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w:t>
      </w:r>
      <w:r w:rsidR="00482581" w:rsidRPr="00C76ED3">
        <w:rPr>
          <w:rFonts w:ascii="Times New Roman" w:hAnsi="Times New Roman" w:cs="Times New Roman"/>
        </w:rPr>
        <w:t>«</w:t>
      </w:r>
      <w:r w:rsidRPr="00C76ED3">
        <w:rPr>
          <w:rFonts w:ascii="Times New Roman" w:hAnsi="Times New Roman" w:cs="Times New Roman"/>
        </w:rPr>
        <w:t>Об инвестиционных фондах</w:t>
      </w:r>
      <w:r w:rsidR="00482581" w:rsidRPr="00C76ED3">
        <w:rPr>
          <w:rFonts w:ascii="Times New Roman" w:hAnsi="Times New Roman" w:cs="Times New Roman"/>
        </w:rPr>
        <w:t>»</w:t>
      </w:r>
      <w:r w:rsidRPr="00C76ED3">
        <w:rPr>
          <w:rFonts w:ascii="Times New Roman" w:hAnsi="Times New Roman" w:cs="Times New Roman"/>
        </w:rPr>
        <w:t>.</w:t>
      </w:r>
    </w:p>
    <w:p w14:paraId="2C58B250" w14:textId="4AAF7034" w:rsidR="00003706" w:rsidRPr="00103BFA" w:rsidRDefault="00003706" w:rsidP="00103BFA">
      <w:pPr>
        <w:spacing w:after="0"/>
        <w:ind w:firstLine="567"/>
        <w:jc w:val="both"/>
        <w:rPr>
          <w:rFonts w:ascii="Times New Roman" w:hAnsi="Times New Roman" w:cs="Times New Roman"/>
        </w:rPr>
      </w:pPr>
      <w:r w:rsidRPr="00C76ED3">
        <w:rPr>
          <w:rFonts w:ascii="Times New Roman" w:hAnsi="Times New Roman" w:cs="Times New Roman"/>
        </w:rPr>
        <w:t xml:space="preserve">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 составляет </w:t>
      </w:r>
      <w:sdt>
        <w:sdtPr>
          <w:rPr>
            <w:rFonts w:ascii="Times New Roman" w:hAnsi="Times New Roman" w:cs="Times New Roman"/>
          </w:rPr>
          <w:id w:val="-549466480"/>
          <w:placeholder>
            <w:docPart w:val="DefaultPlaceholder_-1854013440"/>
          </w:placeholder>
        </w:sdtPr>
        <w:sdtEndPr/>
        <w:sdtContent>
          <w:r w:rsidR="00737D92">
            <w:rPr>
              <w:rFonts w:ascii="Times New Roman" w:hAnsi="Times New Roman" w:cs="Times New Roman"/>
            </w:rPr>
            <w:t>7</w:t>
          </w:r>
          <w:r w:rsidR="00C1784C" w:rsidRPr="00C76ED3">
            <w:rPr>
              <w:rFonts w:ascii="Times New Roman" w:hAnsi="Times New Roman" w:cs="Times New Roman"/>
            </w:rPr>
            <w:t>%</w:t>
          </w:r>
        </w:sdtContent>
      </w:sdt>
      <w:r w:rsidR="007441AE" w:rsidRPr="00C76ED3">
        <w:rPr>
          <w:rFonts w:ascii="Times New Roman" w:hAnsi="Times New Roman" w:cs="Times New Roman"/>
        </w:rPr>
        <w:t xml:space="preserve"> </w:t>
      </w:r>
      <w:r w:rsidRPr="00C76ED3">
        <w:rPr>
          <w:rFonts w:ascii="Times New Roman" w:hAnsi="Times New Roman" w:cs="Times New Roman"/>
        </w:rPr>
        <w:t>(</w:t>
      </w:r>
      <w:r w:rsidR="00737D92">
        <w:rPr>
          <w:rFonts w:ascii="Times New Roman" w:hAnsi="Times New Roman" w:cs="Times New Roman"/>
        </w:rPr>
        <w:t>Семи</w:t>
      </w:r>
      <w:r w:rsidR="007441AE" w:rsidRPr="00C76ED3">
        <w:rPr>
          <w:rFonts w:ascii="Times New Roman" w:hAnsi="Times New Roman" w:cs="Times New Roman"/>
        </w:rPr>
        <w:t>)</w:t>
      </w:r>
      <w:r w:rsidRPr="00C76ED3">
        <w:rPr>
          <w:rFonts w:ascii="Times New Roman" w:hAnsi="Times New Roman" w:cs="Times New Roman"/>
        </w:rPr>
        <w:t xml:space="preserve"> процент</w:t>
      </w:r>
      <w:r w:rsidR="00C51F2A" w:rsidRPr="00C76ED3">
        <w:rPr>
          <w:rFonts w:ascii="Times New Roman" w:hAnsi="Times New Roman" w:cs="Times New Roman"/>
        </w:rPr>
        <w:t>ов</w:t>
      </w:r>
      <w:r w:rsidRPr="00C76ED3">
        <w:rPr>
          <w:rFonts w:ascii="Times New Roman" w:hAnsi="Times New Roman" w:cs="Times New Roman"/>
        </w:rPr>
        <w:t xml:space="preserve"> </w:t>
      </w:r>
      <w:r w:rsidR="00044D70" w:rsidRPr="00C76ED3">
        <w:rPr>
          <w:rFonts w:ascii="Times New Roman" w:hAnsi="Times New Roman" w:cs="Times New Roman"/>
        </w:rPr>
        <w:t xml:space="preserve">(без учета налога на добавленную стоимость) </w:t>
      </w:r>
      <w:r w:rsidRPr="00C76ED3">
        <w:rPr>
          <w:rFonts w:ascii="Times New Roman" w:hAnsi="Times New Roman" w:cs="Times New Roman"/>
        </w:rPr>
        <w:t>среднегодовой стоимости чистых активов Фонда, определяемой в порядке, установленном нормативными актами Банка России.</w:t>
      </w:r>
    </w:p>
    <w:p w14:paraId="61BD81F3" w14:textId="1789E991" w:rsidR="00003706" w:rsidRPr="00103BFA" w:rsidRDefault="00263F19" w:rsidP="00103BFA">
      <w:pPr>
        <w:spacing w:after="0"/>
        <w:ind w:firstLine="567"/>
        <w:jc w:val="both"/>
        <w:rPr>
          <w:rFonts w:ascii="Times New Roman" w:hAnsi="Times New Roman" w:cs="Times New Roman"/>
        </w:rPr>
      </w:pPr>
      <w:r>
        <w:rPr>
          <w:rFonts w:ascii="Times New Roman" w:hAnsi="Times New Roman" w:cs="Times New Roman"/>
        </w:rPr>
        <w:t>85</w:t>
      </w:r>
      <w:r w:rsidR="00003706" w:rsidRPr="00103BFA">
        <w:rPr>
          <w:rFonts w:ascii="Times New Roman" w:hAnsi="Times New Roman" w:cs="Times New Roman"/>
        </w:rPr>
        <w:t>.</w:t>
      </w:r>
      <w:r w:rsidR="00003706" w:rsidRPr="00103BFA">
        <w:rPr>
          <w:rFonts w:ascii="Times New Roman" w:hAnsi="Times New Roman" w:cs="Times New Roman"/>
        </w:rPr>
        <w:tab/>
        <w:t>Расходы, не предусмотренные настоящими Правилами, а также вознаграждения в части превышения размеров, указанных в настоящих Правилах, выплачиваются Управляющей компанией за счет собственных средств.</w:t>
      </w:r>
    </w:p>
    <w:p w14:paraId="3E2F2DC8" w14:textId="7EC85FDB" w:rsidR="00003706" w:rsidRPr="00103BFA" w:rsidRDefault="00263F19" w:rsidP="00103BFA">
      <w:pPr>
        <w:spacing w:after="0"/>
        <w:ind w:firstLine="567"/>
        <w:jc w:val="both"/>
        <w:rPr>
          <w:rFonts w:ascii="Times New Roman" w:hAnsi="Times New Roman" w:cs="Times New Roman"/>
        </w:rPr>
      </w:pPr>
      <w:r>
        <w:rPr>
          <w:rFonts w:ascii="Times New Roman" w:hAnsi="Times New Roman" w:cs="Times New Roman"/>
        </w:rPr>
        <w:t>86</w:t>
      </w:r>
      <w:r w:rsidR="00003706" w:rsidRPr="00103BFA">
        <w:rPr>
          <w:rFonts w:ascii="Times New Roman" w:hAnsi="Times New Roman" w:cs="Times New Roman"/>
        </w:rPr>
        <w:t>.</w:t>
      </w:r>
      <w:r w:rsidR="00003706" w:rsidRPr="00103BFA">
        <w:rPr>
          <w:rFonts w:ascii="Times New Roman" w:hAnsi="Times New Roman" w:cs="Times New Roman"/>
        </w:rPr>
        <w:tab/>
        <w:t>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32FC17B7" w14:textId="45D1629D" w:rsidR="00130DF4" w:rsidRDefault="00130DF4" w:rsidP="00103BFA">
      <w:pPr>
        <w:spacing w:after="0"/>
        <w:ind w:firstLine="567"/>
        <w:jc w:val="both"/>
        <w:rPr>
          <w:rFonts w:ascii="Times New Roman" w:hAnsi="Times New Roman" w:cs="Times New Roman"/>
        </w:rPr>
      </w:pPr>
    </w:p>
    <w:p w14:paraId="0C269AF4" w14:textId="77777777" w:rsidR="00130DF4" w:rsidRDefault="00003706" w:rsidP="00130DF4">
      <w:pPr>
        <w:spacing w:after="0"/>
        <w:ind w:firstLine="567"/>
        <w:jc w:val="center"/>
        <w:rPr>
          <w:rFonts w:ascii="Times New Roman" w:hAnsi="Times New Roman" w:cs="Times New Roman"/>
          <w:b/>
        </w:rPr>
      </w:pPr>
      <w:r w:rsidRPr="00130DF4">
        <w:rPr>
          <w:rFonts w:ascii="Times New Roman" w:hAnsi="Times New Roman" w:cs="Times New Roman"/>
          <w:b/>
        </w:rPr>
        <w:t>IX.</w:t>
      </w:r>
      <w:r w:rsidRPr="00130DF4">
        <w:rPr>
          <w:rFonts w:ascii="Times New Roman" w:hAnsi="Times New Roman" w:cs="Times New Roman"/>
          <w:b/>
        </w:rPr>
        <w:tab/>
        <w:t xml:space="preserve">Оценка имущества, составляющего Фонд, </w:t>
      </w:r>
    </w:p>
    <w:p w14:paraId="40134374" w14:textId="77777777" w:rsidR="00003706" w:rsidRPr="00130DF4" w:rsidRDefault="00003706" w:rsidP="00130DF4">
      <w:pPr>
        <w:spacing w:after="0"/>
        <w:ind w:firstLine="567"/>
        <w:jc w:val="center"/>
        <w:rPr>
          <w:rFonts w:ascii="Times New Roman" w:hAnsi="Times New Roman" w:cs="Times New Roman"/>
          <w:b/>
        </w:rPr>
      </w:pPr>
      <w:r w:rsidRPr="00130DF4">
        <w:rPr>
          <w:rFonts w:ascii="Times New Roman" w:hAnsi="Times New Roman" w:cs="Times New Roman"/>
          <w:b/>
        </w:rPr>
        <w:t>и определение расчетной стоимости одного Инвестиционного пая</w:t>
      </w:r>
    </w:p>
    <w:p w14:paraId="3E0F978D" w14:textId="77777777" w:rsidR="00130DF4" w:rsidRDefault="00130DF4" w:rsidP="00103BFA">
      <w:pPr>
        <w:spacing w:after="0"/>
        <w:ind w:firstLine="567"/>
        <w:jc w:val="both"/>
        <w:rPr>
          <w:rFonts w:ascii="Times New Roman" w:hAnsi="Times New Roman" w:cs="Times New Roman"/>
        </w:rPr>
      </w:pPr>
    </w:p>
    <w:p w14:paraId="7735D0F7" w14:textId="65B56A68" w:rsidR="00003706" w:rsidRPr="00103BFA" w:rsidRDefault="00263F19" w:rsidP="00103BFA">
      <w:pPr>
        <w:spacing w:after="0"/>
        <w:ind w:firstLine="567"/>
        <w:jc w:val="both"/>
        <w:rPr>
          <w:rFonts w:ascii="Times New Roman" w:hAnsi="Times New Roman" w:cs="Times New Roman"/>
        </w:rPr>
      </w:pPr>
      <w:r>
        <w:rPr>
          <w:rFonts w:ascii="Times New Roman" w:hAnsi="Times New Roman" w:cs="Times New Roman"/>
        </w:rPr>
        <w:t>87</w:t>
      </w:r>
      <w:r w:rsidR="00003706" w:rsidRPr="00103BFA">
        <w:rPr>
          <w:rFonts w:ascii="Times New Roman" w:hAnsi="Times New Roman" w:cs="Times New Roman"/>
        </w:rPr>
        <w:t>.</w:t>
      </w:r>
      <w:r w:rsidR="00003706" w:rsidRPr="00103BFA">
        <w:rPr>
          <w:rFonts w:ascii="Times New Roman" w:hAnsi="Times New Roman" w:cs="Times New Roman"/>
        </w:rPr>
        <w:tab/>
        <w:t>Определение стоимости чистых активов Фонда осуществляется в порядке, предусмотренном законодательством Российской Федерации об инвестиционных фондах. Стоимость чистых активов Фонда определяется в Российских рублях в порядке и сроки, предусмотренные нормативными актами Банка России</w:t>
      </w:r>
    </w:p>
    <w:p w14:paraId="669E7E47" w14:textId="6C431616" w:rsidR="00003706"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Расчетная стоимость Инвестиционного пая определяется на каждую дату, на которую определяется стоимость чистых активов Фонда, путем деления стоимости чистых активов Фонда на количество Инвестиционных паев по данным реестра владельцев инвестиционных паев Фонда на дату определения расчетной стоимости.</w:t>
      </w:r>
    </w:p>
    <w:p w14:paraId="7365D3A4" w14:textId="28ED3B01" w:rsidR="00B20AAE" w:rsidRPr="00B20AAE" w:rsidRDefault="00B20AAE" w:rsidP="00B20AAE">
      <w:pPr>
        <w:spacing w:after="0"/>
        <w:ind w:firstLine="567"/>
        <w:jc w:val="both"/>
        <w:rPr>
          <w:rFonts w:ascii="Times New Roman" w:hAnsi="Times New Roman" w:cs="Times New Roman"/>
        </w:rPr>
      </w:pPr>
      <w:r>
        <w:rPr>
          <w:rFonts w:ascii="Times New Roman" w:hAnsi="Times New Roman" w:cs="Times New Roman"/>
        </w:rPr>
        <w:t xml:space="preserve">88. </w:t>
      </w:r>
      <w:r w:rsidR="00804CE2" w:rsidRPr="00804CE2">
        <w:rPr>
          <w:rFonts w:ascii="Times New Roman" w:hAnsi="Times New Roman" w:cs="Times New Roman"/>
        </w:rPr>
        <w:t>Оценка стоимости имущества, которая должна осуществляться оценщиком, осуществляется при его приобретении, а также не реже одного раза в год, если иное не указано в настоящем пункте Правил.</w:t>
      </w:r>
    </w:p>
    <w:p w14:paraId="64B348D8" w14:textId="24753E61" w:rsidR="00B20AAE" w:rsidRPr="00103BFA" w:rsidRDefault="00B20AAE" w:rsidP="00B20AAE">
      <w:pPr>
        <w:spacing w:after="0"/>
        <w:ind w:firstLine="567"/>
        <w:jc w:val="both"/>
        <w:rPr>
          <w:rFonts w:ascii="Times New Roman" w:hAnsi="Times New Roman" w:cs="Times New Roman"/>
        </w:rPr>
      </w:pPr>
      <w:r w:rsidRPr="00B20AAE">
        <w:rPr>
          <w:rFonts w:ascii="Times New Roman" w:hAnsi="Times New Roman" w:cs="Times New Roman"/>
        </w:rPr>
        <w:t>В случае  если это предусмотрено правилами определения стоимости чистых активов, при  определении стоимости чистых активов (стоимости активов) Фонда стоимость актива определяется на основании отчета оценщика с датой оценки стоимости не ранее 1 (одного) года до даты, по состоянию на которую определяется стоимость чистых активов (стоимость активов), за исключением случаев, когда такая стоимость актива Фонда используется для определения расчетной стоимости инвестиционного пая Фонда в целях осуществления выдачи или погашения инвестиционных паев Фонда.</w:t>
      </w:r>
    </w:p>
    <w:p w14:paraId="29331BA4" w14:textId="77777777" w:rsidR="00E15FD0" w:rsidRDefault="00E15FD0" w:rsidP="00130DF4">
      <w:pPr>
        <w:spacing w:after="0"/>
        <w:ind w:firstLine="567"/>
        <w:jc w:val="center"/>
        <w:rPr>
          <w:rFonts w:ascii="Times New Roman" w:hAnsi="Times New Roman" w:cs="Times New Roman"/>
          <w:b/>
        </w:rPr>
      </w:pPr>
    </w:p>
    <w:p w14:paraId="08675BDF" w14:textId="2290D474" w:rsidR="00003706" w:rsidRPr="00130DF4" w:rsidRDefault="00003706" w:rsidP="00130DF4">
      <w:pPr>
        <w:spacing w:after="0"/>
        <w:ind w:firstLine="567"/>
        <w:jc w:val="center"/>
        <w:rPr>
          <w:rFonts w:ascii="Times New Roman" w:hAnsi="Times New Roman" w:cs="Times New Roman"/>
          <w:b/>
        </w:rPr>
      </w:pPr>
      <w:r w:rsidRPr="00130DF4">
        <w:rPr>
          <w:rFonts w:ascii="Times New Roman" w:hAnsi="Times New Roman" w:cs="Times New Roman"/>
          <w:b/>
        </w:rPr>
        <w:t>Х. Информация о Фонде</w:t>
      </w:r>
    </w:p>
    <w:p w14:paraId="003C2074" w14:textId="77777777" w:rsidR="00130DF4" w:rsidRDefault="00130DF4" w:rsidP="00103BFA">
      <w:pPr>
        <w:spacing w:after="0"/>
        <w:ind w:firstLine="567"/>
        <w:jc w:val="both"/>
        <w:rPr>
          <w:rFonts w:ascii="Times New Roman" w:hAnsi="Times New Roman" w:cs="Times New Roman"/>
        </w:rPr>
      </w:pPr>
    </w:p>
    <w:p w14:paraId="1DB5BC96" w14:textId="2BD72F71" w:rsidR="00003706" w:rsidRPr="00103BFA" w:rsidRDefault="00B20AAE" w:rsidP="00103BFA">
      <w:pPr>
        <w:spacing w:after="0"/>
        <w:ind w:firstLine="567"/>
        <w:jc w:val="both"/>
        <w:rPr>
          <w:rFonts w:ascii="Times New Roman" w:hAnsi="Times New Roman" w:cs="Times New Roman"/>
        </w:rPr>
      </w:pPr>
      <w:r>
        <w:rPr>
          <w:rFonts w:ascii="Times New Roman" w:hAnsi="Times New Roman" w:cs="Times New Roman"/>
        </w:rPr>
        <w:t>89</w:t>
      </w:r>
      <w:r w:rsidR="00003706" w:rsidRPr="00103BFA">
        <w:rPr>
          <w:rFonts w:ascii="Times New Roman" w:hAnsi="Times New Roman" w:cs="Times New Roman"/>
        </w:rPr>
        <w:t>.</w:t>
      </w:r>
      <w:r w:rsidR="00003706" w:rsidRPr="00103BFA">
        <w:rPr>
          <w:rFonts w:ascii="Times New Roman" w:hAnsi="Times New Roman" w:cs="Times New Roman"/>
        </w:rPr>
        <w:tab/>
      </w:r>
      <w:r w:rsidR="005D5BEA" w:rsidRPr="005D5BEA">
        <w:rPr>
          <w:rFonts w:ascii="Times New Roman" w:hAnsi="Times New Roman" w:cs="Times New Roman"/>
        </w:rPr>
        <w:t xml:space="preserve">Управляющая компания обязана раскрывать информацию, предусмотренную </w:t>
      </w:r>
      <w:r w:rsidR="0065150F" w:rsidRPr="00017A72">
        <w:rPr>
          <w:rFonts w:ascii="Times New Roman" w:hAnsi="Times New Roman" w:cs="Times New Roman"/>
        </w:rPr>
        <w:t>законодательством Российской Федерации об инвестиционных фондах</w:t>
      </w:r>
      <w:r w:rsidR="005D5BEA" w:rsidRPr="005D5BEA">
        <w:rPr>
          <w:rFonts w:ascii="Times New Roman" w:hAnsi="Times New Roman" w:cs="Times New Roman"/>
        </w:rPr>
        <w:t xml:space="preserve">, </w:t>
      </w:r>
      <w:r w:rsidR="005D5BEA">
        <w:rPr>
          <w:rFonts w:ascii="Times New Roman" w:hAnsi="Times New Roman" w:cs="Times New Roman"/>
        </w:rPr>
        <w:t xml:space="preserve">путем ее размещения </w:t>
      </w:r>
      <w:r w:rsidR="00003706" w:rsidRPr="00103BFA">
        <w:rPr>
          <w:rFonts w:ascii="Times New Roman" w:hAnsi="Times New Roman" w:cs="Times New Roman"/>
        </w:rPr>
        <w:t xml:space="preserve">на официальном сайте Управляющей компании в сети Интернет </w:t>
      </w:r>
      <w:r w:rsidR="00044D70">
        <w:rPr>
          <w:rFonts w:ascii="Times New Roman" w:hAnsi="Times New Roman" w:cs="Times New Roman"/>
        </w:rPr>
        <w:t xml:space="preserve">по адресу </w:t>
      </w:r>
      <w:r w:rsidR="00231954" w:rsidRPr="00231954">
        <w:rPr>
          <w:rFonts w:ascii="Times New Roman" w:hAnsi="Times New Roman" w:cs="Times New Roman"/>
        </w:rPr>
        <w:t>https://www.fdu.ru/</w:t>
      </w:r>
      <w:r w:rsidR="00003706" w:rsidRPr="00103BFA">
        <w:rPr>
          <w:rFonts w:ascii="Times New Roman" w:hAnsi="Times New Roman" w:cs="Times New Roman"/>
        </w:rPr>
        <w:t xml:space="preserve">, </w:t>
      </w:r>
      <w:r w:rsidR="005D5BEA" w:rsidRPr="00103BFA">
        <w:rPr>
          <w:rFonts w:ascii="Times New Roman" w:hAnsi="Times New Roman" w:cs="Times New Roman"/>
        </w:rPr>
        <w:t xml:space="preserve">в порядке, </w:t>
      </w:r>
      <w:r w:rsidR="005D5BEA">
        <w:rPr>
          <w:rFonts w:ascii="Times New Roman" w:hAnsi="Times New Roman" w:cs="Times New Roman"/>
        </w:rPr>
        <w:t>установленном нормативными актами Банка России</w:t>
      </w:r>
      <w:r w:rsidR="005D5BEA" w:rsidRPr="00BE2C20">
        <w:rPr>
          <w:rFonts w:ascii="Times New Roman" w:hAnsi="Times New Roman" w:cs="Times New Roman"/>
        </w:rPr>
        <w:t>.</w:t>
      </w:r>
    </w:p>
    <w:p w14:paraId="57CDF95D" w14:textId="7943C123" w:rsidR="00845931" w:rsidRPr="00845931" w:rsidRDefault="00B20AAE" w:rsidP="00845931">
      <w:pPr>
        <w:spacing w:after="0"/>
        <w:ind w:firstLine="567"/>
        <w:jc w:val="both"/>
        <w:rPr>
          <w:rFonts w:ascii="Times New Roman" w:hAnsi="Times New Roman" w:cs="Times New Roman"/>
        </w:rPr>
      </w:pPr>
      <w:r>
        <w:rPr>
          <w:rFonts w:ascii="Times New Roman" w:hAnsi="Times New Roman" w:cs="Times New Roman"/>
        </w:rPr>
        <w:t>90</w:t>
      </w:r>
      <w:r w:rsidR="00003706" w:rsidRPr="00103BFA">
        <w:rPr>
          <w:rFonts w:ascii="Times New Roman" w:hAnsi="Times New Roman" w:cs="Times New Roman"/>
        </w:rPr>
        <w:t>.</w:t>
      </w:r>
      <w:r w:rsidR="00003706" w:rsidRPr="00103BFA">
        <w:rPr>
          <w:rFonts w:ascii="Times New Roman" w:hAnsi="Times New Roman" w:cs="Times New Roman"/>
        </w:rPr>
        <w:tab/>
      </w:r>
      <w:r w:rsidR="00845931" w:rsidRPr="00845931">
        <w:rPr>
          <w:rFonts w:ascii="Times New Roman" w:hAnsi="Times New Roman" w:cs="Times New Roman"/>
        </w:rPr>
        <w:t xml:space="preserve">Управляющая компания предоставляет владельцам инвестиционных паев информацию, предусмотренную законодательством </w:t>
      </w:r>
      <w:r w:rsidR="0065150F">
        <w:rPr>
          <w:rFonts w:ascii="Times New Roman" w:hAnsi="Times New Roman" w:cs="Times New Roman"/>
        </w:rPr>
        <w:t xml:space="preserve">Российской Федерации </w:t>
      </w:r>
      <w:r w:rsidR="00845931" w:rsidRPr="00845931">
        <w:rPr>
          <w:rFonts w:ascii="Times New Roman" w:hAnsi="Times New Roman" w:cs="Times New Roman"/>
        </w:rPr>
        <w:t>об инвестиционных фондах, в том числе сведения о приостановлении и возобновлении выдачи и погашения инвестиционных паев с указанием причин приостановления, в течение 10 (Десяти) рабочих дней с даты наступления основания предоставления указанной информации одним из следующих способов:</w:t>
      </w:r>
    </w:p>
    <w:p w14:paraId="13E4375C" w14:textId="77777777" w:rsidR="00845931" w:rsidRPr="00845931" w:rsidRDefault="00845931" w:rsidP="00845931">
      <w:pPr>
        <w:spacing w:after="0"/>
        <w:ind w:firstLine="567"/>
        <w:jc w:val="both"/>
        <w:rPr>
          <w:rFonts w:ascii="Times New Roman" w:hAnsi="Times New Roman" w:cs="Times New Roman"/>
        </w:rPr>
      </w:pPr>
      <w:r w:rsidRPr="00845931">
        <w:rPr>
          <w:rFonts w:ascii="Times New Roman" w:hAnsi="Times New Roman" w:cs="Times New Roman"/>
        </w:rPr>
        <w:t xml:space="preserve">- в электронном виде, путем размещения в Личном кабинете или направления по адресу электронной почты, указанному в анкете зарегистрированного физического и юридического лиц в реестре владельцев инвестиционных паев Фонда, а также посредством иного лицензионного </w:t>
      </w:r>
      <w:r w:rsidRPr="00845931">
        <w:rPr>
          <w:rFonts w:ascii="Times New Roman" w:hAnsi="Times New Roman" w:cs="Times New Roman"/>
        </w:rPr>
        <w:lastRenderedPageBreak/>
        <w:t>программного обеспечения, предусматривающего возможность обмена документами, а также их подписания электронно-цифровой подписью;</w:t>
      </w:r>
    </w:p>
    <w:p w14:paraId="352C7E58" w14:textId="77777777" w:rsidR="00845931" w:rsidRPr="00845931" w:rsidRDefault="00845931" w:rsidP="00845931">
      <w:pPr>
        <w:spacing w:after="0"/>
        <w:ind w:firstLine="567"/>
        <w:jc w:val="both"/>
        <w:rPr>
          <w:rFonts w:ascii="Times New Roman" w:hAnsi="Times New Roman" w:cs="Times New Roman"/>
        </w:rPr>
      </w:pPr>
      <w:r w:rsidRPr="00845931">
        <w:rPr>
          <w:rFonts w:ascii="Times New Roman" w:hAnsi="Times New Roman" w:cs="Times New Roman"/>
        </w:rPr>
        <w:t>- на бумажном носителе путем направления заказным письмом с уведомлением о вручении либо путем вручения под роспись;</w:t>
      </w:r>
    </w:p>
    <w:p w14:paraId="4DF868B5" w14:textId="77777777" w:rsidR="00845931" w:rsidRDefault="00845931" w:rsidP="00845931">
      <w:pPr>
        <w:spacing w:after="0"/>
        <w:ind w:firstLine="567"/>
        <w:jc w:val="both"/>
        <w:rPr>
          <w:rFonts w:ascii="Times New Roman" w:hAnsi="Times New Roman" w:cs="Times New Roman"/>
        </w:rPr>
      </w:pPr>
      <w:r w:rsidRPr="00845931">
        <w:rPr>
          <w:rFonts w:ascii="Times New Roman" w:hAnsi="Times New Roman" w:cs="Times New Roman"/>
        </w:rPr>
        <w:t>- в электронном формате путем направления по адресу номинального держателя, если лицом, зарегистрированным в реестре владельцев инвестиционных паев, является номинальный держатель. В случае если информация направлена номинальному держателю инвестиционных паев, он обязан довести ее до сведения своих клиентов в порядке и сроки, установленные нормативными правовыми актами Российской Федерации и договором с клиентом.</w:t>
      </w:r>
    </w:p>
    <w:p w14:paraId="5A6A3619" w14:textId="77777777" w:rsidR="00845931" w:rsidRDefault="00845931" w:rsidP="00103BFA">
      <w:pPr>
        <w:spacing w:after="0"/>
        <w:ind w:firstLine="567"/>
        <w:jc w:val="both"/>
        <w:rPr>
          <w:rFonts w:ascii="Times New Roman" w:hAnsi="Times New Roman" w:cs="Times New Roman"/>
        </w:rPr>
      </w:pPr>
      <w:r w:rsidRPr="00845931">
        <w:rPr>
          <w:rFonts w:ascii="Times New Roman" w:hAnsi="Times New Roman" w:cs="Times New Roman"/>
        </w:rPr>
        <w:t>Управляющая компания предоставляет всем заинтересованным лицам по их требованию следующую информацию:</w:t>
      </w:r>
    </w:p>
    <w:p w14:paraId="2EB841B7" w14:textId="6A2CF970"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1)</w:t>
      </w:r>
      <w:r w:rsidRPr="00103BFA">
        <w:rPr>
          <w:rFonts w:ascii="Times New Roman" w:hAnsi="Times New Roman" w:cs="Times New Roman"/>
        </w:rPr>
        <w:tab/>
        <w:t>настоящие Правила, а также полный текст внесенных в них изменений и дополнений, согласованных Специализированным депозитарием, и представленных в Банк России;</w:t>
      </w:r>
    </w:p>
    <w:p w14:paraId="6DBDCF16"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2)</w:t>
      </w:r>
      <w:r w:rsidRPr="00103BFA">
        <w:rPr>
          <w:rFonts w:ascii="Times New Roman" w:hAnsi="Times New Roman" w:cs="Times New Roman"/>
        </w:rPr>
        <w:tab/>
        <w:t>настоящие Правила с учетом внесенных в них изменений и дополнений, согласованных Специализированным депозитарием и представленных в Банк России;</w:t>
      </w:r>
    </w:p>
    <w:p w14:paraId="25BE7561"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3)</w:t>
      </w:r>
      <w:r w:rsidRPr="00103BFA">
        <w:rPr>
          <w:rFonts w:ascii="Times New Roman" w:hAnsi="Times New Roman" w:cs="Times New Roman"/>
        </w:rPr>
        <w:tab/>
        <w:t>правила ведения реестра владельцев Инвестиционных паев;</w:t>
      </w:r>
    </w:p>
    <w:p w14:paraId="0E942575" w14:textId="0975C7B4"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4)</w:t>
      </w:r>
      <w:r w:rsidR="00231954">
        <w:rPr>
          <w:rFonts w:ascii="Times New Roman" w:hAnsi="Times New Roman" w:cs="Times New Roman"/>
        </w:rPr>
        <w:tab/>
      </w:r>
      <w:r w:rsidRPr="00103BFA">
        <w:rPr>
          <w:rFonts w:ascii="Times New Roman" w:hAnsi="Times New Roman" w:cs="Times New Roman"/>
        </w:rPr>
        <w:t>справку о стоимости чистых активов Фонда</w:t>
      </w:r>
      <w:r w:rsidR="00044D70" w:rsidRPr="00044D70">
        <w:rPr>
          <w:rFonts w:ascii="Times New Roman" w:hAnsi="Times New Roman" w:cs="Times New Roman"/>
        </w:rPr>
        <w:t>, в том числе стоимости активов (имущества) фонда на последнюю отчетную дату,</w:t>
      </w:r>
      <w:r w:rsidR="00044D70">
        <w:rPr>
          <w:rFonts w:ascii="Times New Roman" w:hAnsi="Times New Roman" w:cs="Times New Roman"/>
        </w:rPr>
        <w:t xml:space="preserve"> </w:t>
      </w:r>
      <w:r w:rsidRPr="00103BFA">
        <w:rPr>
          <w:rFonts w:ascii="Times New Roman" w:hAnsi="Times New Roman" w:cs="Times New Roman"/>
        </w:rPr>
        <w:t xml:space="preserve">и расчетной стоимости одного Инвестиционного </w:t>
      </w:r>
      <w:proofErr w:type="gramStart"/>
      <w:r w:rsidRPr="00103BFA">
        <w:rPr>
          <w:rFonts w:ascii="Times New Roman" w:hAnsi="Times New Roman" w:cs="Times New Roman"/>
        </w:rPr>
        <w:t>пая по последней оценке</w:t>
      </w:r>
      <w:proofErr w:type="gramEnd"/>
      <w:r w:rsidRPr="00103BFA">
        <w:rPr>
          <w:rFonts w:ascii="Times New Roman" w:hAnsi="Times New Roman" w:cs="Times New Roman"/>
        </w:rPr>
        <w:t>;</w:t>
      </w:r>
    </w:p>
    <w:p w14:paraId="646DBD03" w14:textId="5F31163F" w:rsidR="00003706" w:rsidRPr="00103BFA" w:rsidRDefault="00231954" w:rsidP="00103BFA">
      <w:pPr>
        <w:spacing w:after="0"/>
        <w:ind w:firstLine="567"/>
        <w:jc w:val="both"/>
        <w:rPr>
          <w:rFonts w:ascii="Times New Roman" w:hAnsi="Times New Roman" w:cs="Times New Roman"/>
        </w:rPr>
      </w:pPr>
      <w:r w:rsidRPr="006808C8">
        <w:rPr>
          <w:rFonts w:ascii="Times New Roman" w:hAnsi="Times New Roman" w:cs="Times New Roman"/>
        </w:rPr>
        <w:t>5</w:t>
      </w:r>
      <w:r w:rsidR="00003706" w:rsidRPr="00103BFA">
        <w:rPr>
          <w:rFonts w:ascii="Times New Roman" w:hAnsi="Times New Roman" w:cs="Times New Roman"/>
        </w:rPr>
        <w:t>)</w:t>
      </w:r>
      <w:r w:rsidR="00003706" w:rsidRPr="00103BFA">
        <w:rPr>
          <w:rFonts w:ascii="Times New Roman" w:hAnsi="Times New Roman" w:cs="Times New Roman"/>
        </w:rPr>
        <w:tab/>
        <w:t>бухгалтерскую (финансовую) отчетность управляющей компании фонда, бухгалтерскую (финансовую) отчетность специализированного депозитария, аудиторское заключение о бухгалтерской (финансовой) отчетности управляющей компании фонда, составленные на последнюю отчетную дату;</w:t>
      </w:r>
    </w:p>
    <w:p w14:paraId="60F90F2E" w14:textId="569598D6" w:rsidR="00003706" w:rsidRPr="00103BFA" w:rsidRDefault="00231954" w:rsidP="00103BFA">
      <w:pPr>
        <w:spacing w:after="0"/>
        <w:ind w:firstLine="567"/>
        <w:jc w:val="both"/>
        <w:rPr>
          <w:rFonts w:ascii="Times New Roman" w:hAnsi="Times New Roman" w:cs="Times New Roman"/>
        </w:rPr>
      </w:pPr>
      <w:r w:rsidRPr="004022A4">
        <w:rPr>
          <w:rFonts w:ascii="Times New Roman" w:hAnsi="Times New Roman" w:cs="Times New Roman"/>
        </w:rPr>
        <w:t>6</w:t>
      </w:r>
      <w:r w:rsidR="00003706" w:rsidRPr="00103BFA">
        <w:rPr>
          <w:rFonts w:ascii="Times New Roman" w:hAnsi="Times New Roman" w:cs="Times New Roman"/>
        </w:rPr>
        <w:t>)</w:t>
      </w:r>
      <w:r w:rsidR="00003706" w:rsidRPr="00103BFA">
        <w:rPr>
          <w:rFonts w:ascii="Times New Roman" w:hAnsi="Times New Roman" w:cs="Times New Roman"/>
        </w:rPr>
        <w:tab/>
        <w:t>отчет о приросте (об уменьшении) стоимости имущества, составляющего Фонд, сведения о вознаграждении управляющей компании и расходах, оплаченных за счет имущества, составляющего Фонд, по состоянию на последнюю отчетную дату;</w:t>
      </w:r>
    </w:p>
    <w:p w14:paraId="4DC8318D" w14:textId="1CD063F6" w:rsidR="00003706" w:rsidRPr="00103BFA" w:rsidRDefault="00231954" w:rsidP="00103BFA">
      <w:pPr>
        <w:spacing w:after="0"/>
        <w:ind w:firstLine="567"/>
        <w:jc w:val="both"/>
        <w:rPr>
          <w:rFonts w:ascii="Times New Roman" w:hAnsi="Times New Roman" w:cs="Times New Roman"/>
        </w:rPr>
      </w:pPr>
      <w:r w:rsidRPr="004022A4">
        <w:rPr>
          <w:rFonts w:ascii="Times New Roman" w:hAnsi="Times New Roman" w:cs="Times New Roman"/>
        </w:rPr>
        <w:t>7</w:t>
      </w:r>
      <w:r w:rsidR="00003706" w:rsidRPr="00103BFA">
        <w:rPr>
          <w:rFonts w:ascii="Times New Roman" w:hAnsi="Times New Roman" w:cs="Times New Roman"/>
        </w:rPr>
        <w:t>)</w:t>
      </w:r>
      <w:r w:rsidR="00003706" w:rsidRPr="00103BFA">
        <w:rPr>
          <w:rFonts w:ascii="Times New Roman" w:hAnsi="Times New Roman" w:cs="Times New Roman"/>
        </w:rPr>
        <w:tab/>
        <w:t>сведения о приостановлении и возобновлении выдачи и погашения инвестиционных паев с указанием причин приостановления</w:t>
      </w:r>
    </w:p>
    <w:p w14:paraId="1421BFE6" w14:textId="38AA6BA1" w:rsidR="00003706" w:rsidRPr="00103BFA" w:rsidRDefault="00231954" w:rsidP="00103BFA">
      <w:pPr>
        <w:spacing w:after="0"/>
        <w:ind w:firstLine="567"/>
        <w:jc w:val="both"/>
        <w:rPr>
          <w:rFonts w:ascii="Times New Roman" w:hAnsi="Times New Roman" w:cs="Times New Roman"/>
        </w:rPr>
      </w:pPr>
      <w:r w:rsidRPr="004022A4">
        <w:rPr>
          <w:rFonts w:ascii="Times New Roman" w:hAnsi="Times New Roman" w:cs="Times New Roman"/>
        </w:rPr>
        <w:t>8</w:t>
      </w:r>
      <w:r w:rsidR="00003706" w:rsidRPr="00103BFA">
        <w:rPr>
          <w:rFonts w:ascii="Times New Roman" w:hAnsi="Times New Roman" w:cs="Times New Roman"/>
        </w:rPr>
        <w:t>)</w:t>
      </w:r>
      <w:r w:rsidR="00003706" w:rsidRPr="00103BFA">
        <w:rPr>
          <w:rFonts w:ascii="Times New Roman" w:hAnsi="Times New Roman" w:cs="Times New Roman"/>
        </w:rPr>
        <w:tab/>
        <w:t>иную информацию, раскрытую в соответствии с Федеральным законом от 29.11.2001 № 156-ФЗ «Об инвестиционных фондах».</w:t>
      </w:r>
    </w:p>
    <w:p w14:paraId="2D319D73" w14:textId="77777777" w:rsidR="00845931" w:rsidRPr="00845931" w:rsidRDefault="00845931" w:rsidP="00845931">
      <w:pPr>
        <w:spacing w:after="0"/>
        <w:ind w:firstLine="567"/>
        <w:jc w:val="both"/>
        <w:rPr>
          <w:rFonts w:ascii="Times New Roman" w:hAnsi="Times New Roman" w:cs="Times New Roman"/>
        </w:rPr>
      </w:pPr>
      <w:r w:rsidRPr="00845931">
        <w:rPr>
          <w:rFonts w:ascii="Times New Roman" w:hAnsi="Times New Roman" w:cs="Times New Roman"/>
        </w:rPr>
        <w:t>Информация, указанная в настоящем пункте, предоставляется заинтересованным лицам одним из следующих способов:</w:t>
      </w:r>
    </w:p>
    <w:p w14:paraId="637221FC" w14:textId="77777777" w:rsidR="00845931" w:rsidRPr="00845931" w:rsidRDefault="00845931" w:rsidP="00845931">
      <w:pPr>
        <w:spacing w:after="0"/>
        <w:ind w:firstLine="567"/>
        <w:jc w:val="both"/>
        <w:rPr>
          <w:rFonts w:ascii="Times New Roman" w:hAnsi="Times New Roman" w:cs="Times New Roman"/>
        </w:rPr>
      </w:pPr>
      <w:r w:rsidRPr="00845931">
        <w:rPr>
          <w:rFonts w:ascii="Times New Roman" w:hAnsi="Times New Roman" w:cs="Times New Roman"/>
        </w:rPr>
        <w:t>- в электронном виде, путем размещения в Личном кабинете или направления по адресу электронной почты, указанному в анкете зарегистрированного физического и юридического лиц в реестре владельцев инвестиционных паев Фонда, а также посредством иного лицензионного программного обеспечения, предусматривающего возможность обмена документами, а также их подписания электронно-цифровой подписью;</w:t>
      </w:r>
    </w:p>
    <w:p w14:paraId="2C8EBF41" w14:textId="77777777" w:rsidR="00845931" w:rsidRPr="00845931" w:rsidRDefault="00845931" w:rsidP="00845931">
      <w:pPr>
        <w:spacing w:after="0"/>
        <w:ind w:firstLine="567"/>
        <w:jc w:val="both"/>
        <w:rPr>
          <w:rFonts w:ascii="Times New Roman" w:hAnsi="Times New Roman" w:cs="Times New Roman"/>
        </w:rPr>
      </w:pPr>
      <w:r w:rsidRPr="00845931">
        <w:rPr>
          <w:rFonts w:ascii="Times New Roman" w:hAnsi="Times New Roman" w:cs="Times New Roman"/>
        </w:rPr>
        <w:t>- на бумажном носителе путем направления заказным письмом с уведомлением о вручении либо путем вручения под роспись;</w:t>
      </w:r>
    </w:p>
    <w:p w14:paraId="35035B5B" w14:textId="1FE0916A" w:rsidR="00B442C8" w:rsidRDefault="00845931" w:rsidP="00845931">
      <w:pPr>
        <w:spacing w:after="0"/>
        <w:ind w:firstLine="567"/>
        <w:jc w:val="both"/>
        <w:rPr>
          <w:rFonts w:ascii="Times New Roman" w:hAnsi="Times New Roman" w:cs="Times New Roman"/>
        </w:rPr>
      </w:pPr>
      <w:r w:rsidRPr="00845931">
        <w:rPr>
          <w:rFonts w:ascii="Times New Roman" w:hAnsi="Times New Roman" w:cs="Times New Roman"/>
        </w:rPr>
        <w:t>- в электронном формате путем направления по адресу номинального держателя, если лицом, зарегистрированным в реестре владельцев инвестиционных паев, является номинальный держатель. В случае если информация направлена номинальному держателю инвестиционных паев, он обязан довести ее до сведения своих клиентов в порядке и сроки, установленные нормативными правовыми актами Российской Федерации и договором с клиентом.</w:t>
      </w:r>
    </w:p>
    <w:p w14:paraId="05374F93" w14:textId="77777777" w:rsidR="00996911" w:rsidRDefault="00996911" w:rsidP="00845931">
      <w:pPr>
        <w:spacing w:after="0"/>
        <w:ind w:firstLine="567"/>
        <w:jc w:val="both"/>
        <w:rPr>
          <w:rFonts w:ascii="Times New Roman" w:hAnsi="Times New Roman" w:cs="Times New Roman"/>
        </w:rPr>
      </w:pPr>
    </w:p>
    <w:p w14:paraId="5CD47DCF" w14:textId="77777777" w:rsidR="00003706" w:rsidRPr="00130DF4" w:rsidRDefault="00003706" w:rsidP="00130DF4">
      <w:pPr>
        <w:spacing w:after="0"/>
        <w:ind w:firstLine="567"/>
        <w:jc w:val="center"/>
        <w:rPr>
          <w:rFonts w:ascii="Times New Roman" w:hAnsi="Times New Roman" w:cs="Times New Roman"/>
          <w:b/>
        </w:rPr>
      </w:pPr>
      <w:r w:rsidRPr="00130DF4">
        <w:rPr>
          <w:rFonts w:ascii="Times New Roman" w:hAnsi="Times New Roman" w:cs="Times New Roman"/>
          <w:b/>
        </w:rPr>
        <w:t>XI.</w:t>
      </w:r>
      <w:r w:rsidRPr="00130DF4">
        <w:rPr>
          <w:rFonts w:ascii="Times New Roman" w:hAnsi="Times New Roman" w:cs="Times New Roman"/>
          <w:b/>
        </w:rPr>
        <w:tab/>
        <w:t>Ответственность Управляющей компании и иных лиц</w:t>
      </w:r>
    </w:p>
    <w:p w14:paraId="5EEB608A" w14:textId="77777777" w:rsidR="00130DF4" w:rsidRDefault="00130DF4" w:rsidP="00103BFA">
      <w:pPr>
        <w:spacing w:after="0"/>
        <w:ind w:firstLine="567"/>
        <w:jc w:val="both"/>
        <w:rPr>
          <w:rFonts w:ascii="Times New Roman" w:hAnsi="Times New Roman" w:cs="Times New Roman"/>
        </w:rPr>
      </w:pPr>
    </w:p>
    <w:p w14:paraId="06E36F05" w14:textId="375559AC" w:rsidR="00003706" w:rsidRPr="00103BFA" w:rsidRDefault="00B20AAE" w:rsidP="00103BFA">
      <w:pPr>
        <w:spacing w:after="0"/>
        <w:ind w:firstLine="567"/>
        <w:jc w:val="both"/>
        <w:rPr>
          <w:rFonts w:ascii="Times New Roman" w:hAnsi="Times New Roman" w:cs="Times New Roman"/>
        </w:rPr>
      </w:pPr>
      <w:r>
        <w:rPr>
          <w:rFonts w:ascii="Times New Roman" w:hAnsi="Times New Roman" w:cs="Times New Roman"/>
        </w:rPr>
        <w:t>91</w:t>
      </w:r>
      <w:r w:rsidR="00003706" w:rsidRPr="00103BFA">
        <w:rPr>
          <w:rFonts w:ascii="Times New Roman" w:hAnsi="Times New Roman" w:cs="Times New Roman"/>
        </w:rPr>
        <w:t>.</w:t>
      </w:r>
      <w:r w:rsidR="00003706" w:rsidRPr="00103BFA">
        <w:rPr>
          <w:rFonts w:ascii="Times New Roman" w:hAnsi="Times New Roman" w:cs="Times New Roman"/>
        </w:rPr>
        <w:tab/>
        <w:t xml:space="preserve">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настоящих Правил,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а в случае нарушения требований, установленных статьей 14.1 и пунктом 1.1 </w:t>
      </w:r>
      <w:r w:rsidR="00003706" w:rsidRPr="00103BFA">
        <w:rPr>
          <w:rFonts w:ascii="Times New Roman" w:hAnsi="Times New Roman" w:cs="Times New Roman"/>
        </w:rPr>
        <w:lastRenderedPageBreak/>
        <w:t xml:space="preserve">статьи 39 Федерального закона </w:t>
      </w:r>
      <w:r w:rsidR="00482581">
        <w:rPr>
          <w:rFonts w:ascii="Times New Roman" w:hAnsi="Times New Roman" w:cs="Times New Roman"/>
        </w:rPr>
        <w:t>«</w:t>
      </w:r>
      <w:r w:rsidR="00003706" w:rsidRPr="00103BFA">
        <w:rPr>
          <w:rFonts w:ascii="Times New Roman" w:hAnsi="Times New Roman" w:cs="Times New Roman"/>
        </w:rPr>
        <w:t>Об инвестиционных фондах</w:t>
      </w:r>
      <w:r w:rsidR="00482581">
        <w:rPr>
          <w:rFonts w:ascii="Times New Roman" w:hAnsi="Times New Roman" w:cs="Times New Roman"/>
        </w:rPr>
        <w:t>»</w:t>
      </w:r>
      <w:r w:rsidR="00003706" w:rsidRPr="00103BFA">
        <w:rPr>
          <w:rFonts w:ascii="Times New Roman" w:hAnsi="Times New Roman" w:cs="Times New Roman"/>
        </w:rPr>
        <w:t>, - в размере, предусмотренном указанными статьями.</w:t>
      </w:r>
    </w:p>
    <w:p w14:paraId="5E26C0F9" w14:textId="605DDBFF" w:rsidR="00003706" w:rsidRPr="00103BFA" w:rsidRDefault="00B20AAE" w:rsidP="00103BFA">
      <w:pPr>
        <w:spacing w:after="0"/>
        <w:ind w:firstLine="567"/>
        <w:jc w:val="both"/>
        <w:rPr>
          <w:rFonts w:ascii="Times New Roman" w:hAnsi="Times New Roman" w:cs="Times New Roman"/>
        </w:rPr>
      </w:pPr>
      <w:r>
        <w:rPr>
          <w:rFonts w:ascii="Times New Roman" w:hAnsi="Times New Roman" w:cs="Times New Roman"/>
        </w:rPr>
        <w:t>92</w:t>
      </w:r>
      <w:r w:rsidR="00003706" w:rsidRPr="00103BFA">
        <w:rPr>
          <w:rFonts w:ascii="Times New Roman" w:hAnsi="Times New Roman" w:cs="Times New Roman"/>
        </w:rPr>
        <w:t>.</w:t>
      </w:r>
      <w:r w:rsidR="00003706" w:rsidRPr="00103BFA">
        <w:rPr>
          <w:rFonts w:ascii="Times New Roman" w:hAnsi="Times New Roman" w:cs="Times New Roman"/>
        </w:rPr>
        <w:tab/>
        <w:t>Долги по обязательствам, возникшим в связи с доверительным управлением Фондом, 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p>
    <w:p w14:paraId="0FC5E61A" w14:textId="0BCDAE8A" w:rsidR="00003706" w:rsidRPr="00103BFA" w:rsidRDefault="00B20AAE" w:rsidP="00103BFA">
      <w:pPr>
        <w:spacing w:after="0"/>
        <w:ind w:firstLine="567"/>
        <w:jc w:val="both"/>
        <w:rPr>
          <w:rFonts w:ascii="Times New Roman" w:hAnsi="Times New Roman" w:cs="Times New Roman"/>
        </w:rPr>
      </w:pPr>
      <w:r>
        <w:rPr>
          <w:rFonts w:ascii="Times New Roman" w:hAnsi="Times New Roman" w:cs="Times New Roman"/>
        </w:rPr>
        <w:t>93</w:t>
      </w:r>
      <w:r w:rsidR="00003706" w:rsidRPr="00103BFA">
        <w:rPr>
          <w:rFonts w:ascii="Times New Roman" w:hAnsi="Times New Roman" w:cs="Times New Roman"/>
        </w:rPr>
        <w:t>.</w:t>
      </w:r>
      <w:r w:rsidR="00003706" w:rsidRPr="00103BFA">
        <w:rPr>
          <w:rFonts w:ascii="Times New Roman" w:hAnsi="Times New Roman" w:cs="Times New Roman"/>
        </w:rPr>
        <w:tab/>
        <w:t>Специализированный депозитарий несет солидарную ответственность с Управляющей компанией перед владельцами Инвестиционных паев 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 предусмотренного статьей 43 Федерального закона «Об инвестиционных фондах».</w:t>
      </w:r>
    </w:p>
    <w:p w14:paraId="36193E86" w14:textId="6CADA2FF" w:rsidR="00003706" w:rsidRPr="00103BFA" w:rsidRDefault="00B20AAE" w:rsidP="00103BFA">
      <w:pPr>
        <w:spacing w:after="0"/>
        <w:ind w:firstLine="567"/>
        <w:jc w:val="both"/>
        <w:rPr>
          <w:rFonts w:ascii="Times New Roman" w:hAnsi="Times New Roman" w:cs="Times New Roman"/>
        </w:rPr>
      </w:pPr>
      <w:r>
        <w:rPr>
          <w:rFonts w:ascii="Times New Roman" w:hAnsi="Times New Roman" w:cs="Times New Roman"/>
        </w:rPr>
        <w:t>94</w:t>
      </w:r>
      <w:r w:rsidR="00003706" w:rsidRPr="00103BFA">
        <w:rPr>
          <w:rFonts w:ascii="Times New Roman" w:hAnsi="Times New Roman" w:cs="Times New Roman"/>
        </w:rPr>
        <w:t>.</w:t>
      </w:r>
      <w:r w:rsidR="00003706" w:rsidRPr="00103BFA">
        <w:rPr>
          <w:rFonts w:ascii="Times New Roman" w:hAnsi="Times New Roman" w:cs="Times New Roman"/>
        </w:rPr>
        <w:tab/>
        <w:t>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018074AC"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3808A3BB"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с невозможностью осуществить права, закрепленные Инвестиционными паями; с необоснованным отказом в открытии лицевого счета в указанном реестре.</w:t>
      </w:r>
    </w:p>
    <w:p w14:paraId="3E7E0E15"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вследствие обстоятельств непреодолимой силы либо умысла владельца Инвестиционных паев или иных лиц, предусмотренных абзацем первым настоящего пункта.</w:t>
      </w:r>
    </w:p>
    <w:p w14:paraId="04EF1612"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Управляющая компания несет субсидиарную с Регистратором ответственность, предусмотренную настоящим пунктом. Управляющая компания, возместившая убытки, имеет право обратного требования (регресса) к регистратору, в размере суммы, уплаченной ею владельцам Инвестиционных паев или иным лицам, предусмотренным настоящим пунктом.</w:t>
      </w:r>
    </w:p>
    <w:p w14:paraId="632E6D3B" w14:textId="5C52F9AF" w:rsidR="00003706" w:rsidRDefault="00B20AAE" w:rsidP="00103BFA">
      <w:pPr>
        <w:spacing w:after="0"/>
        <w:ind w:firstLine="567"/>
        <w:jc w:val="both"/>
        <w:rPr>
          <w:rFonts w:ascii="Times New Roman" w:hAnsi="Times New Roman" w:cs="Times New Roman"/>
        </w:rPr>
      </w:pPr>
      <w:r>
        <w:rPr>
          <w:rFonts w:ascii="Times New Roman" w:hAnsi="Times New Roman" w:cs="Times New Roman"/>
        </w:rPr>
        <w:t>95</w:t>
      </w:r>
      <w:r w:rsidR="00003706" w:rsidRPr="00103BFA">
        <w:rPr>
          <w:rFonts w:ascii="Times New Roman" w:hAnsi="Times New Roman" w:cs="Times New Roman"/>
        </w:rPr>
        <w:t>.</w:t>
      </w:r>
      <w:r w:rsidR="00003706" w:rsidRPr="00103BFA">
        <w:rPr>
          <w:rFonts w:ascii="Times New Roman" w:hAnsi="Times New Roman" w:cs="Times New Roman"/>
        </w:rPr>
        <w:tab/>
        <w:t>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невозможным вследствие обстоятельств непреодолимой силы либо умысла приобретателя или владельца Инвестиционных паев.</w:t>
      </w:r>
    </w:p>
    <w:p w14:paraId="118FF277" w14:textId="7D3F1C94" w:rsidR="00B20AAE" w:rsidRPr="00B20AAE" w:rsidRDefault="00B20AAE" w:rsidP="00B20AAE">
      <w:pPr>
        <w:spacing w:after="0"/>
        <w:ind w:firstLine="567"/>
        <w:jc w:val="both"/>
        <w:rPr>
          <w:rFonts w:ascii="Times New Roman" w:hAnsi="Times New Roman" w:cs="Times New Roman"/>
        </w:rPr>
      </w:pPr>
      <w:r>
        <w:rPr>
          <w:rFonts w:ascii="Times New Roman" w:hAnsi="Times New Roman" w:cs="Times New Roman"/>
        </w:rPr>
        <w:t xml:space="preserve">96. </w:t>
      </w:r>
      <w:r w:rsidRPr="00B20AAE">
        <w:rPr>
          <w:rFonts w:ascii="Times New Roman" w:hAnsi="Times New Roman" w:cs="Times New Roman"/>
        </w:rPr>
        <w:t>Оценщик несет ответственность перед владельцами инвестиционных паев за причиненные им убытки, возникшие в связи с использованием Управляющей компанией Фонда итоговой величины рыночной либо иной стоимости объекта оценки, указанной в отчете, подписанном оценщиком:</w:t>
      </w:r>
    </w:p>
    <w:p w14:paraId="5A5575B4" w14:textId="77777777" w:rsidR="00B20AAE" w:rsidRPr="00B20AAE" w:rsidRDefault="00B20AAE" w:rsidP="00B20AAE">
      <w:pPr>
        <w:spacing w:after="0"/>
        <w:ind w:firstLine="567"/>
        <w:jc w:val="both"/>
        <w:rPr>
          <w:rFonts w:ascii="Times New Roman" w:hAnsi="Times New Roman" w:cs="Times New Roman"/>
        </w:rPr>
      </w:pPr>
      <w:r w:rsidRPr="00B20AAE">
        <w:rPr>
          <w:rFonts w:ascii="Times New Roman" w:hAnsi="Times New Roman" w:cs="Times New Roman"/>
        </w:rPr>
        <w:t>1) при расчете стоимости чистых активов Фонда;</w:t>
      </w:r>
    </w:p>
    <w:p w14:paraId="1B915641" w14:textId="77777777" w:rsidR="00B20AAE" w:rsidRPr="00B20AAE" w:rsidRDefault="00B20AAE" w:rsidP="00B20AAE">
      <w:pPr>
        <w:spacing w:after="0"/>
        <w:ind w:firstLine="567"/>
        <w:jc w:val="both"/>
        <w:rPr>
          <w:rFonts w:ascii="Times New Roman" w:hAnsi="Times New Roman" w:cs="Times New Roman"/>
        </w:rPr>
      </w:pPr>
      <w:r w:rsidRPr="00B20AAE">
        <w:rPr>
          <w:rFonts w:ascii="Times New Roman" w:hAnsi="Times New Roman" w:cs="Times New Roman"/>
        </w:rPr>
        <w:t>2) при совершении сделок с имуществом, составляющим Фонд.</w:t>
      </w:r>
    </w:p>
    <w:p w14:paraId="699660A5" w14:textId="28B83095" w:rsidR="00B20AAE" w:rsidRDefault="00B20AAE" w:rsidP="00B20AAE">
      <w:pPr>
        <w:spacing w:after="0"/>
        <w:ind w:firstLine="567"/>
        <w:jc w:val="both"/>
        <w:rPr>
          <w:rFonts w:ascii="Times New Roman" w:hAnsi="Times New Roman" w:cs="Times New Roman"/>
        </w:rPr>
      </w:pPr>
      <w:r w:rsidRPr="00B20AAE">
        <w:rPr>
          <w:rFonts w:ascii="Times New Roman" w:hAnsi="Times New Roman" w:cs="Times New Roman"/>
        </w:rPr>
        <w:t>Управляющая компания несет с Оценщиком субсидиарную ответственность, за убытки, предусмотренные настоящим пунктом. Управляющая компания, возместившая убытки, имеет право обратного требования (регресса) к Оценщику в размере суммы, уплаченной ею владельцам инвестиционных паев.</w:t>
      </w:r>
    </w:p>
    <w:p w14:paraId="3D2C7AFA" w14:textId="77777777" w:rsidR="00E15FD0" w:rsidRDefault="00E15FD0" w:rsidP="00B20AAE">
      <w:pPr>
        <w:spacing w:after="0"/>
        <w:ind w:firstLine="567"/>
        <w:jc w:val="both"/>
        <w:rPr>
          <w:rFonts w:ascii="Times New Roman" w:hAnsi="Times New Roman" w:cs="Times New Roman"/>
        </w:rPr>
      </w:pPr>
    </w:p>
    <w:p w14:paraId="23E8E891" w14:textId="77777777" w:rsidR="00003706" w:rsidRPr="00130DF4" w:rsidRDefault="00003706" w:rsidP="00130DF4">
      <w:pPr>
        <w:spacing w:after="0"/>
        <w:ind w:firstLine="567"/>
        <w:jc w:val="center"/>
        <w:rPr>
          <w:rFonts w:ascii="Times New Roman" w:hAnsi="Times New Roman" w:cs="Times New Roman"/>
          <w:b/>
        </w:rPr>
      </w:pPr>
      <w:r w:rsidRPr="00130DF4">
        <w:rPr>
          <w:rFonts w:ascii="Times New Roman" w:hAnsi="Times New Roman" w:cs="Times New Roman"/>
          <w:b/>
        </w:rPr>
        <w:t>XII.</w:t>
      </w:r>
      <w:r w:rsidRPr="00130DF4">
        <w:rPr>
          <w:rFonts w:ascii="Times New Roman" w:hAnsi="Times New Roman" w:cs="Times New Roman"/>
          <w:b/>
        </w:rPr>
        <w:tab/>
        <w:t>Прекращение Фонда</w:t>
      </w:r>
    </w:p>
    <w:p w14:paraId="392ED89F" w14:textId="77777777" w:rsidR="00130DF4" w:rsidRDefault="00130DF4" w:rsidP="00103BFA">
      <w:pPr>
        <w:spacing w:after="0"/>
        <w:ind w:firstLine="567"/>
        <w:jc w:val="both"/>
        <w:rPr>
          <w:rFonts w:ascii="Times New Roman" w:hAnsi="Times New Roman" w:cs="Times New Roman"/>
        </w:rPr>
      </w:pPr>
    </w:p>
    <w:p w14:paraId="55390C59" w14:textId="7641A1E3" w:rsidR="00003706" w:rsidRPr="00103BFA" w:rsidRDefault="00CE5AD3" w:rsidP="00103BFA">
      <w:pPr>
        <w:spacing w:after="0"/>
        <w:ind w:firstLine="567"/>
        <w:jc w:val="both"/>
        <w:rPr>
          <w:rFonts w:ascii="Times New Roman" w:hAnsi="Times New Roman" w:cs="Times New Roman"/>
        </w:rPr>
      </w:pPr>
      <w:r>
        <w:rPr>
          <w:rFonts w:ascii="Times New Roman" w:hAnsi="Times New Roman" w:cs="Times New Roman"/>
        </w:rPr>
        <w:t>97</w:t>
      </w:r>
      <w:r w:rsidR="00003706" w:rsidRPr="00103BFA">
        <w:rPr>
          <w:rFonts w:ascii="Times New Roman" w:hAnsi="Times New Roman" w:cs="Times New Roman"/>
        </w:rPr>
        <w:t>.</w:t>
      </w:r>
      <w:r w:rsidR="00003706" w:rsidRPr="00103BFA">
        <w:rPr>
          <w:rFonts w:ascii="Times New Roman" w:hAnsi="Times New Roman" w:cs="Times New Roman"/>
        </w:rPr>
        <w:tab/>
        <w:t>Фонд должен быть прекращен в случае, если:</w:t>
      </w:r>
    </w:p>
    <w:p w14:paraId="089BA234"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1)</w:t>
      </w:r>
      <w:r w:rsidRPr="00103BFA">
        <w:rPr>
          <w:rFonts w:ascii="Times New Roman" w:hAnsi="Times New Roman" w:cs="Times New Roman"/>
        </w:rPr>
        <w:tab/>
        <w:t>принята (приняты) заявка (заявки) на погашение всех Инвестиционных паев;</w:t>
      </w:r>
    </w:p>
    <w:p w14:paraId="55AA5FA2"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2)</w:t>
      </w:r>
      <w:r w:rsidRPr="00103BFA">
        <w:rPr>
          <w:rFonts w:ascii="Times New Roman" w:hAnsi="Times New Roman" w:cs="Times New Roman"/>
        </w:rPr>
        <w:tab/>
        <w:t>в течение срока приема заявок на погашение инвестиционных паев принята (приняты) заявка (заявки) на погашение 75 и более процентов Инвестиционных паев при отсутствии в течение этого срока приема заявок оснований для выдачи Инвестиционных паев;</w:t>
      </w:r>
    </w:p>
    <w:p w14:paraId="0423B348"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3)</w:t>
      </w:r>
      <w:r w:rsidRPr="00103BFA">
        <w:rPr>
          <w:rFonts w:ascii="Times New Roman" w:hAnsi="Times New Roman" w:cs="Times New Roman"/>
        </w:rPr>
        <w:tab/>
        <w:t>аннулирована (прекратила действие) лицензия Управляющей компании;</w:t>
      </w:r>
    </w:p>
    <w:p w14:paraId="68A17412"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4)</w:t>
      </w:r>
      <w:r w:rsidRPr="00103BFA">
        <w:rPr>
          <w:rFonts w:ascii="Times New Roman" w:hAnsi="Times New Roman" w:cs="Times New Roman"/>
        </w:rPr>
        <w:tab/>
        <w:t xml:space="preserve">аннулирована (прекратила действие) лицензия Специализированного депозитария и в течение 3 месяцев со дня аннулирования (прекращения действия) указанной лицензии Управляющей </w:t>
      </w:r>
      <w:r w:rsidRPr="00103BFA">
        <w:rPr>
          <w:rFonts w:ascii="Times New Roman" w:hAnsi="Times New Roman" w:cs="Times New Roman"/>
        </w:rPr>
        <w:lastRenderedPageBreak/>
        <w:t>компанией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14EEC91B"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5)</w:t>
      </w:r>
      <w:r w:rsidRPr="00103BFA">
        <w:rPr>
          <w:rFonts w:ascii="Times New Roman" w:hAnsi="Times New Roman" w:cs="Times New Roman"/>
        </w:rPr>
        <w:tab/>
        <w:t>Управляющей компанией принято соответствующее решение;</w:t>
      </w:r>
    </w:p>
    <w:p w14:paraId="27A5E03C"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6)</w:t>
      </w:r>
      <w:r w:rsidRPr="00103BFA">
        <w:rPr>
          <w:rFonts w:ascii="Times New Roman" w:hAnsi="Times New Roman" w:cs="Times New Roman"/>
        </w:rPr>
        <w:tab/>
        <w:t xml:space="preserve">наступили иные основания, предусмотренные Федеральным законом </w:t>
      </w:r>
      <w:r w:rsidR="00482581">
        <w:rPr>
          <w:rFonts w:ascii="Times New Roman" w:hAnsi="Times New Roman" w:cs="Times New Roman"/>
        </w:rPr>
        <w:t>«</w:t>
      </w:r>
      <w:r w:rsidRPr="00103BFA">
        <w:rPr>
          <w:rFonts w:ascii="Times New Roman" w:hAnsi="Times New Roman" w:cs="Times New Roman"/>
        </w:rPr>
        <w:t>Об инвестиционных фондах</w:t>
      </w:r>
      <w:r w:rsidR="00482581">
        <w:rPr>
          <w:rFonts w:ascii="Times New Roman" w:hAnsi="Times New Roman" w:cs="Times New Roman"/>
        </w:rPr>
        <w:t>»</w:t>
      </w:r>
      <w:r w:rsidRPr="00103BFA">
        <w:rPr>
          <w:rFonts w:ascii="Times New Roman" w:hAnsi="Times New Roman" w:cs="Times New Roman"/>
        </w:rPr>
        <w:t>.</w:t>
      </w:r>
    </w:p>
    <w:p w14:paraId="219825F4" w14:textId="4EEC7035" w:rsidR="00003706" w:rsidRPr="00103BFA" w:rsidRDefault="00CE5AD3" w:rsidP="00103BFA">
      <w:pPr>
        <w:spacing w:after="0"/>
        <w:ind w:firstLine="567"/>
        <w:jc w:val="both"/>
        <w:rPr>
          <w:rFonts w:ascii="Times New Roman" w:hAnsi="Times New Roman" w:cs="Times New Roman"/>
        </w:rPr>
      </w:pPr>
      <w:r>
        <w:rPr>
          <w:rFonts w:ascii="Times New Roman" w:hAnsi="Times New Roman" w:cs="Times New Roman"/>
        </w:rPr>
        <w:t>98</w:t>
      </w:r>
      <w:r w:rsidR="00003706" w:rsidRPr="00103BFA">
        <w:rPr>
          <w:rFonts w:ascii="Times New Roman" w:hAnsi="Times New Roman" w:cs="Times New Roman"/>
        </w:rPr>
        <w:t>.</w:t>
      </w:r>
      <w:r w:rsidR="00003706" w:rsidRPr="00103BFA">
        <w:rPr>
          <w:rFonts w:ascii="Times New Roman" w:hAnsi="Times New Roman" w:cs="Times New Roman"/>
        </w:rPr>
        <w:tab/>
        <w:t>Прекращение Фонда осуществляется в порядке, предусмотренном главой 5 Федерального закона «Об инвестиционных фондах».</w:t>
      </w:r>
    </w:p>
    <w:p w14:paraId="64F4D868" w14:textId="5F998D13" w:rsidR="00003706" w:rsidRPr="00103BFA" w:rsidRDefault="00CE5AD3" w:rsidP="00103BFA">
      <w:pPr>
        <w:spacing w:after="0"/>
        <w:ind w:firstLine="567"/>
        <w:jc w:val="both"/>
        <w:rPr>
          <w:rFonts w:ascii="Times New Roman" w:hAnsi="Times New Roman" w:cs="Times New Roman"/>
        </w:rPr>
      </w:pPr>
      <w:r>
        <w:rPr>
          <w:rFonts w:ascii="Times New Roman" w:hAnsi="Times New Roman" w:cs="Times New Roman"/>
        </w:rPr>
        <w:t>99</w:t>
      </w:r>
      <w:r w:rsidR="00003706" w:rsidRPr="00103BFA">
        <w:rPr>
          <w:rFonts w:ascii="Times New Roman" w:hAnsi="Times New Roman" w:cs="Times New Roman"/>
        </w:rPr>
        <w:t>.</w:t>
      </w:r>
      <w:r w:rsidR="00003706" w:rsidRPr="00103BFA">
        <w:rPr>
          <w:rFonts w:ascii="Times New Roman" w:hAnsi="Times New Roman" w:cs="Times New Roman"/>
        </w:rPr>
        <w:tab/>
        <w:t xml:space="preserve">Размер вознаграждения лица, осуществляющего прекращение Фонда, за исключением случаев, установленных статьей 31 Федерального закона </w:t>
      </w:r>
      <w:r w:rsidR="00482581">
        <w:rPr>
          <w:rFonts w:ascii="Times New Roman" w:hAnsi="Times New Roman" w:cs="Times New Roman"/>
        </w:rPr>
        <w:t>«</w:t>
      </w:r>
      <w:r w:rsidR="00003706" w:rsidRPr="00103BFA">
        <w:rPr>
          <w:rFonts w:ascii="Times New Roman" w:hAnsi="Times New Roman" w:cs="Times New Roman"/>
        </w:rPr>
        <w:t>Об инвестиционных фондах</w:t>
      </w:r>
      <w:r w:rsidR="00482581">
        <w:rPr>
          <w:rFonts w:ascii="Times New Roman" w:hAnsi="Times New Roman" w:cs="Times New Roman"/>
        </w:rPr>
        <w:t>»</w:t>
      </w:r>
      <w:r w:rsidR="00003706" w:rsidRPr="00103BFA">
        <w:rPr>
          <w:rFonts w:ascii="Times New Roman" w:hAnsi="Times New Roman" w:cs="Times New Roman"/>
        </w:rPr>
        <w:t xml:space="preserve">, составляет </w:t>
      </w:r>
      <w:r w:rsidR="006B73D1">
        <w:rPr>
          <w:rFonts w:ascii="Times New Roman" w:hAnsi="Times New Roman" w:cs="Times New Roman"/>
        </w:rPr>
        <w:t>1</w:t>
      </w:r>
      <w:r w:rsidR="006B73D1" w:rsidRPr="00103BFA">
        <w:rPr>
          <w:rFonts w:ascii="Times New Roman" w:hAnsi="Times New Roman" w:cs="Times New Roman"/>
        </w:rPr>
        <w:t xml:space="preserve"> </w:t>
      </w:r>
      <w:r w:rsidR="00003706" w:rsidRPr="00103BFA">
        <w:rPr>
          <w:rFonts w:ascii="Times New Roman" w:hAnsi="Times New Roman" w:cs="Times New Roman"/>
        </w:rPr>
        <w:t>(</w:t>
      </w:r>
      <w:r w:rsidR="006B73D1">
        <w:rPr>
          <w:rFonts w:ascii="Times New Roman" w:hAnsi="Times New Roman" w:cs="Times New Roman"/>
        </w:rPr>
        <w:t>один</w:t>
      </w:r>
      <w:r w:rsidR="00003706" w:rsidRPr="00103BFA">
        <w:rPr>
          <w:rFonts w:ascii="Times New Roman" w:hAnsi="Times New Roman" w:cs="Times New Roman"/>
        </w:rPr>
        <w:t>) процент суммы денежных средств, составляющих Фонд и поступивших в него после реализации составляющего его имущества, за вычетом:</w:t>
      </w:r>
    </w:p>
    <w:p w14:paraId="201EF4A9"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1)</w:t>
      </w:r>
      <w:r w:rsidRPr="00103BFA">
        <w:rPr>
          <w:rFonts w:ascii="Times New Roman" w:hAnsi="Times New Roman" w:cs="Times New Roman"/>
        </w:rPr>
        <w:tab/>
        <w:t>размера задолженности перед кредиторами, требования которых должны удовлетворяться за счет имущества, составляющего Фонд;</w:t>
      </w:r>
    </w:p>
    <w:p w14:paraId="5E9CB9EE" w14:textId="20C5FA5B"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2)</w:t>
      </w:r>
      <w:r w:rsidRPr="00103BFA">
        <w:rPr>
          <w:rFonts w:ascii="Times New Roman" w:hAnsi="Times New Roman" w:cs="Times New Roman"/>
        </w:rPr>
        <w:tab/>
        <w:t>размера вознаграждения Управляющей компании, Специализированного депозитария, Регистратора</w:t>
      </w:r>
      <w:r w:rsidR="00B20AAE">
        <w:rPr>
          <w:rFonts w:ascii="Times New Roman" w:hAnsi="Times New Roman" w:cs="Times New Roman"/>
        </w:rPr>
        <w:t xml:space="preserve"> и Оценщика,</w:t>
      </w:r>
      <w:r w:rsidRPr="00103BFA">
        <w:rPr>
          <w:rFonts w:ascii="Times New Roman" w:hAnsi="Times New Roman" w:cs="Times New Roman"/>
        </w:rPr>
        <w:t xml:space="preserve"> начисленного им на день возникновения основания прекращения Фонда;</w:t>
      </w:r>
    </w:p>
    <w:p w14:paraId="3D95C4B1"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3)</w:t>
      </w:r>
      <w:r w:rsidRPr="00103BFA">
        <w:rPr>
          <w:rFonts w:ascii="Times New Roman" w:hAnsi="Times New Roman" w:cs="Times New Roman"/>
        </w:rPr>
        <w:tab/>
        <w:t>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35A77CFD" w14:textId="6622307A" w:rsidR="00003706" w:rsidRPr="00103BFA" w:rsidRDefault="00CE5AD3" w:rsidP="00103BFA">
      <w:pPr>
        <w:spacing w:after="0"/>
        <w:ind w:firstLine="567"/>
        <w:jc w:val="both"/>
        <w:rPr>
          <w:rFonts w:ascii="Times New Roman" w:hAnsi="Times New Roman" w:cs="Times New Roman"/>
        </w:rPr>
      </w:pPr>
      <w:r>
        <w:rPr>
          <w:rFonts w:ascii="Times New Roman" w:hAnsi="Times New Roman" w:cs="Times New Roman"/>
        </w:rPr>
        <w:t>100</w:t>
      </w:r>
      <w:r w:rsidR="00003706" w:rsidRPr="00103BFA">
        <w:rPr>
          <w:rFonts w:ascii="Times New Roman" w:hAnsi="Times New Roman" w:cs="Times New Roman"/>
        </w:rPr>
        <w:t>.</w:t>
      </w:r>
      <w:r w:rsidR="00003706" w:rsidRPr="00103BFA">
        <w:rPr>
          <w:rFonts w:ascii="Times New Roman" w:hAnsi="Times New Roman" w:cs="Times New Roman"/>
        </w:rPr>
        <w:tab/>
        <w:t>Погашение инвестиционных паев паевого инвестиционного фонда осуществляется не позднее рабочего дня, следующего за днем завершения расчетов с владельцем таких инвестиционных паев.</w:t>
      </w:r>
    </w:p>
    <w:p w14:paraId="7414DA3F" w14:textId="77777777" w:rsidR="00066238" w:rsidRDefault="00066238" w:rsidP="00130DF4">
      <w:pPr>
        <w:spacing w:after="0"/>
        <w:ind w:firstLine="567"/>
        <w:jc w:val="center"/>
        <w:rPr>
          <w:rFonts w:ascii="Times New Roman" w:hAnsi="Times New Roman" w:cs="Times New Roman"/>
          <w:b/>
        </w:rPr>
      </w:pPr>
    </w:p>
    <w:p w14:paraId="4EA4A0ED" w14:textId="6C28CB87" w:rsidR="00003706" w:rsidRPr="00130DF4" w:rsidRDefault="00003706" w:rsidP="00130DF4">
      <w:pPr>
        <w:spacing w:after="0"/>
        <w:ind w:firstLine="567"/>
        <w:jc w:val="center"/>
        <w:rPr>
          <w:rFonts w:ascii="Times New Roman" w:hAnsi="Times New Roman" w:cs="Times New Roman"/>
          <w:b/>
        </w:rPr>
      </w:pPr>
      <w:r w:rsidRPr="00130DF4">
        <w:rPr>
          <w:rFonts w:ascii="Times New Roman" w:hAnsi="Times New Roman" w:cs="Times New Roman"/>
          <w:b/>
        </w:rPr>
        <w:t>XIII.</w:t>
      </w:r>
      <w:r w:rsidRPr="00130DF4">
        <w:rPr>
          <w:rFonts w:ascii="Times New Roman" w:hAnsi="Times New Roman" w:cs="Times New Roman"/>
          <w:b/>
        </w:rPr>
        <w:tab/>
        <w:t>Внесение изменений и дополнений в Правила</w:t>
      </w:r>
    </w:p>
    <w:p w14:paraId="1CBE71A7" w14:textId="77777777" w:rsidR="00130DF4" w:rsidRDefault="00130DF4" w:rsidP="00103BFA">
      <w:pPr>
        <w:spacing w:after="0"/>
        <w:ind w:firstLine="567"/>
        <w:jc w:val="both"/>
        <w:rPr>
          <w:rFonts w:ascii="Times New Roman" w:hAnsi="Times New Roman" w:cs="Times New Roman"/>
        </w:rPr>
      </w:pPr>
    </w:p>
    <w:p w14:paraId="511AC711" w14:textId="48AA93BC" w:rsidR="00003706" w:rsidRPr="00103BFA" w:rsidRDefault="00CE5AD3" w:rsidP="00103BFA">
      <w:pPr>
        <w:spacing w:after="0"/>
        <w:ind w:firstLine="567"/>
        <w:jc w:val="both"/>
        <w:rPr>
          <w:rFonts w:ascii="Times New Roman" w:hAnsi="Times New Roman" w:cs="Times New Roman"/>
        </w:rPr>
      </w:pPr>
      <w:r>
        <w:rPr>
          <w:rFonts w:ascii="Times New Roman" w:hAnsi="Times New Roman" w:cs="Times New Roman"/>
        </w:rPr>
        <w:t>101</w:t>
      </w:r>
      <w:r w:rsidR="00003706" w:rsidRPr="00103BFA">
        <w:rPr>
          <w:rFonts w:ascii="Times New Roman" w:hAnsi="Times New Roman" w:cs="Times New Roman"/>
        </w:rPr>
        <w:t>.</w:t>
      </w:r>
      <w:r w:rsidR="00003706" w:rsidRPr="00103BFA">
        <w:rPr>
          <w:rFonts w:ascii="Times New Roman" w:hAnsi="Times New Roman" w:cs="Times New Roman"/>
        </w:rPr>
        <w:tab/>
        <w:t>Изменения</w:t>
      </w:r>
      <w:r w:rsidR="009E06CE">
        <w:rPr>
          <w:rFonts w:ascii="Times New Roman" w:hAnsi="Times New Roman" w:cs="Times New Roman"/>
        </w:rPr>
        <w:t xml:space="preserve"> и дополнения</w:t>
      </w:r>
      <w:r w:rsidR="00003706" w:rsidRPr="00103BFA">
        <w:rPr>
          <w:rFonts w:ascii="Times New Roman" w:hAnsi="Times New Roman" w:cs="Times New Roman"/>
        </w:rPr>
        <w:t>, которые вносятся в настоящие Правила, вступают в силу при условии представления специализированным депозитарием согласованных им изменений и дополнений, вносимых в Правила, в Банк России.</w:t>
      </w:r>
    </w:p>
    <w:p w14:paraId="331A0127" w14:textId="52F25DDA" w:rsidR="00845931" w:rsidRPr="00845931" w:rsidRDefault="00CE5AD3" w:rsidP="00845931">
      <w:pPr>
        <w:spacing w:after="0"/>
        <w:ind w:firstLine="567"/>
        <w:jc w:val="both"/>
        <w:rPr>
          <w:rFonts w:ascii="Times New Roman" w:hAnsi="Times New Roman" w:cs="Times New Roman"/>
        </w:rPr>
      </w:pPr>
      <w:r>
        <w:rPr>
          <w:rFonts w:ascii="Times New Roman" w:hAnsi="Times New Roman" w:cs="Times New Roman"/>
        </w:rPr>
        <w:t>102</w:t>
      </w:r>
      <w:r w:rsidR="007652D8" w:rsidRPr="007652D8">
        <w:rPr>
          <w:rFonts w:ascii="Times New Roman" w:hAnsi="Times New Roman" w:cs="Times New Roman"/>
        </w:rPr>
        <w:t>.</w:t>
      </w:r>
      <w:r w:rsidR="007652D8" w:rsidRPr="007652D8">
        <w:rPr>
          <w:rFonts w:ascii="Times New Roman" w:hAnsi="Times New Roman" w:cs="Times New Roman"/>
        </w:rPr>
        <w:tab/>
        <w:t>Сообщение о согласовании Специализированным депозитарием и представлении в Банк России изменений и дополнений, которые вносятся в настоящие Правила, предоставляется всем владельцам Инвестиционных паев в срок не более 15 (Пятнадцать) рабочих дней со дня вступления в силу ук</w:t>
      </w:r>
      <w:r w:rsidR="00845931">
        <w:rPr>
          <w:rFonts w:ascii="Times New Roman" w:hAnsi="Times New Roman" w:cs="Times New Roman"/>
        </w:rPr>
        <w:t xml:space="preserve">азанных изменений и дополнений </w:t>
      </w:r>
      <w:r w:rsidR="00845931" w:rsidRPr="00845931">
        <w:rPr>
          <w:rFonts w:ascii="Times New Roman" w:hAnsi="Times New Roman" w:cs="Times New Roman"/>
        </w:rPr>
        <w:t>одним из следующих способов:</w:t>
      </w:r>
    </w:p>
    <w:p w14:paraId="07AB0233" w14:textId="77777777" w:rsidR="00845931" w:rsidRPr="00845931" w:rsidRDefault="00845931" w:rsidP="00845931">
      <w:pPr>
        <w:spacing w:after="0"/>
        <w:ind w:firstLine="567"/>
        <w:jc w:val="both"/>
        <w:rPr>
          <w:rFonts w:ascii="Times New Roman" w:hAnsi="Times New Roman" w:cs="Times New Roman"/>
        </w:rPr>
      </w:pPr>
      <w:r w:rsidRPr="00845931">
        <w:rPr>
          <w:rFonts w:ascii="Times New Roman" w:hAnsi="Times New Roman" w:cs="Times New Roman"/>
        </w:rPr>
        <w:t>- в электронном виде, путем его размещения в Личном кабинете или направления по адресу электронной почты, указанному в анкете зарегистрированного физического и юридического лиц в реестре владельцев инвестиционных паев Фонда, а также посредством иного лицензионного программного обеспечения, предусматривающего возможность обмена документами, а также их подписания электронно-цифровой подписью;</w:t>
      </w:r>
    </w:p>
    <w:p w14:paraId="46800783" w14:textId="77777777" w:rsidR="00845931" w:rsidRPr="00845931" w:rsidRDefault="00845931" w:rsidP="00845931">
      <w:pPr>
        <w:spacing w:after="0"/>
        <w:ind w:firstLine="567"/>
        <w:jc w:val="both"/>
        <w:rPr>
          <w:rFonts w:ascii="Times New Roman" w:hAnsi="Times New Roman" w:cs="Times New Roman"/>
        </w:rPr>
      </w:pPr>
      <w:r w:rsidRPr="00845931">
        <w:rPr>
          <w:rFonts w:ascii="Times New Roman" w:hAnsi="Times New Roman" w:cs="Times New Roman"/>
        </w:rPr>
        <w:t>- на бумажном носителе путем его направления заказным письмом с уведомлением о вручении либо путем вручения его под роспись;</w:t>
      </w:r>
    </w:p>
    <w:p w14:paraId="286F3C76" w14:textId="38AD1424" w:rsidR="007652D8" w:rsidRDefault="00845931" w:rsidP="00845931">
      <w:pPr>
        <w:spacing w:after="0"/>
        <w:ind w:firstLine="567"/>
        <w:jc w:val="both"/>
        <w:rPr>
          <w:rFonts w:ascii="Times New Roman" w:hAnsi="Times New Roman" w:cs="Times New Roman"/>
        </w:rPr>
      </w:pPr>
      <w:r w:rsidRPr="00845931">
        <w:rPr>
          <w:rFonts w:ascii="Times New Roman" w:hAnsi="Times New Roman" w:cs="Times New Roman"/>
        </w:rPr>
        <w:t>- в электронном формате путем его направления по адресу номинального держателя, если лицом, зарегистрированным в реестре владельцев инвестиционных паев, является номинальный держатель. В случае если информация направлена номинальному держателю инвестиционных паев, он обязан довести ее до сведения своих клиентов в порядке и сроки, установленные нормативными правовыми актами Российской Федерации и договором с клиентом.</w:t>
      </w:r>
    </w:p>
    <w:p w14:paraId="2835D009" w14:textId="370743C5" w:rsidR="00003706" w:rsidRPr="00103BFA" w:rsidRDefault="00CE5AD3" w:rsidP="00103BFA">
      <w:pPr>
        <w:spacing w:after="0"/>
        <w:ind w:firstLine="567"/>
        <w:jc w:val="both"/>
        <w:rPr>
          <w:rFonts w:ascii="Times New Roman" w:hAnsi="Times New Roman" w:cs="Times New Roman"/>
        </w:rPr>
      </w:pPr>
      <w:r>
        <w:rPr>
          <w:rFonts w:ascii="Times New Roman" w:hAnsi="Times New Roman" w:cs="Times New Roman"/>
        </w:rPr>
        <w:t>103</w:t>
      </w:r>
      <w:r w:rsidR="00003706" w:rsidRPr="00103BFA">
        <w:rPr>
          <w:rFonts w:ascii="Times New Roman" w:hAnsi="Times New Roman" w:cs="Times New Roman"/>
        </w:rPr>
        <w:t>.</w:t>
      </w:r>
      <w:r w:rsidR="00003706" w:rsidRPr="00103BFA">
        <w:rPr>
          <w:rFonts w:ascii="Times New Roman" w:hAnsi="Times New Roman" w:cs="Times New Roman"/>
        </w:rPr>
        <w:tab/>
        <w:t>Изменения</w:t>
      </w:r>
      <w:r w:rsidR="009E06CE">
        <w:rPr>
          <w:rFonts w:ascii="Times New Roman" w:hAnsi="Times New Roman" w:cs="Times New Roman"/>
        </w:rPr>
        <w:t xml:space="preserve"> и дополнения</w:t>
      </w:r>
      <w:r w:rsidR="00003706" w:rsidRPr="00103BFA">
        <w:rPr>
          <w:rFonts w:ascii="Times New Roman" w:hAnsi="Times New Roman" w:cs="Times New Roman"/>
        </w:rPr>
        <w:t>, которые вносятся в настоящие Правила, вступают в силу на следующий рабочий день со дня представления указанных изменений</w:t>
      </w:r>
      <w:r w:rsidR="001C12AF">
        <w:rPr>
          <w:rFonts w:ascii="Times New Roman" w:hAnsi="Times New Roman" w:cs="Times New Roman"/>
        </w:rPr>
        <w:t xml:space="preserve"> и дополнений, согласованных</w:t>
      </w:r>
      <w:r w:rsidR="00003706" w:rsidRPr="00103BFA">
        <w:rPr>
          <w:rFonts w:ascii="Times New Roman" w:hAnsi="Times New Roman" w:cs="Times New Roman"/>
        </w:rPr>
        <w:t xml:space="preserve"> Специализированным депозитарием</w:t>
      </w:r>
      <w:r w:rsidR="001C12AF">
        <w:rPr>
          <w:rFonts w:ascii="Times New Roman" w:hAnsi="Times New Roman" w:cs="Times New Roman"/>
        </w:rPr>
        <w:t>,</w:t>
      </w:r>
      <w:r w:rsidR="00003706" w:rsidRPr="00103BFA">
        <w:rPr>
          <w:rFonts w:ascii="Times New Roman" w:hAnsi="Times New Roman" w:cs="Times New Roman"/>
        </w:rPr>
        <w:t xml:space="preserve"> в Банк России.</w:t>
      </w:r>
    </w:p>
    <w:p w14:paraId="590DE91E" w14:textId="32CE7ECE" w:rsidR="00AD6EA2" w:rsidRDefault="00AD6EA2" w:rsidP="00103BFA">
      <w:pPr>
        <w:spacing w:after="0"/>
        <w:ind w:firstLine="567"/>
        <w:jc w:val="both"/>
        <w:rPr>
          <w:rFonts w:ascii="Times New Roman" w:hAnsi="Times New Roman" w:cs="Times New Roman"/>
        </w:rPr>
      </w:pPr>
    </w:p>
    <w:p w14:paraId="581181A7" w14:textId="77777777" w:rsidR="00E15FD0" w:rsidRDefault="00E15FD0" w:rsidP="00130DF4">
      <w:pPr>
        <w:spacing w:after="0"/>
        <w:ind w:firstLine="567"/>
        <w:jc w:val="center"/>
        <w:rPr>
          <w:rFonts w:ascii="Times New Roman" w:hAnsi="Times New Roman" w:cs="Times New Roman"/>
          <w:b/>
        </w:rPr>
      </w:pPr>
    </w:p>
    <w:p w14:paraId="68ECEC96" w14:textId="77777777" w:rsidR="00E15FD0" w:rsidRDefault="00E15FD0" w:rsidP="00130DF4">
      <w:pPr>
        <w:spacing w:after="0"/>
        <w:ind w:firstLine="567"/>
        <w:jc w:val="center"/>
        <w:rPr>
          <w:rFonts w:ascii="Times New Roman" w:hAnsi="Times New Roman" w:cs="Times New Roman"/>
          <w:b/>
        </w:rPr>
      </w:pPr>
    </w:p>
    <w:p w14:paraId="171E0DBE" w14:textId="77777777" w:rsidR="00E15FD0" w:rsidRDefault="00E15FD0" w:rsidP="00130DF4">
      <w:pPr>
        <w:spacing w:after="0"/>
        <w:ind w:firstLine="567"/>
        <w:jc w:val="center"/>
        <w:rPr>
          <w:rFonts w:ascii="Times New Roman" w:hAnsi="Times New Roman" w:cs="Times New Roman"/>
          <w:b/>
        </w:rPr>
      </w:pPr>
    </w:p>
    <w:p w14:paraId="1EF0AF9F" w14:textId="77777777" w:rsidR="00E15FD0" w:rsidRDefault="00E15FD0" w:rsidP="00130DF4">
      <w:pPr>
        <w:spacing w:after="0"/>
        <w:ind w:firstLine="567"/>
        <w:jc w:val="center"/>
        <w:rPr>
          <w:rFonts w:ascii="Times New Roman" w:hAnsi="Times New Roman" w:cs="Times New Roman"/>
          <w:b/>
        </w:rPr>
      </w:pPr>
    </w:p>
    <w:p w14:paraId="05CFEF8A" w14:textId="7701E665" w:rsidR="00003706" w:rsidRPr="00130DF4" w:rsidRDefault="00003706" w:rsidP="00130DF4">
      <w:pPr>
        <w:spacing w:after="0"/>
        <w:ind w:firstLine="567"/>
        <w:jc w:val="center"/>
        <w:rPr>
          <w:rFonts w:ascii="Times New Roman" w:hAnsi="Times New Roman" w:cs="Times New Roman"/>
          <w:b/>
        </w:rPr>
      </w:pPr>
      <w:r w:rsidRPr="00130DF4">
        <w:rPr>
          <w:rFonts w:ascii="Times New Roman" w:hAnsi="Times New Roman" w:cs="Times New Roman"/>
          <w:b/>
        </w:rPr>
        <w:lastRenderedPageBreak/>
        <w:t>XIV.</w:t>
      </w:r>
      <w:r w:rsidRPr="00130DF4">
        <w:rPr>
          <w:rFonts w:ascii="Times New Roman" w:hAnsi="Times New Roman" w:cs="Times New Roman"/>
          <w:b/>
        </w:rPr>
        <w:tab/>
        <w:t>Иные сведения и положения</w:t>
      </w:r>
    </w:p>
    <w:p w14:paraId="15253B5B" w14:textId="77777777" w:rsidR="00130DF4" w:rsidRDefault="00130DF4" w:rsidP="00103BFA">
      <w:pPr>
        <w:spacing w:after="0"/>
        <w:ind w:firstLine="567"/>
        <w:jc w:val="both"/>
        <w:rPr>
          <w:rFonts w:ascii="Times New Roman" w:hAnsi="Times New Roman" w:cs="Times New Roman"/>
        </w:rPr>
      </w:pPr>
    </w:p>
    <w:p w14:paraId="5062CAB4" w14:textId="2CBFB2A9" w:rsidR="00003706" w:rsidRPr="00103BFA" w:rsidRDefault="00CE5AD3" w:rsidP="00103BFA">
      <w:pPr>
        <w:spacing w:after="0"/>
        <w:ind w:firstLine="567"/>
        <w:jc w:val="both"/>
        <w:rPr>
          <w:rFonts w:ascii="Times New Roman" w:hAnsi="Times New Roman" w:cs="Times New Roman"/>
        </w:rPr>
      </w:pPr>
      <w:r>
        <w:rPr>
          <w:rFonts w:ascii="Times New Roman" w:hAnsi="Times New Roman" w:cs="Times New Roman"/>
        </w:rPr>
        <w:t>104</w:t>
      </w:r>
      <w:r w:rsidR="00003706" w:rsidRPr="00103BFA">
        <w:rPr>
          <w:rFonts w:ascii="Times New Roman" w:hAnsi="Times New Roman" w:cs="Times New Roman"/>
        </w:rPr>
        <w:t>.</w:t>
      </w:r>
      <w:r w:rsidR="00003706" w:rsidRPr="00103BFA">
        <w:rPr>
          <w:rFonts w:ascii="Times New Roman" w:hAnsi="Times New Roman" w:cs="Times New Roman"/>
        </w:rPr>
        <w:tab/>
        <w:t>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 При этом Управляющая компания является налоговым агентом.</w:t>
      </w:r>
    </w:p>
    <w:p w14:paraId="79074184"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266954E6"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Владелец Инвестиционных паев – физическое лицо, у которого изменился статус налогового резидента (нерезидента) Российской Федерации на дату подачи заявки на погашение Инвестиционных паев, обязан уведомить Управляющую компанию об изменении указанного статуса и предоставить Управляющей компании подтверждающие такое изменение документы не позднее даты подачи заявки на погашение Инвестиционных паев.</w:t>
      </w:r>
    </w:p>
    <w:p w14:paraId="31EABD6B"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Владельцев Инвестиционных паев – физическое лицо обязуется возместить Управляющей компании любые убытки (включая недоимки, пени, проценты, штрафы), которые возникнут у Управляющей компании вследствие нарушения Владельцем Инвестиционных паев – физическим лицом обязательств, предусмотренных абзацем 3 настоящего пункта Правил.</w:t>
      </w:r>
    </w:p>
    <w:p w14:paraId="15717EC0" w14:textId="77777777" w:rsidR="00003706" w:rsidRPr="00103BFA" w:rsidRDefault="00003706" w:rsidP="00103BFA">
      <w:pPr>
        <w:spacing w:after="0"/>
        <w:ind w:firstLine="567"/>
        <w:jc w:val="both"/>
        <w:rPr>
          <w:rFonts w:ascii="Times New Roman" w:hAnsi="Times New Roman" w:cs="Times New Roman"/>
        </w:rPr>
      </w:pPr>
    </w:p>
    <w:p w14:paraId="6B19DAAF" w14:textId="79EFD230" w:rsidR="00AE17EA" w:rsidRDefault="00CE5AD3" w:rsidP="00D8330E">
      <w:pPr>
        <w:spacing w:after="0"/>
        <w:ind w:firstLine="567"/>
        <w:jc w:val="both"/>
        <w:rPr>
          <w:rFonts w:ascii="Times New Roman" w:hAnsi="Times New Roman" w:cs="Times New Roman"/>
          <w:b/>
        </w:rPr>
      </w:pPr>
      <w:r>
        <w:rPr>
          <w:rFonts w:ascii="Times New Roman" w:hAnsi="Times New Roman" w:cs="Times New Roman"/>
          <w:b/>
        </w:rPr>
        <w:t>Г</w:t>
      </w:r>
      <w:r w:rsidR="00AE17EA" w:rsidRPr="00AE17EA">
        <w:rPr>
          <w:rFonts w:ascii="Times New Roman" w:hAnsi="Times New Roman" w:cs="Times New Roman"/>
          <w:b/>
        </w:rPr>
        <w:t>енеральн</w:t>
      </w:r>
      <w:r>
        <w:rPr>
          <w:rFonts w:ascii="Times New Roman" w:hAnsi="Times New Roman" w:cs="Times New Roman"/>
          <w:b/>
        </w:rPr>
        <w:t>ый директор</w:t>
      </w:r>
    </w:p>
    <w:p w14:paraId="6B3F1B2A" w14:textId="10F64CB2" w:rsidR="00D8330E" w:rsidRDefault="00D8330E" w:rsidP="00D8330E">
      <w:pPr>
        <w:spacing w:after="0"/>
        <w:ind w:firstLine="567"/>
        <w:jc w:val="both"/>
        <w:rPr>
          <w:rFonts w:ascii="Times New Roman" w:hAnsi="Times New Roman" w:cs="Times New Roman"/>
          <w:b/>
        </w:rPr>
      </w:pPr>
      <w:r w:rsidRPr="00D36708">
        <w:rPr>
          <w:rFonts w:ascii="Times New Roman" w:hAnsi="Times New Roman" w:cs="Times New Roman"/>
          <w:b/>
        </w:rPr>
        <w:t xml:space="preserve">ООО «УК «Финам </w:t>
      </w:r>
      <w:proofErr w:type="gramStart"/>
      <w:r w:rsidRPr="00D36708">
        <w:rPr>
          <w:rFonts w:ascii="Times New Roman" w:hAnsi="Times New Roman" w:cs="Times New Roman"/>
          <w:b/>
        </w:rPr>
        <w:t xml:space="preserve">Менеджмент»   </w:t>
      </w:r>
      <w:proofErr w:type="gramEnd"/>
      <w:r w:rsidRPr="00D36708">
        <w:rPr>
          <w:rFonts w:ascii="Times New Roman" w:hAnsi="Times New Roman" w:cs="Times New Roman"/>
          <w:b/>
        </w:rPr>
        <w:t xml:space="preserve">                                  _________________/ </w:t>
      </w:r>
      <w:r w:rsidR="00CE5AD3">
        <w:rPr>
          <w:rFonts w:ascii="Times New Roman" w:hAnsi="Times New Roman" w:cs="Times New Roman"/>
          <w:b/>
        </w:rPr>
        <w:t xml:space="preserve">А.П. Бирман </w:t>
      </w:r>
      <w:r w:rsidRPr="00D36708">
        <w:rPr>
          <w:rFonts w:ascii="Times New Roman" w:hAnsi="Times New Roman" w:cs="Times New Roman"/>
          <w:b/>
        </w:rPr>
        <w:t>/ </w:t>
      </w:r>
    </w:p>
    <w:p w14:paraId="75FB7209" w14:textId="4714CE84" w:rsidR="00615069" w:rsidRPr="00487E90" w:rsidRDefault="00615069" w:rsidP="002E406A">
      <w:pPr>
        <w:jc w:val="right"/>
        <w:rPr>
          <w:rFonts w:ascii="Times New Roman" w:hAnsi="Times New Roman" w:cs="Times New Roman"/>
        </w:rPr>
      </w:pPr>
      <w:r>
        <w:rPr>
          <w:rFonts w:ascii="Times New Roman" w:hAnsi="Times New Roman" w:cs="Times New Roman"/>
          <w:b/>
        </w:rPr>
        <w:br w:type="page"/>
      </w:r>
      <w:r w:rsidRPr="00487E90">
        <w:rPr>
          <w:rFonts w:ascii="Times New Roman" w:hAnsi="Times New Roman" w:cs="Times New Roman"/>
        </w:rPr>
        <w:lastRenderedPageBreak/>
        <w:t>Приложение № 1 к Правилам</w:t>
      </w:r>
    </w:p>
    <w:p w14:paraId="4A52C56B" w14:textId="77777777" w:rsidR="00615069" w:rsidRPr="00487E90" w:rsidRDefault="00615069" w:rsidP="00615069">
      <w:pPr>
        <w:spacing w:after="0" w:line="240" w:lineRule="auto"/>
        <w:contextualSpacing/>
        <w:jc w:val="center"/>
        <w:rPr>
          <w:rFonts w:ascii="Times New Roman" w:hAnsi="Times New Roman" w:cs="Times New Roman"/>
          <w:b/>
          <w:sz w:val="18"/>
          <w:szCs w:val="18"/>
        </w:rPr>
      </w:pPr>
    </w:p>
    <w:p w14:paraId="646C8757" w14:textId="77777777" w:rsidR="00615069" w:rsidRPr="00487E90" w:rsidRDefault="00615069" w:rsidP="00615069">
      <w:pPr>
        <w:spacing w:after="0" w:line="240" w:lineRule="auto"/>
        <w:contextualSpacing/>
        <w:jc w:val="center"/>
        <w:rPr>
          <w:rFonts w:ascii="Times New Roman" w:hAnsi="Times New Roman" w:cs="Times New Roman"/>
          <w:b/>
          <w:sz w:val="18"/>
          <w:szCs w:val="18"/>
        </w:rPr>
      </w:pPr>
      <w:r w:rsidRPr="00487E90">
        <w:rPr>
          <w:rFonts w:ascii="Times New Roman" w:hAnsi="Times New Roman" w:cs="Times New Roman"/>
          <w:b/>
          <w:sz w:val="18"/>
          <w:szCs w:val="18"/>
        </w:rPr>
        <w:t>Заявка на приобретение инвестиционных паев №</w:t>
      </w:r>
      <w:r w:rsidRPr="00487E90">
        <w:rPr>
          <w:rFonts w:ascii="Times New Roman" w:hAnsi="Times New Roman" w:cs="Times New Roman"/>
          <w:b/>
          <w:sz w:val="17"/>
          <w:szCs w:val="17"/>
        </w:rPr>
        <w:t>____________</w:t>
      </w:r>
      <w:r w:rsidRPr="00487E90">
        <w:rPr>
          <w:rFonts w:ascii="Times New Roman" w:hAnsi="Times New Roman" w:cs="Times New Roman"/>
          <w:b/>
          <w:sz w:val="18"/>
          <w:szCs w:val="18"/>
        </w:rPr>
        <w:br/>
        <w:t>для физических лиц</w:t>
      </w:r>
    </w:p>
    <w:p w14:paraId="3290FCE8" w14:textId="77777777" w:rsidR="00615069" w:rsidRPr="00487E90" w:rsidRDefault="00615069" w:rsidP="00615069">
      <w:pPr>
        <w:spacing w:after="0" w:line="240" w:lineRule="auto"/>
        <w:contextualSpacing/>
        <w:rPr>
          <w:rFonts w:ascii="Times New Roman" w:hAnsi="Times New Roman" w:cs="Times New Roman"/>
          <w:b/>
          <w:sz w:val="18"/>
          <w:szCs w:val="18"/>
        </w:rPr>
      </w:pPr>
      <w:proofErr w:type="gramStart"/>
      <w:r w:rsidRPr="00487E90">
        <w:rPr>
          <w:rFonts w:ascii="Times New Roman" w:hAnsi="Times New Roman" w:cs="Times New Roman"/>
          <w:b/>
          <w:sz w:val="18"/>
          <w:szCs w:val="18"/>
        </w:rPr>
        <w:t>Дата:_</w:t>
      </w:r>
      <w:proofErr w:type="gramEnd"/>
      <w:r w:rsidRPr="00487E90">
        <w:rPr>
          <w:rFonts w:ascii="Times New Roman" w:hAnsi="Times New Roman" w:cs="Times New Roman"/>
          <w:b/>
          <w:sz w:val="18"/>
          <w:szCs w:val="18"/>
        </w:rPr>
        <w:t xml:space="preserve">_______________    Время: _______________  </w:t>
      </w:r>
    </w:p>
    <w:tbl>
      <w:tblPr>
        <w:tblW w:w="9356" w:type="dxa"/>
        <w:tblLayout w:type="fixed"/>
        <w:tblLook w:val="0000" w:firstRow="0" w:lastRow="0" w:firstColumn="0" w:lastColumn="0" w:noHBand="0" w:noVBand="0"/>
      </w:tblPr>
      <w:tblGrid>
        <w:gridCol w:w="4100"/>
        <w:gridCol w:w="5256"/>
      </w:tblGrid>
      <w:tr w:rsidR="00615069" w:rsidRPr="00487E90" w14:paraId="69C96B1C" w14:textId="77777777" w:rsidTr="00BD7327">
        <w:tc>
          <w:tcPr>
            <w:tcW w:w="4100" w:type="dxa"/>
            <w:tcBorders>
              <w:bottom w:val="single" w:sz="8" w:space="0" w:color="C0C0C0"/>
            </w:tcBorders>
            <w:vAlign w:val="center"/>
          </w:tcPr>
          <w:p w14:paraId="7F43241F" w14:textId="77777777" w:rsidR="00615069" w:rsidRPr="00487E90" w:rsidRDefault="00615069" w:rsidP="00615069">
            <w:pPr>
              <w:spacing w:after="0" w:line="240" w:lineRule="auto"/>
              <w:ind w:left="75"/>
              <w:contextualSpacing/>
              <w:jc w:val="right"/>
              <w:rPr>
                <w:rFonts w:ascii="Times New Roman" w:hAnsi="Times New Roman" w:cs="Times New Roman"/>
                <w:b/>
                <w:sz w:val="18"/>
                <w:szCs w:val="18"/>
              </w:rPr>
            </w:pPr>
            <w:r w:rsidRPr="00487E90">
              <w:rPr>
                <w:rFonts w:ascii="Times New Roman" w:hAnsi="Times New Roman" w:cs="Times New Roman"/>
                <w:b/>
                <w:sz w:val="18"/>
                <w:szCs w:val="18"/>
              </w:rPr>
              <w:t>Полное название фонда:</w:t>
            </w:r>
          </w:p>
        </w:tc>
        <w:tc>
          <w:tcPr>
            <w:tcW w:w="5256" w:type="dxa"/>
            <w:tcBorders>
              <w:bottom w:val="single" w:sz="8" w:space="0" w:color="C0C0C0"/>
            </w:tcBorders>
            <w:vAlign w:val="center"/>
          </w:tcPr>
          <w:p w14:paraId="4DCDC347" w14:textId="77777777" w:rsidR="00615069" w:rsidRPr="00487E90" w:rsidRDefault="00615069" w:rsidP="00615069">
            <w:pPr>
              <w:spacing w:after="0" w:line="240" w:lineRule="auto"/>
              <w:ind w:left="75"/>
              <w:contextualSpacing/>
              <w:rPr>
                <w:rFonts w:ascii="Times New Roman" w:hAnsi="Times New Roman" w:cs="Times New Roman"/>
                <w:sz w:val="18"/>
                <w:szCs w:val="18"/>
              </w:rPr>
            </w:pPr>
          </w:p>
        </w:tc>
      </w:tr>
      <w:tr w:rsidR="00615069" w:rsidRPr="00487E90" w14:paraId="682E6FAB" w14:textId="77777777" w:rsidTr="00BD7327">
        <w:tc>
          <w:tcPr>
            <w:tcW w:w="4100" w:type="dxa"/>
            <w:tcBorders>
              <w:bottom w:val="single" w:sz="8" w:space="0" w:color="C0C0C0"/>
            </w:tcBorders>
            <w:vAlign w:val="center"/>
          </w:tcPr>
          <w:p w14:paraId="6F1EF5B9" w14:textId="77777777" w:rsidR="00615069" w:rsidRPr="00487E90" w:rsidRDefault="00615069" w:rsidP="00615069">
            <w:pPr>
              <w:spacing w:after="0" w:line="240" w:lineRule="auto"/>
              <w:ind w:left="75"/>
              <w:contextualSpacing/>
              <w:jc w:val="right"/>
              <w:rPr>
                <w:rFonts w:ascii="Times New Roman" w:hAnsi="Times New Roman" w:cs="Times New Roman"/>
                <w:b/>
                <w:sz w:val="18"/>
                <w:szCs w:val="18"/>
              </w:rPr>
            </w:pPr>
            <w:r w:rsidRPr="00487E90">
              <w:rPr>
                <w:rFonts w:ascii="Times New Roman" w:hAnsi="Times New Roman" w:cs="Times New Roman"/>
                <w:b/>
                <w:sz w:val="18"/>
                <w:szCs w:val="18"/>
              </w:rPr>
              <w:t>Полное фирменное наименование управляющей компании:</w:t>
            </w:r>
          </w:p>
        </w:tc>
        <w:tc>
          <w:tcPr>
            <w:tcW w:w="5256" w:type="dxa"/>
            <w:tcBorders>
              <w:bottom w:val="single" w:sz="8" w:space="0" w:color="C0C0C0"/>
            </w:tcBorders>
            <w:vAlign w:val="center"/>
          </w:tcPr>
          <w:p w14:paraId="11C5B145" w14:textId="77777777" w:rsidR="00615069" w:rsidRPr="00487E90" w:rsidRDefault="00615069" w:rsidP="00615069">
            <w:pPr>
              <w:spacing w:after="0" w:line="240" w:lineRule="auto"/>
              <w:ind w:left="75"/>
              <w:contextualSpacing/>
              <w:rPr>
                <w:rFonts w:ascii="Times New Roman" w:hAnsi="Times New Roman" w:cs="Times New Roman"/>
                <w:sz w:val="18"/>
                <w:szCs w:val="18"/>
              </w:rPr>
            </w:pPr>
          </w:p>
        </w:tc>
      </w:tr>
    </w:tbl>
    <w:p w14:paraId="587ED786" w14:textId="77777777" w:rsidR="00615069" w:rsidRPr="00487E90" w:rsidRDefault="00615069" w:rsidP="00615069">
      <w:pPr>
        <w:keepNext/>
        <w:shd w:val="clear" w:color="auto" w:fill="C0C0C0"/>
        <w:spacing w:after="0" w:line="240" w:lineRule="auto"/>
        <w:contextualSpacing/>
        <w:jc w:val="center"/>
        <w:rPr>
          <w:rFonts w:ascii="Times New Roman" w:hAnsi="Times New Roman" w:cs="Times New Roman"/>
          <w:b/>
          <w:sz w:val="18"/>
          <w:szCs w:val="18"/>
        </w:rPr>
      </w:pPr>
      <w:r w:rsidRPr="00487E90">
        <w:rPr>
          <w:rFonts w:ascii="Times New Roman" w:hAnsi="Times New Roman" w:cs="Times New Roman"/>
          <w:b/>
          <w:sz w:val="18"/>
          <w:szCs w:val="18"/>
        </w:rPr>
        <w:t>Заявитель</w:t>
      </w:r>
    </w:p>
    <w:tbl>
      <w:tblPr>
        <w:tblW w:w="9356" w:type="dxa"/>
        <w:tblLayout w:type="fixed"/>
        <w:tblLook w:val="0000" w:firstRow="0" w:lastRow="0" w:firstColumn="0" w:lastColumn="0" w:noHBand="0" w:noVBand="0"/>
      </w:tblPr>
      <w:tblGrid>
        <w:gridCol w:w="4100"/>
        <w:gridCol w:w="5256"/>
      </w:tblGrid>
      <w:tr w:rsidR="00615069" w:rsidRPr="00487E90" w14:paraId="689198FE" w14:textId="77777777" w:rsidTr="00BD7327">
        <w:tc>
          <w:tcPr>
            <w:tcW w:w="4100" w:type="dxa"/>
            <w:tcBorders>
              <w:bottom w:val="single" w:sz="8" w:space="0" w:color="C0C0C0"/>
            </w:tcBorders>
            <w:vAlign w:val="center"/>
          </w:tcPr>
          <w:p w14:paraId="151F18CF" w14:textId="77777777" w:rsidR="00615069" w:rsidRPr="00487E90" w:rsidRDefault="00615069" w:rsidP="00615069">
            <w:pPr>
              <w:spacing w:after="0" w:line="240" w:lineRule="auto"/>
              <w:ind w:left="75"/>
              <w:contextualSpacing/>
              <w:jc w:val="right"/>
              <w:rPr>
                <w:rFonts w:ascii="Times New Roman" w:hAnsi="Times New Roman" w:cs="Times New Roman"/>
                <w:b/>
                <w:sz w:val="18"/>
                <w:szCs w:val="18"/>
              </w:rPr>
            </w:pPr>
            <w:r w:rsidRPr="00487E90">
              <w:rPr>
                <w:rFonts w:ascii="Times New Roman" w:hAnsi="Times New Roman" w:cs="Times New Roman"/>
                <w:b/>
                <w:sz w:val="18"/>
                <w:szCs w:val="18"/>
              </w:rPr>
              <w:t>Ф.И.О.:</w:t>
            </w:r>
          </w:p>
        </w:tc>
        <w:tc>
          <w:tcPr>
            <w:tcW w:w="5256" w:type="dxa"/>
            <w:tcBorders>
              <w:bottom w:val="single" w:sz="8" w:space="0" w:color="C0C0C0"/>
            </w:tcBorders>
            <w:vAlign w:val="center"/>
          </w:tcPr>
          <w:p w14:paraId="65076A9B"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 </w:t>
            </w:r>
          </w:p>
        </w:tc>
      </w:tr>
      <w:tr w:rsidR="00615069" w:rsidRPr="00487E90" w14:paraId="24F8C20D" w14:textId="77777777" w:rsidTr="00BD7327">
        <w:tc>
          <w:tcPr>
            <w:tcW w:w="4100" w:type="dxa"/>
            <w:tcBorders>
              <w:bottom w:val="single" w:sz="8" w:space="0" w:color="C0C0C0"/>
            </w:tcBorders>
            <w:vAlign w:val="center"/>
          </w:tcPr>
          <w:p w14:paraId="34A73C90" w14:textId="77777777" w:rsidR="00615069" w:rsidRPr="00487E90" w:rsidRDefault="00615069" w:rsidP="00615069">
            <w:pPr>
              <w:spacing w:after="0" w:line="240" w:lineRule="auto"/>
              <w:ind w:left="75"/>
              <w:contextualSpacing/>
              <w:jc w:val="right"/>
              <w:rPr>
                <w:rFonts w:ascii="Times New Roman" w:hAnsi="Times New Roman" w:cs="Times New Roman"/>
                <w:sz w:val="18"/>
                <w:szCs w:val="18"/>
              </w:rPr>
            </w:pPr>
            <w:r w:rsidRPr="00487E90">
              <w:rPr>
                <w:rFonts w:ascii="Times New Roman" w:hAnsi="Times New Roman" w:cs="Times New Roman"/>
                <w:b/>
                <w:sz w:val="18"/>
                <w:szCs w:val="18"/>
              </w:rPr>
              <w:t>Документ, удостоверяющий личность:</w:t>
            </w:r>
            <w:r w:rsidRPr="00487E90">
              <w:rPr>
                <w:rFonts w:ascii="Times New Roman" w:hAnsi="Times New Roman" w:cs="Times New Roman"/>
                <w:sz w:val="18"/>
                <w:szCs w:val="18"/>
              </w:rPr>
              <w:br/>
              <w:t>(наимен. документа, №, кем выдан, дата выдачи)</w:t>
            </w:r>
          </w:p>
        </w:tc>
        <w:tc>
          <w:tcPr>
            <w:tcW w:w="5256" w:type="dxa"/>
            <w:tcBorders>
              <w:bottom w:val="single" w:sz="8" w:space="0" w:color="C0C0C0"/>
            </w:tcBorders>
            <w:vAlign w:val="center"/>
          </w:tcPr>
          <w:p w14:paraId="0ECB368F"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 </w:t>
            </w:r>
          </w:p>
        </w:tc>
      </w:tr>
      <w:tr w:rsidR="00615069" w:rsidRPr="00487E90" w14:paraId="3ADC17D4" w14:textId="77777777" w:rsidTr="00BD7327">
        <w:tc>
          <w:tcPr>
            <w:tcW w:w="4100" w:type="dxa"/>
            <w:tcBorders>
              <w:top w:val="single" w:sz="8" w:space="0" w:color="C0C0C0"/>
              <w:bottom w:val="single" w:sz="8" w:space="0" w:color="C0C0C0"/>
            </w:tcBorders>
            <w:vAlign w:val="center"/>
          </w:tcPr>
          <w:p w14:paraId="763925BD" w14:textId="77777777" w:rsidR="00615069" w:rsidRPr="00487E90" w:rsidRDefault="00615069" w:rsidP="00615069">
            <w:pPr>
              <w:spacing w:after="0" w:line="240" w:lineRule="auto"/>
              <w:ind w:left="75"/>
              <w:contextualSpacing/>
              <w:jc w:val="right"/>
              <w:rPr>
                <w:rFonts w:ascii="Times New Roman" w:hAnsi="Times New Roman" w:cs="Times New Roman"/>
                <w:sz w:val="18"/>
                <w:szCs w:val="18"/>
              </w:rPr>
            </w:pPr>
            <w:r w:rsidRPr="00487E90">
              <w:rPr>
                <w:rFonts w:ascii="Times New Roman" w:hAnsi="Times New Roman" w:cs="Times New Roman"/>
                <w:b/>
                <w:sz w:val="18"/>
                <w:szCs w:val="18"/>
              </w:rPr>
              <w:t>Номер лицевого счета:</w:t>
            </w:r>
            <w:r w:rsidRPr="00487E90">
              <w:rPr>
                <w:rFonts w:ascii="Times New Roman" w:hAnsi="Times New Roman" w:cs="Times New Roman"/>
                <w:b/>
                <w:sz w:val="18"/>
                <w:szCs w:val="18"/>
              </w:rPr>
              <w:br/>
            </w:r>
            <w:r w:rsidRPr="00487E90">
              <w:rPr>
                <w:rFonts w:ascii="Times New Roman" w:hAnsi="Times New Roman" w:cs="Times New Roman"/>
                <w:sz w:val="18"/>
                <w:szCs w:val="18"/>
              </w:rPr>
              <w:t>(если известен)</w:t>
            </w:r>
          </w:p>
        </w:tc>
        <w:tc>
          <w:tcPr>
            <w:tcW w:w="5256" w:type="dxa"/>
            <w:tcBorders>
              <w:top w:val="single" w:sz="8" w:space="0" w:color="C0C0C0"/>
              <w:bottom w:val="single" w:sz="8" w:space="0" w:color="C0C0C0"/>
            </w:tcBorders>
            <w:vAlign w:val="center"/>
          </w:tcPr>
          <w:p w14:paraId="0969CCA2"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 </w:t>
            </w:r>
          </w:p>
        </w:tc>
      </w:tr>
    </w:tbl>
    <w:p w14:paraId="288AE39A" w14:textId="77777777" w:rsidR="00615069" w:rsidRPr="00487E90" w:rsidRDefault="00615069" w:rsidP="00615069">
      <w:pPr>
        <w:keepNext/>
        <w:shd w:val="clear" w:color="auto" w:fill="C0C0C0"/>
        <w:spacing w:after="0" w:line="240" w:lineRule="auto"/>
        <w:contextualSpacing/>
        <w:jc w:val="center"/>
        <w:rPr>
          <w:rFonts w:ascii="Times New Roman" w:hAnsi="Times New Roman" w:cs="Times New Roman"/>
          <w:b/>
          <w:sz w:val="18"/>
          <w:szCs w:val="18"/>
        </w:rPr>
      </w:pPr>
      <w:r w:rsidRPr="00487E90">
        <w:rPr>
          <w:rFonts w:ascii="Times New Roman" w:hAnsi="Times New Roman" w:cs="Times New Roman"/>
          <w:b/>
          <w:sz w:val="18"/>
          <w:szCs w:val="18"/>
        </w:rPr>
        <w:t>Уполномоченный представитель</w:t>
      </w:r>
    </w:p>
    <w:tbl>
      <w:tblPr>
        <w:tblW w:w="9356" w:type="dxa"/>
        <w:tblLayout w:type="fixed"/>
        <w:tblLook w:val="0000" w:firstRow="0" w:lastRow="0" w:firstColumn="0" w:lastColumn="0" w:noHBand="0" w:noVBand="0"/>
      </w:tblPr>
      <w:tblGrid>
        <w:gridCol w:w="4100"/>
        <w:gridCol w:w="5256"/>
      </w:tblGrid>
      <w:tr w:rsidR="00615069" w:rsidRPr="00487E90" w14:paraId="140F28A9" w14:textId="77777777" w:rsidTr="00BD7327">
        <w:tc>
          <w:tcPr>
            <w:tcW w:w="4100" w:type="dxa"/>
            <w:tcBorders>
              <w:bottom w:val="single" w:sz="8" w:space="0" w:color="C0C0C0"/>
            </w:tcBorders>
            <w:vAlign w:val="center"/>
          </w:tcPr>
          <w:p w14:paraId="734A5EA3" w14:textId="77777777" w:rsidR="00615069" w:rsidRPr="00487E90" w:rsidRDefault="00615069" w:rsidP="00615069">
            <w:pPr>
              <w:spacing w:after="0" w:line="240" w:lineRule="auto"/>
              <w:ind w:left="75"/>
              <w:contextualSpacing/>
              <w:jc w:val="right"/>
              <w:rPr>
                <w:rFonts w:ascii="Times New Roman" w:hAnsi="Times New Roman" w:cs="Times New Roman"/>
                <w:b/>
                <w:sz w:val="18"/>
                <w:szCs w:val="18"/>
              </w:rPr>
            </w:pPr>
            <w:r w:rsidRPr="00487E90">
              <w:rPr>
                <w:rFonts w:ascii="Times New Roman" w:hAnsi="Times New Roman" w:cs="Times New Roman"/>
                <w:b/>
                <w:sz w:val="18"/>
                <w:szCs w:val="18"/>
              </w:rPr>
              <w:t>Ф.И.О./Наименование:</w:t>
            </w:r>
          </w:p>
        </w:tc>
        <w:tc>
          <w:tcPr>
            <w:tcW w:w="5256" w:type="dxa"/>
            <w:tcBorders>
              <w:bottom w:val="single" w:sz="8" w:space="0" w:color="C0C0C0"/>
            </w:tcBorders>
            <w:vAlign w:val="center"/>
          </w:tcPr>
          <w:p w14:paraId="071D8F4D"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 </w:t>
            </w:r>
          </w:p>
        </w:tc>
      </w:tr>
      <w:tr w:rsidR="00615069" w:rsidRPr="00487E90" w14:paraId="141B70C3" w14:textId="77777777" w:rsidTr="00BD7327">
        <w:tc>
          <w:tcPr>
            <w:tcW w:w="4100" w:type="dxa"/>
            <w:tcBorders>
              <w:bottom w:val="single" w:sz="8" w:space="0" w:color="C0C0C0"/>
            </w:tcBorders>
            <w:vAlign w:val="center"/>
          </w:tcPr>
          <w:p w14:paraId="24978AE7" w14:textId="77777777" w:rsidR="00615069" w:rsidRPr="00487E90" w:rsidRDefault="00615069" w:rsidP="00615069">
            <w:pPr>
              <w:spacing w:after="0" w:line="240" w:lineRule="auto"/>
              <w:ind w:left="75"/>
              <w:contextualSpacing/>
              <w:jc w:val="right"/>
              <w:rPr>
                <w:rFonts w:ascii="Times New Roman" w:hAnsi="Times New Roman" w:cs="Times New Roman"/>
                <w:sz w:val="18"/>
                <w:szCs w:val="18"/>
              </w:rPr>
            </w:pPr>
            <w:r w:rsidRPr="00487E90">
              <w:rPr>
                <w:rFonts w:ascii="Times New Roman" w:hAnsi="Times New Roman" w:cs="Times New Roman"/>
                <w:b/>
                <w:sz w:val="18"/>
                <w:szCs w:val="18"/>
              </w:rPr>
              <w:t>Действующий на основании:</w:t>
            </w:r>
            <w:r w:rsidRPr="00487E90">
              <w:rPr>
                <w:rFonts w:ascii="Times New Roman" w:hAnsi="Times New Roman" w:cs="Times New Roman"/>
                <w:sz w:val="18"/>
                <w:szCs w:val="18"/>
              </w:rPr>
              <w:br/>
              <w:t>(наимен. документа, №, кем выдан, дата выдачи, срок действия)</w:t>
            </w:r>
          </w:p>
        </w:tc>
        <w:tc>
          <w:tcPr>
            <w:tcW w:w="5256" w:type="dxa"/>
            <w:tcBorders>
              <w:bottom w:val="single" w:sz="8" w:space="0" w:color="C0C0C0"/>
            </w:tcBorders>
            <w:vAlign w:val="center"/>
          </w:tcPr>
          <w:p w14:paraId="64B87989"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 </w:t>
            </w:r>
          </w:p>
        </w:tc>
      </w:tr>
      <w:tr w:rsidR="00615069" w:rsidRPr="00487E90" w14:paraId="4E9F1533" w14:textId="77777777" w:rsidTr="00BD7327">
        <w:tc>
          <w:tcPr>
            <w:tcW w:w="9356" w:type="dxa"/>
            <w:gridSpan w:val="2"/>
            <w:vAlign w:val="center"/>
          </w:tcPr>
          <w:p w14:paraId="7BC1A335" w14:textId="77777777" w:rsidR="00615069" w:rsidRPr="00487E90" w:rsidRDefault="00615069" w:rsidP="00615069">
            <w:pPr>
              <w:spacing w:after="0" w:line="240" w:lineRule="auto"/>
              <w:contextualSpacing/>
              <w:jc w:val="center"/>
              <w:rPr>
                <w:rFonts w:ascii="Times New Roman" w:hAnsi="Times New Roman" w:cs="Times New Roman"/>
                <w:b/>
                <w:i/>
                <w:sz w:val="18"/>
                <w:szCs w:val="18"/>
                <w:u w:val="single"/>
              </w:rPr>
            </w:pPr>
            <w:r w:rsidRPr="00487E90">
              <w:rPr>
                <w:rFonts w:ascii="Times New Roman" w:hAnsi="Times New Roman" w:cs="Times New Roman"/>
                <w:b/>
                <w:i/>
                <w:sz w:val="18"/>
                <w:szCs w:val="18"/>
                <w:u w:val="single"/>
              </w:rPr>
              <w:t>Для физических лиц</w:t>
            </w:r>
          </w:p>
        </w:tc>
      </w:tr>
      <w:tr w:rsidR="00615069" w:rsidRPr="00487E90" w14:paraId="1843BD8F" w14:textId="77777777" w:rsidTr="00BD7327">
        <w:tc>
          <w:tcPr>
            <w:tcW w:w="4100" w:type="dxa"/>
            <w:tcBorders>
              <w:bottom w:val="single" w:sz="8" w:space="0" w:color="C0C0C0"/>
            </w:tcBorders>
            <w:vAlign w:val="center"/>
          </w:tcPr>
          <w:p w14:paraId="47FD2390" w14:textId="77777777" w:rsidR="00615069" w:rsidRPr="00487E90" w:rsidRDefault="00615069" w:rsidP="00615069">
            <w:pPr>
              <w:spacing w:after="0" w:line="240" w:lineRule="auto"/>
              <w:ind w:left="75"/>
              <w:contextualSpacing/>
              <w:jc w:val="right"/>
              <w:rPr>
                <w:rFonts w:ascii="Times New Roman" w:hAnsi="Times New Roman" w:cs="Times New Roman"/>
                <w:sz w:val="18"/>
                <w:szCs w:val="18"/>
              </w:rPr>
            </w:pPr>
            <w:r w:rsidRPr="00487E90">
              <w:rPr>
                <w:rFonts w:ascii="Times New Roman" w:hAnsi="Times New Roman" w:cs="Times New Roman"/>
                <w:b/>
                <w:sz w:val="18"/>
                <w:szCs w:val="18"/>
              </w:rPr>
              <w:t>Документ, удостоверяющий личность представителя:</w:t>
            </w:r>
            <w:r w:rsidRPr="00487E90">
              <w:rPr>
                <w:rFonts w:ascii="Times New Roman" w:hAnsi="Times New Roman" w:cs="Times New Roman"/>
                <w:sz w:val="18"/>
                <w:szCs w:val="18"/>
              </w:rPr>
              <w:br/>
              <w:t>(наимен. документа, №, кем выдан, дата выдачи)</w:t>
            </w:r>
          </w:p>
        </w:tc>
        <w:tc>
          <w:tcPr>
            <w:tcW w:w="5256" w:type="dxa"/>
            <w:tcBorders>
              <w:bottom w:val="single" w:sz="8" w:space="0" w:color="C0C0C0"/>
            </w:tcBorders>
            <w:vAlign w:val="center"/>
          </w:tcPr>
          <w:p w14:paraId="554A2394"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 </w:t>
            </w:r>
          </w:p>
        </w:tc>
      </w:tr>
      <w:tr w:rsidR="00615069" w:rsidRPr="00487E90" w14:paraId="1B88D91B" w14:textId="77777777" w:rsidTr="00BD7327">
        <w:tc>
          <w:tcPr>
            <w:tcW w:w="9356" w:type="dxa"/>
            <w:gridSpan w:val="2"/>
            <w:vAlign w:val="center"/>
          </w:tcPr>
          <w:p w14:paraId="79CBD3CA" w14:textId="77777777" w:rsidR="00615069" w:rsidRPr="00487E90" w:rsidRDefault="00615069" w:rsidP="00615069">
            <w:pPr>
              <w:spacing w:after="0" w:line="240" w:lineRule="auto"/>
              <w:contextualSpacing/>
              <w:jc w:val="center"/>
              <w:rPr>
                <w:rFonts w:ascii="Times New Roman" w:hAnsi="Times New Roman" w:cs="Times New Roman"/>
                <w:b/>
                <w:i/>
                <w:sz w:val="18"/>
                <w:szCs w:val="18"/>
                <w:u w:val="single"/>
              </w:rPr>
            </w:pPr>
            <w:r w:rsidRPr="00487E90">
              <w:rPr>
                <w:rFonts w:ascii="Times New Roman" w:hAnsi="Times New Roman" w:cs="Times New Roman"/>
                <w:b/>
                <w:i/>
                <w:sz w:val="18"/>
                <w:szCs w:val="18"/>
                <w:u w:val="single"/>
              </w:rPr>
              <w:t>Для юридических лиц</w:t>
            </w:r>
          </w:p>
        </w:tc>
      </w:tr>
      <w:tr w:rsidR="00615069" w:rsidRPr="00487E90" w14:paraId="7515FFD9" w14:textId="77777777" w:rsidTr="00BD7327">
        <w:tc>
          <w:tcPr>
            <w:tcW w:w="4100" w:type="dxa"/>
            <w:tcBorders>
              <w:bottom w:val="single" w:sz="8" w:space="0" w:color="C0C0C0"/>
            </w:tcBorders>
            <w:vAlign w:val="center"/>
          </w:tcPr>
          <w:p w14:paraId="6BFDA9DC" w14:textId="77777777" w:rsidR="00615069" w:rsidRPr="00487E90" w:rsidRDefault="00615069" w:rsidP="00615069">
            <w:pPr>
              <w:spacing w:after="0" w:line="240" w:lineRule="auto"/>
              <w:ind w:left="75"/>
              <w:contextualSpacing/>
              <w:jc w:val="right"/>
              <w:rPr>
                <w:rFonts w:ascii="Times New Roman" w:hAnsi="Times New Roman" w:cs="Times New Roman"/>
                <w:sz w:val="18"/>
                <w:szCs w:val="18"/>
              </w:rPr>
            </w:pPr>
            <w:r w:rsidRPr="00487E90">
              <w:rPr>
                <w:rFonts w:ascii="Times New Roman" w:hAnsi="Times New Roman" w:cs="Times New Roman"/>
                <w:b/>
                <w:sz w:val="18"/>
                <w:szCs w:val="18"/>
              </w:rPr>
              <w:t>Свидетельство о регистрации:</w:t>
            </w:r>
            <w:r w:rsidRPr="00487E90">
              <w:rPr>
                <w:rFonts w:ascii="Times New Roman" w:hAnsi="Times New Roman" w:cs="Times New Roman"/>
                <w:sz w:val="18"/>
                <w:szCs w:val="18"/>
              </w:rPr>
              <w:br/>
              <w:t>(наимен. документа, №, кем выдан, дата выдачи)</w:t>
            </w:r>
          </w:p>
        </w:tc>
        <w:tc>
          <w:tcPr>
            <w:tcW w:w="5256" w:type="dxa"/>
            <w:tcBorders>
              <w:bottom w:val="single" w:sz="8" w:space="0" w:color="C0C0C0"/>
            </w:tcBorders>
            <w:vAlign w:val="center"/>
          </w:tcPr>
          <w:p w14:paraId="7D6A60F1"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 </w:t>
            </w:r>
          </w:p>
        </w:tc>
      </w:tr>
      <w:tr w:rsidR="00615069" w:rsidRPr="00487E90" w14:paraId="4A8F07CF" w14:textId="77777777" w:rsidTr="00BD7327">
        <w:tc>
          <w:tcPr>
            <w:tcW w:w="4100" w:type="dxa"/>
            <w:tcBorders>
              <w:bottom w:val="single" w:sz="8" w:space="0" w:color="C0C0C0"/>
            </w:tcBorders>
            <w:vAlign w:val="center"/>
          </w:tcPr>
          <w:p w14:paraId="6805233D" w14:textId="77777777" w:rsidR="00615069" w:rsidRPr="00487E90" w:rsidRDefault="00615069" w:rsidP="00615069">
            <w:pPr>
              <w:spacing w:after="0" w:line="240" w:lineRule="auto"/>
              <w:ind w:left="75"/>
              <w:contextualSpacing/>
              <w:jc w:val="right"/>
              <w:rPr>
                <w:rFonts w:ascii="Times New Roman" w:hAnsi="Times New Roman" w:cs="Times New Roman"/>
                <w:sz w:val="18"/>
                <w:szCs w:val="18"/>
              </w:rPr>
            </w:pPr>
            <w:r w:rsidRPr="00487E90">
              <w:rPr>
                <w:rFonts w:ascii="Times New Roman" w:hAnsi="Times New Roman" w:cs="Times New Roman"/>
                <w:b/>
                <w:sz w:val="18"/>
                <w:szCs w:val="18"/>
              </w:rPr>
              <w:t>В лице:</w:t>
            </w:r>
            <w:r w:rsidRPr="00487E90">
              <w:rPr>
                <w:rFonts w:ascii="Times New Roman" w:hAnsi="Times New Roman" w:cs="Times New Roman"/>
                <w:sz w:val="18"/>
                <w:szCs w:val="18"/>
              </w:rPr>
              <w:br/>
              <w:t>(Ф.И.О.)</w:t>
            </w:r>
          </w:p>
        </w:tc>
        <w:tc>
          <w:tcPr>
            <w:tcW w:w="5256" w:type="dxa"/>
            <w:tcBorders>
              <w:bottom w:val="single" w:sz="8" w:space="0" w:color="C0C0C0"/>
            </w:tcBorders>
            <w:vAlign w:val="center"/>
          </w:tcPr>
          <w:p w14:paraId="2825BB4C"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 </w:t>
            </w:r>
          </w:p>
        </w:tc>
      </w:tr>
      <w:tr w:rsidR="00615069" w:rsidRPr="00487E90" w14:paraId="5FB6BEB1" w14:textId="77777777" w:rsidTr="00BD7327">
        <w:tc>
          <w:tcPr>
            <w:tcW w:w="4100" w:type="dxa"/>
            <w:tcBorders>
              <w:bottom w:val="single" w:sz="8" w:space="0" w:color="C0C0C0"/>
            </w:tcBorders>
            <w:vAlign w:val="center"/>
          </w:tcPr>
          <w:p w14:paraId="6C2B68B0" w14:textId="77777777" w:rsidR="00615069" w:rsidRPr="00487E90" w:rsidRDefault="00615069" w:rsidP="00615069">
            <w:pPr>
              <w:spacing w:after="0" w:line="240" w:lineRule="auto"/>
              <w:ind w:left="75"/>
              <w:contextualSpacing/>
              <w:jc w:val="right"/>
              <w:rPr>
                <w:rFonts w:ascii="Times New Roman" w:hAnsi="Times New Roman" w:cs="Times New Roman"/>
                <w:sz w:val="18"/>
                <w:szCs w:val="18"/>
              </w:rPr>
            </w:pPr>
            <w:r w:rsidRPr="00487E90">
              <w:rPr>
                <w:rFonts w:ascii="Times New Roman" w:hAnsi="Times New Roman" w:cs="Times New Roman"/>
                <w:b/>
                <w:sz w:val="18"/>
                <w:szCs w:val="18"/>
              </w:rPr>
              <w:t>Документ, удостоверяющий личность:</w:t>
            </w:r>
            <w:r w:rsidRPr="00487E90">
              <w:rPr>
                <w:rFonts w:ascii="Times New Roman" w:hAnsi="Times New Roman" w:cs="Times New Roman"/>
                <w:sz w:val="18"/>
                <w:szCs w:val="18"/>
              </w:rPr>
              <w:br/>
              <w:t>(наимен. документа, №, кем выдан, дата выдачи)</w:t>
            </w:r>
          </w:p>
        </w:tc>
        <w:tc>
          <w:tcPr>
            <w:tcW w:w="5256" w:type="dxa"/>
            <w:tcBorders>
              <w:bottom w:val="single" w:sz="8" w:space="0" w:color="C0C0C0"/>
            </w:tcBorders>
            <w:vAlign w:val="center"/>
          </w:tcPr>
          <w:p w14:paraId="585C15A2"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 </w:t>
            </w:r>
          </w:p>
        </w:tc>
      </w:tr>
      <w:tr w:rsidR="00615069" w:rsidRPr="00487E90" w14:paraId="6907C3F2" w14:textId="77777777" w:rsidTr="00BD7327">
        <w:tc>
          <w:tcPr>
            <w:tcW w:w="4100" w:type="dxa"/>
            <w:tcBorders>
              <w:top w:val="single" w:sz="8" w:space="0" w:color="C0C0C0"/>
              <w:bottom w:val="single" w:sz="8" w:space="0" w:color="C0C0C0"/>
            </w:tcBorders>
            <w:vAlign w:val="center"/>
          </w:tcPr>
          <w:p w14:paraId="00BE7A26" w14:textId="77777777" w:rsidR="00615069" w:rsidRPr="00487E90" w:rsidRDefault="00615069" w:rsidP="00615069">
            <w:pPr>
              <w:spacing w:after="0" w:line="240" w:lineRule="auto"/>
              <w:ind w:left="75"/>
              <w:contextualSpacing/>
              <w:jc w:val="right"/>
              <w:rPr>
                <w:rFonts w:ascii="Times New Roman" w:hAnsi="Times New Roman" w:cs="Times New Roman"/>
                <w:sz w:val="18"/>
                <w:szCs w:val="18"/>
              </w:rPr>
            </w:pPr>
            <w:r w:rsidRPr="00487E90">
              <w:rPr>
                <w:rFonts w:ascii="Times New Roman" w:hAnsi="Times New Roman" w:cs="Times New Roman"/>
                <w:b/>
                <w:sz w:val="18"/>
                <w:szCs w:val="18"/>
              </w:rPr>
              <w:t>Действующий на основании:</w:t>
            </w:r>
            <w:r w:rsidRPr="00487E90">
              <w:rPr>
                <w:rFonts w:ascii="Times New Roman" w:hAnsi="Times New Roman" w:cs="Times New Roman"/>
                <w:sz w:val="18"/>
                <w:szCs w:val="18"/>
              </w:rPr>
              <w:br/>
              <w:t>(наимен. документа, №, кем выдан, дата выдачи, срок действия)</w:t>
            </w:r>
          </w:p>
        </w:tc>
        <w:tc>
          <w:tcPr>
            <w:tcW w:w="5256" w:type="dxa"/>
            <w:tcBorders>
              <w:top w:val="single" w:sz="8" w:space="0" w:color="C0C0C0"/>
              <w:bottom w:val="single" w:sz="8" w:space="0" w:color="C0C0C0"/>
            </w:tcBorders>
            <w:vAlign w:val="center"/>
          </w:tcPr>
          <w:p w14:paraId="2660C239"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 </w:t>
            </w:r>
          </w:p>
        </w:tc>
      </w:tr>
    </w:tbl>
    <w:p w14:paraId="69F50BF1" w14:textId="77777777" w:rsidR="00615069" w:rsidRPr="00487E90" w:rsidRDefault="00615069" w:rsidP="00615069">
      <w:pPr>
        <w:pBdr>
          <w:top w:val="nil"/>
          <w:left w:val="nil"/>
          <w:bottom w:val="nil"/>
          <w:right w:val="nil"/>
          <w:between w:val="nil"/>
        </w:pBdr>
        <w:spacing w:after="0" w:line="240" w:lineRule="auto"/>
        <w:contextualSpacing/>
        <w:jc w:val="center"/>
        <w:rPr>
          <w:rFonts w:ascii="Times New Roman" w:hAnsi="Times New Roman" w:cs="Times New Roman"/>
          <w:b/>
          <w:color w:val="000000"/>
          <w:sz w:val="14"/>
          <w:szCs w:val="14"/>
        </w:rPr>
      </w:pPr>
    </w:p>
    <w:tbl>
      <w:tblPr>
        <w:tblW w:w="9356" w:type="dxa"/>
        <w:tblLayout w:type="fixed"/>
        <w:tblLook w:val="0000" w:firstRow="0" w:lastRow="0" w:firstColumn="0" w:lastColumn="0" w:noHBand="0" w:noVBand="0"/>
      </w:tblPr>
      <w:tblGrid>
        <w:gridCol w:w="4111"/>
        <w:gridCol w:w="5245"/>
      </w:tblGrid>
      <w:tr w:rsidR="00615069" w:rsidRPr="00487E90" w14:paraId="12FCAA82" w14:textId="77777777" w:rsidTr="00BD7327">
        <w:tc>
          <w:tcPr>
            <w:tcW w:w="9356" w:type="dxa"/>
            <w:gridSpan w:val="2"/>
            <w:tcBorders>
              <w:bottom w:val="single" w:sz="8" w:space="0" w:color="C0C0C0"/>
            </w:tcBorders>
            <w:shd w:val="clear" w:color="auto" w:fill="D9D9D9"/>
            <w:vAlign w:val="center"/>
          </w:tcPr>
          <w:p w14:paraId="78D809CB" w14:textId="77777777" w:rsidR="00615069" w:rsidRPr="00487E90" w:rsidRDefault="00615069" w:rsidP="00615069">
            <w:pPr>
              <w:pBdr>
                <w:top w:val="nil"/>
                <w:left w:val="nil"/>
                <w:bottom w:val="nil"/>
                <w:right w:val="nil"/>
                <w:between w:val="nil"/>
              </w:pBdr>
              <w:spacing w:after="0" w:line="240" w:lineRule="auto"/>
              <w:contextualSpacing/>
              <w:jc w:val="center"/>
              <w:rPr>
                <w:rFonts w:ascii="Times New Roman" w:hAnsi="Times New Roman" w:cs="Times New Roman"/>
                <w:b/>
                <w:color w:val="000000"/>
                <w:sz w:val="18"/>
                <w:szCs w:val="18"/>
              </w:rPr>
            </w:pPr>
            <w:r w:rsidRPr="00487E90">
              <w:rPr>
                <w:rFonts w:ascii="Times New Roman" w:eastAsia="Times New Roman" w:hAnsi="Times New Roman" w:cs="Times New Roman"/>
                <w:b/>
                <w:color w:val="000000"/>
                <w:sz w:val="18"/>
                <w:szCs w:val="18"/>
              </w:rPr>
              <w:t>Сведения, позволяющие определенно установить имущество, подлежащее передаче в оплату инвестиционных паев (в том числе сведения об определенной сумме денежных средств), а также сведения, позволяющие определенно установить владельца такого имущества</w:t>
            </w:r>
          </w:p>
        </w:tc>
      </w:tr>
      <w:tr w:rsidR="00615069" w:rsidRPr="00487E90" w14:paraId="2E4700CD" w14:textId="77777777" w:rsidTr="00BD7327">
        <w:tc>
          <w:tcPr>
            <w:tcW w:w="4111" w:type="dxa"/>
            <w:tcBorders>
              <w:bottom w:val="single" w:sz="8" w:space="0" w:color="C0C0C0"/>
            </w:tcBorders>
            <w:vAlign w:val="center"/>
          </w:tcPr>
          <w:p w14:paraId="0225F726" w14:textId="77777777" w:rsidR="00615069" w:rsidRPr="00487E90" w:rsidRDefault="00615069" w:rsidP="00615069">
            <w:pPr>
              <w:spacing w:after="0" w:line="240" w:lineRule="auto"/>
              <w:ind w:left="75"/>
              <w:contextualSpacing/>
              <w:jc w:val="right"/>
              <w:rPr>
                <w:rFonts w:ascii="Times New Roman" w:hAnsi="Times New Roman" w:cs="Times New Roman"/>
                <w:b/>
                <w:sz w:val="18"/>
                <w:szCs w:val="18"/>
              </w:rPr>
            </w:pPr>
            <w:r w:rsidRPr="00487E90">
              <w:rPr>
                <w:rFonts w:ascii="Times New Roman" w:hAnsi="Times New Roman" w:cs="Times New Roman"/>
                <w:b/>
                <w:sz w:val="18"/>
                <w:szCs w:val="18"/>
              </w:rPr>
              <w:t>Имущество, подлежащее передаче в оплату инвестиционных паев:</w:t>
            </w:r>
          </w:p>
        </w:tc>
        <w:tc>
          <w:tcPr>
            <w:tcW w:w="5245" w:type="dxa"/>
            <w:tcBorders>
              <w:bottom w:val="single" w:sz="8" w:space="0" w:color="C0C0C0"/>
            </w:tcBorders>
            <w:vAlign w:val="center"/>
          </w:tcPr>
          <w:p w14:paraId="05872FF2"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денежные средства в сумме _____________________(рублей).</w:t>
            </w:r>
          </w:p>
        </w:tc>
      </w:tr>
      <w:tr w:rsidR="00615069" w:rsidRPr="00487E90" w14:paraId="3D7E1860" w14:textId="77777777" w:rsidTr="00BD7327">
        <w:tc>
          <w:tcPr>
            <w:tcW w:w="4111" w:type="dxa"/>
            <w:tcBorders>
              <w:top w:val="single" w:sz="8" w:space="0" w:color="C0C0C0"/>
              <w:bottom w:val="single" w:sz="8" w:space="0" w:color="C0C0C0"/>
            </w:tcBorders>
            <w:vAlign w:val="center"/>
          </w:tcPr>
          <w:p w14:paraId="74F6978B" w14:textId="77777777" w:rsidR="00615069" w:rsidRPr="00487E90" w:rsidRDefault="00615069" w:rsidP="00615069">
            <w:pPr>
              <w:spacing w:after="0" w:line="240" w:lineRule="auto"/>
              <w:ind w:left="74"/>
              <w:contextualSpacing/>
              <w:jc w:val="right"/>
              <w:rPr>
                <w:rFonts w:ascii="Times New Roman" w:hAnsi="Times New Roman" w:cs="Times New Roman"/>
                <w:b/>
                <w:sz w:val="18"/>
                <w:szCs w:val="18"/>
              </w:rPr>
            </w:pPr>
            <w:r w:rsidRPr="00487E90">
              <w:rPr>
                <w:rFonts w:ascii="Times New Roman" w:hAnsi="Times New Roman" w:cs="Times New Roman"/>
                <w:b/>
                <w:sz w:val="18"/>
                <w:szCs w:val="18"/>
              </w:rPr>
              <w:t xml:space="preserve">Владелец имущества, подлежащего передаче в оплату инвестиционных паев: </w:t>
            </w:r>
          </w:p>
          <w:p w14:paraId="3320B3B5" w14:textId="77777777" w:rsidR="00615069" w:rsidRPr="00487E90" w:rsidRDefault="00615069" w:rsidP="00615069">
            <w:pPr>
              <w:spacing w:after="0" w:line="240" w:lineRule="auto"/>
              <w:ind w:left="74"/>
              <w:contextualSpacing/>
              <w:jc w:val="right"/>
              <w:rPr>
                <w:rFonts w:ascii="Times New Roman" w:hAnsi="Times New Roman" w:cs="Times New Roman"/>
                <w:b/>
                <w:sz w:val="18"/>
                <w:szCs w:val="18"/>
              </w:rPr>
            </w:pPr>
            <w:r w:rsidRPr="00487E90">
              <w:rPr>
                <w:rFonts w:ascii="Times New Roman" w:hAnsi="Times New Roman" w:cs="Times New Roman"/>
                <w:sz w:val="18"/>
                <w:szCs w:val="18"/>
              </w:rPr>
              <w:t>(Заявитель или иное лицо - при этом указываются сведения, позволяющие определенно установить такое лицо)</w:t>
            </w:r>
          </w:p>
        </w:tc>
        <w:tc>
          <w:tcPr>
            <w:tcW w:w="5245" w:type="dxa"/>
            <w:tcBorders>
              <w:top w:val="single" w:sz="8" w:space="0" w:color="C0C0C0"/>
              <w:bottom w:val="single" w:sz="8" w:space="0" w:color="C0C0C0"/>
            </w:tcBorders>
            <w:vAlign w:val="center"/>
          </w:tcPr>
          <w:p w14:paraId="089B00E5" w14:textId="77777777" w:rsidR="00615069" w:rsidRPr="00487E90" w:rsidRDefault="00615069" w:rsidP="00615069">
            <w:pPr>
              <w:spacing w:after="0" w:line="240" w:lineRule="auto"/>
              <w:ind w:left="74"/>
              <w:contextualSpacing/>
              <w:rPr>
                <w:rFonts w:ascii="Times New Roman" w:hAnsi="Times New Roman" w:cs="Times New Roman"/>
                <w:sz w:val="18"/>
                <w:szCs w:val="18"/>
              </w:rPr>
            </w:pPr>
          </w:p>
        </w:tc>
      </w:tr>
    </w:tbl>
    <w:p w14:paraId="654D73FA" w14:textId="77777777" w:rsidR="00231954" w:rsidRPr="00E604F1" w:rsidRDefault="00231954" w:rsidP="00265E66">
      <w:pPr>
        <w:pStyle w:val="af3"/>
        <w:spacing w:before="0" w:after="0"/>
        <w:contextualSpacing/>
        <w:jc w:val="center"/>
        <w:rPr>
          <w:rFonts w:ascii="Times New Roman" w:hAnsi="Times New Roman" w:cs="Times New Roman"/>
          <w:b/>
          <w:sz w:val="18"/>
          <w:szCs w:val="18"/>
          <w:lang w:val="ru-RU"/>
        </w:rPr>
      </w:pPr>
      <w:r w:rsidRPr="00E604F1">
        <w:rPr>
          <w:rFonts w:ascii="Times New Roman" w:hAnsi="Times New Roman" w:cs="Times New Roman"/>
          <w:b/>
          <w:sz w:val="18"/>
          <w:szCs w:val="18"/>
          <w:lang w:val="ru-RU"/>
        </w:rPr>
        <w:t xml:space="preserve">Прошу выдать инвестиционные паи фонда </w:t>
      </w:r>
      <w:r w:rsidRPr="00E604F1">
        <w:rPr>
          <w:rFonts w:ascii="Times New Roman" w:hAnsi="Times New Roman" w:cs="Times New Roman"/>
          <w:b/>
          <w:i/>
          <w:sz w:val="18"/>
          <w:szCs w:val="18"/>
          <w:lang w:val="ru-RU"/>
        </w:rPr>
        <w:t>(отметить нужное)</w:t>
      </w:r>
      <w:r w:rsidRPr="00E604F1">
        <w:rPr>
          <w:rFonts w:ascii="Times New Roman" w:hAnsi="Times New Roman" w:cs="Times New Roman"/>
          <w:b/>
          <w:sz w:val="18"/>
          <w:szCs w:val="18"/>
          <w:lang w:val="ru-RU"/>
        </w:rPr>
        <w:t>:</w:t>
      </w:r>
    </w:p>
    <w:p w14:paraId="67672179" w14:textId="6D1152AE" w:rsidR="00231954" w:rsidRPr="00E604F1" w:rsidRDefault="00231954" w:rsidP="00265E66">
      <w:pPr>
        <w:pStyle w:val="af3"/>
        <w:spacing w:before="0" w:after="0"/>
        <w:ind w:left="720"/>
        <w:contextualSpacing/>
        <w:jc w:val="both"/>
        <w:rPr>
          <w:rFonts w:ascii="Times New Roman" w:hAnsi="Times New Roman" w:cs="Times New Roman"/>
          <w:b/>
          <w:sz w:val="18"/>
          <w:szCs w:val="18"/>
          <w:lang w:val="ru-RU"/>
        </w:rPr>
      </w:pPr>
      <w:r w:rsidRPr="00E604F1">
        <w:rPr>
          <w:rFonts w:ascii="Times New Roman" w:hAnsi="Times New Roman" w:cs="Times New Roman"/>
          <w:b/>
          <w:sz w:val="18"/>
          <w:szCs w:val="18"/>
          <w:lang w:val="ru-RU"/>
        </w:rPr>
        <w:t>на сумму</w:t>
      </w:r>
      <w:r w:rsidRPr="00E604F1">
        <w:rPr>
          <w:rFonts w:ascii="Times New Roman" w:hAnsi="Times New Roman" w:cs="Times New Roman"/>
          <w:b/>
          <w:bCs/>
          <w:sz w:val="18"/>
          <w:szCs w:val="18"/>
          <w:lang w:val="ru-RU"/>
        </w:rPr>
        <w:t xml:space="preserve"> д</w:t>
      </w:r>
      <w:r w:rsidRPr="00E604F1">
        <w:rPr>
          <w:rFonts w:ascii="Times New Roman" w:hAnsi="Times New Roman" w:cs="Times New Roman"/>
          <w:b/>
          <w:sz w:val="18"/>
          <w:szCs w:val="18"/>
          <w:lang w:val="ru-RU"/>
        </w:rPr>
        <w:t>енежных средств в размере____________________________________________</w:t>
      </w:r>
      <w:r w:rsidRPr="00E604F1">
        <w:rPr>
          <w:rFonts w:ascii="Times New Roman" w:hAnsi="Times New Roman" w:cs="Times New Roman"/>
          <w:b/>
          <w:bCs/>
          <w:sz w:val="18"/>
          <w:szCs w:val="18"/>
          <w:lang w:val="ru-RU"/>
        </w:rPr>
        <w:t>_________</w:t>
      </w:r>
      <w:r w:rsidRPr="00E604F1">
        <w:rPr>
          <w:rFonts w:ascii="Times New Roman" w:hAnsi="Times New Roman" w:cs="Times New Roman"/>
          <w:b/>
          <w:sz w:val="18"/>
          <w:szCs w:val="18"/>
          <w:lang w:val="ru-RU"/>
        </w:rPr>
        <w:t>(руб</w:t>
      </w:r>
      <w:r w:rsidRPr="00E604F1">
        <w:rPr>
          <w:rFonts w:ascii="Times New Roman" w:hAnsi="Times New Roman" w:cs="Times New Roman"/>
          <w:b/>
          <w:bCs/>
          <w:sz w:val="18"/>
          <w:szCs w:val="18"/>
          <w:lang w:val="ru-RU"/>
        </w:rPr>
        <w:t>лей</w:t>
      </w:r>
      <w:r w:rsidRPr="00E604F1">
        <w:rPr>
          <w:rFonts w:ascii="Times New Roman" w:hAnsi="Times New Roman" w:cs="Times New Roman"/>
          <w:b/>
          <w:sz w:val="18"/>
          <w:szCs w:val="18"/>
          <w:lang w:val="ru-RU"/>
        </w:rPr>
        <w:t>)</w:t>
      </w:r>
      <w:r w:rsidRPr="00E604F1">
        <w:rPr>
          <w:rFonts w:ascii="Times New Roman" w:hAnsi="Times New Roman" w:cs="Times New Roman"/>
          <w:b/>
          <w:bCs/>
          <w:sz w:val="18"/>
          <w:szCs w:val="18"/>
          <w:lang w:val="ru-RU"/>
        </w:rPr>
        <w:t>.</w:t>
      </w:r>
    </w:p>
    <w:p w14:paraId="7A7C0F1F" w14:textId="2C5039AF" w:rsidR="00231954" w:rsidRPr="00E604F1" w:rsidRDefault="00231954" w:rsidP="00265E66">
      <w:pPr>
        <w:pStyle w:val="af3"/>
        <w:spacing w:before="0" w:after="0"/>
        <w:ind w:left="720"/>
        <w:contextualSpacing/>
        <w:jc w:val="both"/>
        <w:rPr>
          <w:rFonts w:ascii="Times New Roman" w:hAnsi="Times New Roman" w:cs="Times New Roman"/>
          <w:b/>
          <w:sz w:val="18"/>
          <w:szCs w:val="18"/>
          <w:lang w:val="ru-RU"/>
        </w:rPr>
      </w:pPr>
    </w:p>
    <w:tbl>
      <w:tblPr>
        <w:tblW w:w="9380" w:type="dxa"/>
        <w:jc w:val="center"/>
        <w:tblBorders>
          <w:bottom w:val="single" w:sz="8" w:space="0" w:color="C0C0C0"/>
        </w:tblBorders>
        <w:tblLayout w:type="fixed"/>
        <w:tblLook w:val="0000" w:firstRow="0" w:lastRow="0" w:firstColumn="0" w:lastColumn="0" w:noHBand="0" w:noVBand="0"/>
      </w:tblPr>
      <w:tblGrid>
        <w:gridCol w:w="4334"/>
        <w:gridCol w:w="5046"/>
      </w:tblGrid>
      <w:tr w:rsidR="00615069" w:rsidRPr="00487E90" w14:paraId="3414D591" w14:textId="77777777" w:rsidTr="00BD7327">
        <w:trPr>
          <w:jc w:val="center"/>
        </w:trPr>
        <w:tc>
          <w:tcPr>
            <w:tcW w:w="4334" w:type="dxa"/>
            <w:tcBorders>
              <w:bottom w:val="single" w:sz="8" w:space="0" w:color="C0C0C0"/>
            </w:tcBorders>
            <w:tcMar>
              <w:top w:w="30" w:type="dxa"/>
              <w:left w:w="75" w:type="dxa"/>
              <w:bottom w:w="30" w:type="dxa"/>
              <w:right w:w="75" w:type="dxa"/>
            </w:tcMar>
            <w:vAlign w:val="center"/>
          </w:tcPr>
          <w:p w14:paraId="3DA05045" w14:textId="77777777" w:rsidR="00615069" w:rsidRPr="00487E90" w:rsidRDefault="00615069" w:rsidP="00615069">
            <w:pPr>
              <w:pBdr>
                <w:top w:val="nil"/>
                <w:left w:val="nil"/>
                <w:bottom w:val="nil"/>
                <w:right w:val="nil"/>
                <w:between w:val="nil"/>
              </w:pBdr>
              <w:spacing w:after="0" w:line="240" w:lineRule="auto"/>
              <w:ind w:right="-81"/>
              <w:contextualSpacing/>
              <w:jc w:val="right"/>
              <w:rPr>
                <w:rFonts w:ascii="Times New Roman" w:hAnsi="Times New Roman" w:cs="Times New Roman"/>
                <w:b/>
                <w:color w:val="000000"/>
                <w:sz w:val="18"/>
                <w:szCs w:val="18"/>
              </w:rPr>
            </w:pPr>
          </w:p>
          <w:p w14:paraId="4A342D59" w14:textId="77777777" w:rsidR="00615069" w:rsidRPr="00487E90" w:rsidRDefault="00615069" w:rsidP="00615069">
            <w:pPr>
              <w:pBdr>
                <w:top w:val="nil"/>
                <w:left w:val="nil"/>
                <w:bottom w:val="nil"/>
                <w:right w:val="nil"/>
                <w:between w:val="nil"/>
              </w:pBdr>
              <w:spacing w:after="0" w:line="240" w:lineRule="auto"/>
              <w:ind w:right="-81"/>
              <w:contextualSpacing/>
              <w:jc w:val="right"/>
              <w:rPr>
                <w:rFonts w:ascii="Times New Roman" w:hAnsi="Times New Roman" w:cs="Times New Roman"/>
                <w:b/>
                <w:color w:val="000000"/>
                <w:sz w:val="18"/>
                <w:szCs w:val="18"/>
              </w:rPr>
            </w:pPr>
            <w:r w:rsidRPr="00487E90">
              <w:rPr>
                <w:rFonts w:ascii="Times New Roman" w:eastAsia="Times New Roman" w:hAnsi="Times New Roman" w:cs="Times New Roman"/>
                <w:b/>
                <w:color w:val="000000"/>
                <w:sz w:val="18"/>
                <w:szCs w:val="18"/>
              </w:rPr>
              <w:t>Реквизиты банковского счета лица, передавшего денежные средства в оплату инвестиционных паев:</w:t>
            </w:r>
            <w:r w:rsidRPr="00487E90">
              <w:rPr>
                <w:rFonts w:ascii="Times New Roman" w:eastAsia="Times New Roman" w:hAnsi="Times New Roman" w:cs="Times New Roman"/>
                <w:color w:val="000000"/>
                <w:sz w:val="18"/>
                <w:szCs w:val="18"/>
              </w:rPr>
              <w:br/>
              <w:t>(наименование получателя платежа, наименование банка, БИК, ИНН, к/с, р/с)</w:t>
            </w:r>
          </w:p>
        </w:tc>
        <w:tc>
          <w:tcPr>
            <w:tcW w:w="5046" w:type="dxa"/>
            <w:tcBorders>
              <w:bottom w:val="single" w:sz="8" w:space="0" w:color="C0C0C0"/>
            </w:tcBorders>
            <w:tcMar>
              <w:top w:w="30" w:type="dxa"/>
              <w:left w:w="75" w:type="dxa"/>
              <w:bottom w:w="30" w:type="dxa"/>
              <w:right w:w="75" w:type="dxa"/>
            </w:tcMar>
            <w:vAlign w:val="center"/>
          </w:tcPr>
          <w:p w14:paraId="4EBC97B5" w14:textId="77777777" w:rsidR="00615069" w:rsidRPr="00487E90" w:rsidRDefault="00615069" w:rsidP="00615069">
            <w:pPr>
              <w:pBdr>
                <w:top w:val="nil"/>
                <w:left w:val="nil"/>
                <w:bottom w:val="nil"/>
                <w:right w:val="nil"/>
                <w:between w:val="nil"/>
              </w:pBdr>
              <w:spacing w:after="0" w:line="240" w:lineRule="auto"/>
              <w:ind w:right="-81"/>
              <w:contextualSpacing/>
              <w:rPr>
                <w:rFonts w:ascii="Times New Roman" w:hAnsi="Times New Roman" w:cs="Times New Roman"/>
                <w:color w:val="000000"/>
                <w:sz w:val="18"/>
                <w:szCs w:val="18"/>
              </w:rPr>
            </w:pPr>
            <w:r w:rsidRPr="00487E90">
              <w:rPr>
                <w:rFonts w:ascii="Times New Roman" w:eastAsia="Times New Roman" w:hAnsi="Times New Roman" w:cs="Times New Roman"/>
                <w:color w:val="000000"/>
                <w:sz w:val="18"/>
                <w:szCs w:val="18"/>
              </w:rPr>
              <w:t> </w:t>
            </w:r>
          </w:p>
        </w:tc>
      </w:tr>
    </w:tbl>
    <w:p w14:paraId="1E51FB36" w14:textId="77777777" w:rsidR="00615069" w:rsidRPr="00487E90" w:rsidRDefault="00615069" w:rsidP="00615069">
      <w:pPr>
        <w:spacing w:after="0" w:line="240" w:lineRule="auto"/>
        <w:contextualSpacing/>
        <w:rPr>
          <w:rFonts w:ascii="Times New Roman" w:hAnsi="Times New Roman" w:cs="Times New Roman"/>
          <w:sz w:val="18"/>
          <w:szCs w:val="18"/>
        </w:rPr>
      </w:pPr>
      <w:r w:rsidRPr="00487E90">
        <w:rPr>
          <w:rFonts w:ascii="Times New Roman" w:hAnsi="Times New Roman" w:cs="Times New Roman"/>
          <w:sz w:val="18"/>
          <w:szCs w:val="18"/>
        </w:rPr>
        <w:t>Настоящая заявка носит безотзывный характер.</w:t>
      </w:r>
      <w:r w:rsidRPr="00487E90">
        <w:rPr>
          <w:rFonts w:ascii="Times New Roman" w:hAnsi="Times New Roman" w:cs="Times New Roman"/>
          <w:sz w:val="18"/>
          <w:szCs w:val="18"/>
        </w:rPr>
        <w:br/>
        <w:t>С Правилами ознакомлен.</w:t>
      </w:r>
    </w:p>
    <w:tbl>
      <w:tblPr>
        <w:tblW w:w="9541" w:type="dxa"/>
        <w:tblInd w:w="-235" w:type="dxa"/>
        <w:tblLayout w:type="fixed"/>
        <w:tblLook w:val="0000" w:firstRow="0" w:lastRow="0" w:firstColumn="0" w:lastColumn="0" w:noHBand="0" w:noVBand="0"/>
      </w:tblPr>
      <w:tblGrid>
        <w:gridCol w:w="4346"/>
        <w:gridCol w:w="5195"/>
      </w:tblGrid>
      <w:tr w:rsidR="00615069" w:rsidRPr="00487E90" w14:paraId="2545CB82" w14:textId="77777777" w:rsidTr="00BD7327">
        <w:tc>
          <w:tcPr>
            <w:tcW w:w="4346" w:type="dxa"/>
          </w:tcPr>
          <w:p w14:paraId="4A1F10CC" w14:textId="77777777" w:rsidR="00615069" w:rsidRPr="00487E90" w:rsidRDefault="00615069" w:rsidP="00615069">
            <w:pPr>
              <w:pBdr>
                <w:bottom w:val="single" w:sz="8" w:space="0" w:color="000000"/>
              </w:pBdr>
              <w:spacing w:after="0" w:line="240" w:lineRule="auto"/>
              <w:ind w:right="132"/>
              <w:contextualSpacing/>
              <w:rPr>
                <w:rFonts w:ascii="Times New Roman" w:hAnsi="Times New Roman" w:cs="Times New Roman"/>
                <w:sz w:val="18"/>
                <w:szCs w:val="18"/>
              </w:rPr>
            </w:pPr>
            <w:r w:rsidRPr="00487E90">
              <w:rPr>
                <w:rFonts w:ascii="Times New Roman" w:hAnsi="Times New Roman" w:cs="Times New Roman"/>
                <w:sz w:val="18"/>
                <w:szCs w:val="18"/>
              </w:rPr>
              <w:t>Подпись Заявителя/</w:t>
            </w:r>
            <w:r w:rsidRPr="00487E90">
              <w:rPr>
                <w:rFonts w:ascii="Times New Roman" w:hAnsi="Times New Roman" w:cs="Times New Roman"/>
                <w:sz w:val="18"/>
                <w:szCs w:val="18"/>
              </w:rPr>
              <w:br/>
              <w:t>Уполномоченного представителя</w:t>
            </w:r>
          </w:p>
        </w:tc>
        <w:tc>
          <w:tcPr>
            <w:tcW w:w="5195" w:type="dxa"/>
          </w:tcPr>
          <w:p w14:paraId="24D43535" w14:textId="77777777" w:rsidR="00615069" w:rsidRPr="00487E90" w:rsidRDefault="00615069" w:rsidP="00615069">
            <w:pPr>
              <w:pBdr>
                <w:bottom w:val="single" w:sz="8" w:space="0" w:color="000000"/>
              </w:pBdr>
              <w:spacing w:after="0" w:line="240" w:lineRule="auto"/>
              <w:contextualSpacing/>
              <w:rPr>
                <w:rFonts w:ascii="Times New Roman" w:hAnsi="Times New Roman" w:cs="Times New Roman"/>
                <w:sz w:val="18"/>
                <w:szCs w:val="18"/>
              </w:rPr>
            </w:pPr>
            <w:r w:rsidRPr="00487E90">
              <w:rPr>
                <w:rFonts w:ascii="Times New Roman" w:hAnsi="Times New Roman" w:cs="Times New Roman"/>
                <w:sz w:val="18"/>
                <w:szCs w:val="18"/>
              </w:rPr>
              <w:t>Подпись лица,</w:t>
            </w:r>
            <w:r w:rsidRPr="00487E90">
              <w:rPr>
                <w:rFonts w:ascii="Times New Roman" w:hAnsi="Times New Roman" w:cs="Times New Roman"/>
                <w:sz w:val="18"/>
                <w:szCs w:val="18"/>
              </w:rPr>
              <w:br/>
              <w:t>принявшего заявку</w:t>
            </w:r>
          </w:p>
          <w:p w14:paraId="7C09F696" w14:textId="77777777" w:rsidR="00615069" w:rsidRPr="00487E90" w:rsidRDefault="00615069" w:rsidP="00615069">
            <w:pPr>
              <w:spacing w:after="0" w:line="240" w:lineRule="auto"/>
              <w:contextualSpacing/>
              <w:jc w:val="right"/>
              <w:rPr>
                <w:rFonts w:ascii="Times New Roman" w:hAnsi="Times New Roman" w:cs="Times New Roman"/>
                <w:sz w:val="18"/>
                <w:szCs w:val="18"/>
              </w:rPr>
            </w:pPr>
            <w:r w:rsidRPr="00487E90">
              <w:rPr>
                <w:rFonts w:ascii="Times New Roman" w:hAnsi="Times New Roman" w:cs="Times New Roman"/>
                <w:sz w:val="18"/>
                <w:szCs w:val="18"/>
              </w:rPr>
              <w:t xml:space="preserve">                                              М.П.</w:t>
            </w:r>
          </w:p>
        </w:tc>
      </w:tr>
    </w:tbl>
    <w:p w14:paraId="019D0D2D" w14:textId="77777777" w:rsidR="00615069" w:rsidRPr="00487E90" w:rsidRDefault="00615069" w:rsidP="00615069">
      <w:pPr>
        <w:pageBreakBefore/>
        <w:spacing w:after="0" w:line="240" w:lineRule="auto"/>
        <w:contextualSpacing/>
        <w:jc w:val="right"/>
        <w:rPr>
          <w:rFonts w:ascii="Times New Roman" w:hAnsi="Times New Roman" w:cs="Times New Roman"/>
        </w:rPr>
      </w:pPr>
      <w:r w:rsidRPr="00487E90">
        <w:rPr>
          <w:rFonts w:ascii="Times New Roman" w:hAnsi="Times New Roman" w:cs="Times New Roman"/>
        </w:rPr>
        <w:lastRenderedPageBreak/>
        <w:t>Приложение № 2 к Правилам</w:t>
      </w:r>
    </w:p>
    <w:p w14:paraId="010F2DC0" w14:textId="77777777" w:rsidR="00615069" w:rsidRPr="00487E90" w:rsidRDefault="00615069" w:rsidP="00615069">
      <w:pPr>
        <w:spacing w:after="0" w:line="240" w:lineRule="auto"/>
        <w:contextualSpacing/>
        <w:jc w:val="center"/>
        <w:rPr>
          <w:rFonts w:ascii="Times New Roman" w:hAnsi="Times New Roman" w:cs="Times New Roman"/>
          <w:b/>
          <w:sz w:val="18"/>
          <w:szCs w:val="18"/>
        </w:rPr>
      </w:pPr>
    </w:p>
    <w:p w14:paraId="3E5ACD48" w14:textId="77777777" w:rsidR="00615069" w:rsidRPr="00487E90" w:rsidRDefault="00615069" w:rsidP="00615069">
      <w:pPr>
        <w:spacing w:after="0" w:line="240" w:lineRule="auto"/>
        <w:contextualSpacing/>
        <w:jc w:val="center"/>
        <w:rPr>
          <w:rFonts w:ascii="Times New Roman" w:hAnsi="Times New Roman" w:cs="Times New Roman"/>
          <w:b/>
          <w:sz w:val="18"/>
          <w:szCs w:val="18"/>
        </w:rPr>
      </w:pPr>
      <w:r w:rsidRPr="00487E90">
        <w:rPr>
          <w:rFonts w:ascii="Times New Roman" w:hAnsi="Times New Roman" w:cs="Times New Roman"/>
          <w:b/>
          <w:sz w:val="18"/>
          <w:szCs w:val="18"/>
        </w:rPr>
        <w:t>Заявка на приобретение инвестиционных паев №</w:t>
      </w:r>
      <w:r w:rsidRPr="00487E90">
        <w:rPr>
          <w:rFonts w:ascii="Times New Roman" w:hAnsi="Times New Roman" w:cs="Times New Roman"/>
          <w:b/>
          <w:sz w:val="17"/>
          <w:szCs w:val="17"/>
        </w:rPr>
        <w:t>____________</w:t>
      </w:r>
      <w:r w:rsidRPr="00487E90">
        <w:rPr>
          <w:rFonts w:ascii="Times New Roman" w:hAnsi="Times New Roman" w:cs="Times New Roman"/>
          <w:b/>
          <w:sz w:val="18"/>
          <w:szCs w:val="18"/>
        </w:rPr>
        <w:br/>
        <w:t>для юридических лиц</w:t>
      </w:r>
    </w:p>
    <w:p w14:paraId="3C8220C7" w14:textId="77777777" w:rsidR="00615069" w:rsidRPr="00487E90" w:rsidRDefault="00615069" w:rsidP="00615069">
      <w:pPr>
        <w:spacing w:after="0" w:line="240" w:lineRule="auto"/>
        <w:contextualSpacing/>
        <w:rPr>
          <w:rFonts w:ascii="Times New Roman" w:hAnsi="Times New Roman" w:cs="Times New Roman"/>
          <w:b/>
          <w:sz w:val="18"/>
          <w:szCs w:val="18"/>
        </w:rPr>
      </w:pPr>
      <w:proofErr w:type="gramStart"/>
      <w:r w:rsidRPr="00487E90">
        <w:rPr>
          <w:rFonts w:ascii="Times New Roman" w:hAnsi="Times New Roman" w:cs="Times New Roman"/>
          <w:b/>
          <w:sz w:val="18"/>
          <w:szCs w:val="18"/>
        </w:rPr>
        <w:t>Дата:_</w:t>
      </w:r>
      <w:proofErr w:type="gramEnd"/>
      <w:r w:rsidRPr="00487E90">
        <w:rPr>
          <w:rFonts w:ascii="Times New Roman" w:hAnsi="Times New Roman" w:cs="Times New Roman"/>
          <w:b/>
          <w:sz w:val="18"/>
          <w:szCs w:val="18"/>
        </w:rPr>
        <w:t xml:space="preserve">_______________    Время: _______________ </w:t>
      </w:r>
    </w:p>
    <w:tbl>
      <w:tblPr>
        <w:tblW w:w="9356" w:type="dxa"/>
        <w:tblLayout w:type="fixed"/>
        <w:tblLook w:val="0000" w:firstRow="0" w:lastRow="0" w:firstColumn="0" w:lastColumn="0" w:noHBand="0" w:noVBand="0"/>
      </w:tblPr>
      <w:tblGrid>
        <w:gridCol w:w="4100"/>
        <w:gridCol w:w="5256"/>
      </w:tblGrid>
      <w:tr w:rsidR="00615069" w:rsidRPr="00487E90" w14:paraId="64CC0F55" w14:textId="77777777" w:rsidTr="00BD7327">
        <w:tc>
          <w:tcPr>
            <w:tcW w:w="4100" w:type="dxa"/>
            <w:tcBorders>
              <w:bottom w:val="single" w:sz="8" w:space="0" w:color="C0C0C0"/>
            </w:tcBorders>
            <w:vAlign w:val="center"/>
          </w:tcPr>
          <w:p w14:paraId="673046CF" w14:textId="77777777" w:rsidR="00615069" w:rsidRPr="00487E90" w:rsidRDefault="00615069" w:rsidP="00615069">
            <w:pPr>
              <w:spacing w:after="0" w:line="240" w:lineRule="auto"/>
              <w:ind w:left="75"/>
              <w:contextualSpacing/>
              <w:jc w:val="right"/>
              <w:rPr>
                <w:rFonts w:ascii="Times New Roman" w:hAnsi="Times New Roman" w:cs="Times New Roman"/>
                <w:b/>
                <w:sz w:val="18"/>
                <w:szCs w:val="18"/>
              </w:rPr>
            </w:pPr>
            <w:r w:rsidRPr="00487E90">
              <w:rPr>
                <w:rFonts w:ascii="Times New Roman" w:hAnsi="Times New Roman" w:cs="Times New Roman"/>
                <w:b/>
                <w:sz w:val="18"/>
                <w:szCs w:val="18"/>
              </w:rPr>
              <w:t>Полное название фонда:</w:t>
            </w:r>
          </w:p>
        </w:tc>
        <w:tc>
          <w:tcPr>
            <w:tcW w:w="5256" w:type="dxa"/>
            <w:tcBorders>
              <w:bottom w:val="single" w:sz="8" w:space="0" w:color="C0C0C0"/>
            </w:tcBorders>
            <w:vAlign w:val="center"/>
          </w:tcPr>
          <w:p w14:paraId="42196F35" w14:textId="77777777" w:rsidR="00615069" w:rsidRPr="00487E90" w:rsidRDefault="00615069" w:rsidP="00615069">
            <w:pPr>
              <w:spacing w:after="0" w:line="240" w:lineRule="auto"/>
              <w:ind w:left="75"/>
              <w:contextualSpacing/>
              <w:rPr>
                <w:rFonts w:ascii="Times New Roman" w:hAnsi="Times New Roman" w:cs="Times New Roman"/>
                <w:sz w:val="18"/>
                <w:szCs w:val="18"/>
              </w:rPr>
            </w:pPr>
          </w:p>
        </w:tc>
      </w:tr>
      <w:tr w:rsidR="00615069" w:rsidRPr="00487E90" w14:paraId="29BADA20" w14:textId="77777777" w:rsidTr="00BD7327">
        <w:tc>
          <w:tcPr>
            <w:tcW w:w="4100" w:type="dxa"/>
            <w:tcBorders>
              <w:bottom w:val="single" w:sz="8" w:space="0" w:color="C0C0C0"/>
            </w:tcBorders>
            <w:vAlign w:val="center"/>
          </w:tcPr>
          <w:p w14:paraId="037509DF" w14:textId="77777777" w:rsidR="00615069" w:rsidRPr="00487E90" w:rsidRDefault="00615069" w:rsidP="00615069">
            <w:pPr>
              <w:spacing w:after="0" w:line="240" w:lineRule="auto"/>
              <w:ind w:left="75"/>
              <w:contextualSpacing/>
              <w:jc w:val="right"/>
              <w:rPr>
                <w:rFonts w:ascii="Times New Roman" w:hAnsi="Times New Roman" w:cs="Times New Roman"/>
                <w:b/>
                <w:sz w:val="18"/>
                <w:szCs w:val="18"/>
              </w:rPr>
            </w:pPr>
            <w:r w:rsidRPr="00487E90">
              <w:rPr>
                <w:rFonts w:ascii="Times New Roman" w:hAnsi="Times New Roman" w:cs="Times New Roman"/>
                <w:b/>
                <w:sz w:val="18"/>
                <w:szCs w:val="18"/>
              </w:rPr>
              <w:t>Полное фирменное наименование управляющей компании:</w:t>
            </w:r>
          </w:p>
        </w:tc>
        <w:tc>
          <w:tcPr>
            <w:tcW w:w="5256" w:type="dxa"/>
            <w:tcBorders>
              <w:bottom w:val="single" w:sz="8" w:space="0" w:color="C0C0C0"/>
            </w:tcBorders>
            <w:vAlign w:val="center"/>
          </w:tcPr>
          <w:p w14:paraId="3C086942" w14:textId="77777777" w:rsidR="00615069" w:rsidRPr="00487E90" w:rsidRDefault="00615069" w:rsidP="00615069">
            <w:pPr>
              <w:spacing w:after="0" w:line="240" w:lineRule="auto"/>
              <w:ind w:left="75"/>
              <w:contextualSpacing/>
              <w:rPr>
                <w:rFonts w:ascii="Times New Roman" w:hAnsi="Times New Roman" w:cs="Times New Roman"/>
                <w:sz w:val="18"/>
                <w:szCs w:val="18"/>
              </w:rPr>
            </w:pPr>
          </w:p>
        </w:tc>
      </w:tr>
    </w:tbl>
    <w:p w14:paraId="004ECC9B" w14:textId="77777777" w:rsidR="00615069" w:rsidRPr="00487E90" w:rsidRDefault="00615069" w:rsidP="00615069">
      <w:pPr>
        <w:keepNext/>
        <w:shd w:val="clear" w:color="auto" w:fill="C0C0C0"/>
        <w:spacing w:after="0" w:line="240" w:lineRule="auto"/>
        <w:contextualSpacing/>
        <w:jc w:val="center"/>
        <w:rPr>
          <w:rFonts w:ascii="Times New Roman" w:hAnsi="Times New Roman" w:cs="Times New Roman"/>
          <w:b/>
          <w:sz w:val="18"/>
          <w:szCs w:val="18"/>
        </w:rPr>
      </w:pPr>
      <w:r w:rsidRPr="00487E90">
        <w:rPr>
          <w:rFonts w:ascii="Times New Roman" w:hAnsi="Times New Roman" w:cs="Times New Roman"/>
          <w:b/>
          <w:sz w:val="18"/>
          <w:szCs w:val="18"/>
        </w:rPr>
        <w:t>Заявитель</w:t>
      </w:r>
    </w:p>
    <w:tbl>
      <w:tblPr>
        <w:tblW w:w="9356" w:type="dxa"/>
        <w:tblLayout w:type="fixed"/>
        <w:tblLook w:val="0000" w:firstRow="0" w:lastRow="0" w:firstColumn="0" w:lastColumn="0" w:noHBand="0" w:noVBand="0"/>
      </w:tblPr>
      <w:tblGrid>
        <w:gridCol w:w="4100"/>
        <w:gridCol w:w="5256"/>
      </w:tblGrid>
      <w:tr w:rsidR="00615069" w:rsidRPr="00487E90" w14:paraId="3CE809E9" w14:textId="77777777" w:rsidTr="00BD7327">
        <w:tc>
          <w:tcPr>
            <w:tcW w:w="4100" w:type="dxa"/>
            <w:tcBorders>
              <w:bottom w:val="single" w:sz="8" w:space="0" w:color="C0C0C0"/>
            </w:tcBorders>
            <w:vAlign w:val="center"/>
          </w:tcPr>
          <w:p w14:paraId="6A0BF4A7" w14:textId="77777777" w:rsidR="00615069" w:rsidRPr="00487E90" w:rsidRDefault="00615069" w:rsidP="00615069">
            <w:pPr>
              <w:spacing w:after="0" w:line="240" w:lineRule="auto"/>
              <w:ind w:left="75"/>
              <w:contextualSpacing/>
              <w:jc w:val="right"/>
              <w:rPr>
                <w:rFonts w:ascii="Times New Roman" w:hAnsi="Times New Roman" w:cs="Times New Roman"/>
                <w:b/>
                <w:sz w:val="18"/>
                <w:szCs w:val="18"/>
              </w:rPr>
            </w:pPr>
            <w:r w:rsidRPr="00487E90">
              <w:rPr>
                <w:rFonts w:ascii="Times New Roman" w:hAnsi="Times New Roman" w:cs="Times New Roman"/>
                <w:b/>
                <w:sz w:val="18"/>
                <w:szCs w:val="18"/>
              </w:rPr>
              <w:t>Полное наименование:</w:t>
            </w:r>
          </w:p>
        </w:tc>
        <w:tc>
          <w:tcPr>
            <w:tcW w:w="5256" w:type="dxa"/>
            <w:tcBorders>
              <w:bottom w:val="single" w:sz="8" w:space="0" w:color="C0C0C0"/>
            </w:tcBorders>
            <w:vAlign w:val="center"/>
          </w:tcPr>
          <w:p w14:paraId="67B59A29"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 </w:t>
            </w:r>
          </w:p>
        </w:tc>
      </w:tr>
      <w:tr w:rsidR="00615069" w:rsidRPr="00487E90" w14:paraId="49E51367" w14:textId="77777777" w:rsidTr="00BD7327">
        <w:tc>
          <w:tcPr>
            <w:tcW w:w="4100" w:type="dxa"/>
            <w:tcBorders>
              <w:bottom w:val="single" w:sz="8" w:space="0" w:color="C0C0C0"/>
            </w:tcBorders>
            <w:vAlign w:val="center"/>
          </w:tcPr>
          <w:p w14:paraId="2CD10284" w14:textId="77777777" w:rsidR="00615069" w:rsidRPr="00487E90" w:rsidRDefault="00615069" w:rsidP="00615069">
            <w:pPr>
              <w:spacing w:after="0" w:line="240" w:lineRule="auto"/>
              <w:ind w:left="75"/>
              <w:contextualSpacing/>
              <w:jc w:val="right"/>
              <w:rPr>
                <w:rFonts w:ascii="Times New Roman" w:hAnsi="Times New Roman" w:cs="Times New Roman"/>
                <w:sz w:val="18"/>
                <w:szCs w:val="18"/>
              </w:rPr>
            </w:pPr>
            <w:r w:rsidRPr="00487E90">
              <w:rPr>
                <w:rFonts w:ascii="Times New Roman" w:hAnsi="Times New Roman" w:cs="Times New Roman"/>
                <w:b/>
                <w:sz w:val="18"/>
                <w:szCs w:val="18"/>
              </w:rPr>
              <w:t>Документ:</w:t>
            </w:r>
            <w:r w:rsidRPr="00487E90">
              <w:rPr>
                <w:rFonts w:ascii="Times New Roman" w:hAnsi="Times New Roman" w:cs="Times New Roman"/>
                <w:sz w:val="18"/>
                <w:szCs w:val="18"/>
              </w:rPr>
              <w:br/>
              <w:t>(наимен. документа, №, кем выдан, дата выдачи)</w:t>
            </w:r>
          </w:p>
        </w:tc>
        <w:tc>
          <w:tcPr>
            <w:tcW w:w="5256" w:type="dxa"/>
            <w:tcBorders>
              <w:bottom w:val="single" w:sz="8" w:space="0" w:color="C0C0C0"/>
            </w:tcBorders>
            <w:vAlign w:val="center"/>
          </w:tcPr>
          <w:p w14:paraId="695A57BE"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 </w:t>
            </w:r>
          </w:p>
        </w:tc>
      </w:tr>
      <w:tr w:rsidR="00615069" w:rsidRPr="00487E90" w14:paraId="7EFA7EA6" w14:textId="77777777" w:rsidTr="00BD7327">
        <w:tc>
          <w:tcPr>
            <w:tcW w:w="4100" w:type="dxa"/>
            <w:tcBorders>
              <w:top w:val="single" w:sz="8" w:space="0" w:color="C0C0C0"/>
              <w:bottom w:val="single" w:sz="8" w:space="0" w:color="C0C0C0"/>
            </w:tcBorders>
            <w:vAlign w:val="center"/>
          </w:tcPr>
          <w:p w14:paraId="74262829" w14:textId="77777777" w:rsidR="00615069" w:rsidRPr="00487E90" w:rsidRDefault="00615069" w:rsidP="00615069">
            <w:pPr>
              <w:spacing w:after="0" w:line="240" w:lineRule="auto"/>
              <w:ind w:left="75"/>
              <w:contextualSpacing/>
              <w:jc w:val="right"/>
              <w:rPr>
                <w:rFonts w:ascii="Times New Roman" w:hAnsi="Times New Roman" w:cs="Times New Roman"/>
                <w:sz w:val="18"/>
                <w:szCs w:val="18"/>
              </w:rPr>
            </w:pPr>
            <w:r w:rsidRPr="00487E90">
              <w:rPr>
                <w:rFonts w:ascii="Times New Roman" w:hAnsi="Times New Roman" w:cs="Times New Roman"/>
                <w:b/>
                <w:sz w:val="18"/>
                <w:szCs w:val="18"/>
              </w:rPr>
              <w:t>Номер лицевого счета:</w:t>
            </w:r>
            <w:r w:rsidRPr="00487E90">
              <w:rPr>
                <w:rFonts w:ascii="Times New Roman" w:hAnsi="Times New Roman" w:cs="Times New Roman"/>
                <w:b/>
                <w:sz w:val="18"/>
                <w:szCs w:val="18"/>
              </w:rPr>
              <w:br/>
            </w:r>
            <w:r w:rsidRPr="00487E90">
              <w:rPr>
                <w:rFonts w:ascii="Times New Roman" w:hAnsi="Times New Roman" w:cs="Times New Roman"/>
                <w:sz w:val="18"/>
                <w:szCs w:val="18"/>
              </w:rPr>
              <w:t>(если известен)</w:t>
            </w:r>
          </w:p>
        </w:tc>
        <w:tc>
          <w:tcPr>
            <w:tcW w:w="5256" w:type="dxa"/>
            <w:tcBorders>
              <w:top w:val="single" w:sz="8" w:space="0" w:color="C0C0C0"/>
              <w:bottom w:val="single" w:sz="8" w:space="0" w:color="C0C0C0"/>
            </w:tcBorders>
            <w:vAlign w:val="center"/>
          </w:tcPr>
          <w:p w14:paraId="76DFB39D"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 </w:t>
            </w:r>
          </w:p>
        </w:tc>
      </w:tr>
    </w:tbl>
    <w:p w14:paraId="6AD9A6CE" w14:textId="77777777" w:rsidR="00615069" w:rsidRPr="00487E90" w:rsidRDefault="00615069" w:rsidP="00615069">
      <w:pPr>
        <w:keepNext/>
        <w:shd w:val="clear" w:color="auto" w:fill="C0C0C0"/>
        <w:spacing w:after="0" w:line="240" w:lineRule="auto"/>
        <w:contextualSpacing/>
        <w:jc w:val="center"/>
        <w:rPr>
          <w:rFonts w:ascii="Times New Roman" w:hAnsi="Times New Roman" w:cs="Times New Roman"/>
          <w:b/>
          <w:sz w:val="18"/>
          <w:szCs w:val="18"/>
        </w:rPr>
      </w:pPr>
      <w:r w:rsidRPr="00487E90">
        <w:rPr>
          <w:rFonts w:ascii="Times New Roman" w:hAnsi="Times New Roman" w:cs="Times New Roman"/>
          <w:b/>
          <w:sz w:val="18"/>
          <w:szCs w:val="18"/>
        </w:rPr>
        <w:t>Уполномоченный представитель</w:t>
      </w:r>
    </w:p>
    <w:tbl>
      <w:tblPr>
        <w:tblW w:w="9356" w:type="dxa"/>
        <w:tblLayout w:type="fixed"/>
        <w:tblLook w:val="0000" w:firstRow="0" w:lastRow="0" w:firstColumn="0" w:lastColumn="0" w:noHBand="0" w:noVBand="0"/>
      </w:tblPr>
      <w:tblGrid>
        <w:gridCol w:w="4100"/>
        <w:gridCol w:w="5256"/>
      </w:tblGrid>
      <w:tr w:rsidR="00615069" w:rsidRPr="00487E90" w14:paraId="472396B6" w14:textId="77777777" w:rsidTr="00BD7327">
        <w:tc>
          <w:tcPr>
            <w:tcW w:w="4100" w:type="dxa"/>
            <w:tcBorders>
              <w:bottom w:val="single" w:sz="8" w:space="0" w:color="C0C0C0"/>
            </w:tcBorders>
            <w:vAlign w:val="center"/>
          </w:tcPr>
          <w:p w14:paraId="3AE11A75" w14:textId="77777777" w:rsidR="00615069" w:rsidRPr="00487E90" w:rsidRDefault="00615069" w:rsidP="00615069">
            <w:pPr>
              <w:spacing w:after="0" w:line="240" w:lineRule="auto"/>
              <w:ind w:left="75"/>
              <w:contextualSpacing/>
              <w:jc w:val="right"/>
              <w:rPr>
                <w:rFonts w:ascii="Times New Roman" w:hAnsi="Times New Roman" w:cs="Times New Roman"/>
                <w:b/>
                <w:sz w:val="18"/>
                <w:szCs w:val="18"/>
              </w:rPr>
            </w:pPr>
            <w:r w:rsidRPr="00487E90">
              <w:rPr>
                <w:rFonts w:ascii="Times New Roman" w:hAnsi="Times New Roman" w:cs="Times New Roman"/>
                <w:b/>
                <w:sz w:val="18"/>
                <w:szCs w:val="18"/>
              </w:rPr>
              <w:t>Ф.И.О./Наименование:</w:t>
            </w:r>
          </w:p>
        </w:tc>
        <w:tc>
          <w:tcPr>
            <w:tcW w:w="5256" w:type="dxa"/>
            <w:tcBorders>
              <w:bottom w:val="single" w:sz="8" w:space="0" w:color="C0C0C0"/>
            </w:tcBorders>
            <w:vAlign w:val="center"/>
          </w:tcPr>
          <w:p w14:paraId="68C0CA73"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 </w:t>
            </w:r>
          </w:p>
        </w:tc>
      </w:tr>
      <w:tr w:rsidR="00615069" w:rsidRPr="00487E90" w14:paraId="474205D6" w14:textId="77777777" w:rsidTr="00BD7327">
        <w:tc>
          <w:tcPr>
            <w:tcW w:w="4100" w:type="dxa"/>
            <w:tcBorders>
              <w:bottom w:val="single" w:sz="8" w:space="0" w:color="C0C0C0"/>
            </w:tcBorders>
            <w:vAlign w:val="center"/>
          </w:tcPr>
          <w:p w14:paraId="3B59A467" w14:textId="77777777" w:rsidR="00615069" w:rsidRPr="00487E90" w:rsidRDefault="00615069" w:rsidP="00615069">
            <w:pPr>
              <w:spacing w:after="0" w:line="240" w:lineRule="auto"/>
              <w:ind w:left="75"/>
              <w:contextualSpacing/>
              <w:jc w:val="right"/>
              <w:rPr>
                <w:rFonts w:ascii="Times New Roman" w:hAnsi="Times New Roman" w:cs="Times New Roman"/>
                <w:sz w:val="18"/>
                <w:szCs w:val="18"/>
              </w:rPr>
            </w:pPr>
            <w:r w:rsidRPr="00487E90">
              <w:rPr>
                <w:rFonts w:ascii="Times New Roman" w:hAnsi="Times New Roman" w:cs="Times New Roman"/>
                <w:b/>
                <w:sz w:val="18"/>
                <w:szCs w:val="18"/>
              </w:rPr>
              <w:t>Действующий на основании:</w:t>
            </w:r>
            <w:r w:rsidRPr="00487E90">
              <w:rPr>
                <w:rFonts w:ascii="Times New Roman" w:hAnsi="Times New Roman" w:cs="Times New Roman"/>
                <w:sz w:val="18"/>
                <w:szCs w:val="18"/>
              </w:rPr>
              <w:br/>
              <w:t>(наимен. документа, №, кем выдан, дата выдачи, срок действия)</w:t>
            </w:r>
          </w:p>
        </w:tc>
        <w:tc>
          <w:tcPr>
            <w:tcW w:w="5256" w:type="dxa"/>
            <w:tcBorders>
              <w:bottom w:val="single" w:sz="8" w:space="0" w:color="C0C0C0"/>
            </w:tcBorders>
            <w:vAlign w:val="center"/>
          </w:tcPr>
          <w:p w14:paraId="7904C68D"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 </w:t>
            </w:r>
          </w:p>
        </w:tc>
      </w:tr>
      <w:tr w:rsidR="00615069" w:rsidRPr="00487E90" w14:paraId="0E371053" w14:textId="77777777" w:rsidTr="00BD7327">
        <w:tc>
          <w:tcPr>
            <w:tcW w:w="9356" w:type="dxa"/>
            <w:gridSpan w:val="2"/>
            <w:vAlign w:val="center"/>
          </w:tcPr>
          <w:p w14:paraId="4AE6AAE6" w14:textId="77777777" w:rsidR="00615069" w:rsidRPr="00487E90" w:rsidRDefault="00615069" w:rsidP="00615069">
            <w:pPr>
              <w:spacing w:after="0" w:line="240" w:lineRule="auto"/>
              <w:contextualSpacing/>
              <w:jc w:val="center"/>
              <w:rPr>
                <w:rFonts w:ascii="Times New Roman" w:hAnsi="Times New Roman" w:cs="Times New Roman"/>
                <w:b/>
                <w:i/>
                <w:sz w:val="18"/>
                <w:szCs w:val="18"/>
                <w:u w:val="single"/>
              </w:rPr>
            </w:pPr>
            <w:r w:rsidRPr="00487E90">
              <w:rPr>
                <w:rFonts w:ascii="Times New Roman" w:hAnsi="Times New Roman" w:cs="Times New Roman"/>
                <w:b/>
                <w:i/>
                <w:sz w:val="18"/>
                <w:szCs w:val="18"/>
                <w:u w:val="single"/>
              </w:rPr>
              <w:t>Для физических лиц</w:t>
            </w:r>
          </w:p>
        </w:tc>
      </w:tr>
      <w:tr w:rsidR="00615069" w:rsidRPr="00487E90" w14:paraId="556DAC42" w14:textId="77777777" w:rsidTr="00BD7327">
        <w:tc>
          <w:tcPr>
            <w:tcW w:w="4100" w:type="dxa"/>
            <w:tcBorders>
              <w:bottom w:val="single" w:sz="8" w:space="0" w:color="C0C0C0"/>
            </w:tcBorders>
            <w:vAlign w:val="center"/>
          </w:tcPr>
          <w:p w14:paraId="717A00AA" w14:textId="77777777" w:rsidR="00615069" w:rsidRPr="00487E90" w:rsidRDefault="00615069" w:rsidP="00615069">
            <w:pPr>
              <w:spacing w:after="0" w:line="240" w:lineRule="auto"/>
              <w:ind w:left="75"/>
              <w:contextualSpacing/>
              <w:jc w:val="right"/>
              <w:rPr>
                <w:rFonts w:ascii="Times New Roman" w:hAnsi="Times New Roman" w:cs="Times New Roman"/>
                <w:sz w:val="18"/>
                <w:szCs w:val="18"/>
              </w:rPr>
            </w:pPr>
            <w:r w:rsidRPr="00487E90">
              <w:rPr>
                <w:rFonts w:ascii="Times New Roman" w:hAnsi="Times New Roman" w:cs="Times New Roman"/>
                <w:b/>
                <w:sz w:val="18"/>
                <w:szCs w:val="18"/>
              </w:rPr>
              <w:t>Документ, удостоверяющий личность представителя:</w:t>
            </w:r>
            <w:r w:rsidRPr="00487E90">
              <w:rPr>
                <w:rFonts w:ascii="Times New Roman" w:hAnsi="Times New Roman" w:cs="Times New Roman"/>
                <w:sz w:val="18"/>
                <w:szCs w:val="18"/>
              </w:rPr>
              <w:br/>
              <w:t>(наимен. документа, №, кем выдан, дата выдачи)</w:t>
            </w:r>
          </w:p>
        </w:tc>
        <w:tc>
          <w:tcPr>
            <w:tcW w:w="5256" w:type="dxa"/>
            <w:tcBorders>
              <w:bottom w:val="single" w:sz="8" w:space="0" w:color="C0C0C0"/>
            </w:tcBorders>
            <w:vAlign w:val="center"/>
          </w:tcPr>
          <w:p w14:paraId="707862A8"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 </w:t>
            </w:r>
          </w:p>
        </w:tc>
      </w:tr>
      <w:tr w:rsidR="00615069" w:rsidRPr="00487E90" w14:paraId="33DF3E37" w14:textId="77777777" w:rsidTr="00BD7327">
        <w:tc>
          <w:tcPr>
            <w:tcW w:w="9356" w:type="dxa"/>
            <w:gridSpan w:val="2"/>
            <w:vAlign w:val="center"/>
          </w:tcPr>
          <w:p w14:paraId="6B764919" w14:textId="77777777" w:rsidR="00615069" w:rsidRPr="00487E90" w:rsidRDefault="00615069" w:rsidP="00615069">
            <w:pPr>
              <w:spacing w:after="0" w:line="240" w:lineRule="auto"/>
              <w:contextualSpacing/>
              <w:jc w:val="center"/>
              <w:rPr>
                <w:rFonts w:ascii="Times New Roman" w:hAnsi="Times New Roman" w:cs="Times New Roman"/>
                <w:b/>
                <w:i/>
                <w:sz w:val="18"/>
                <w:szCs w:val="18"/>
                <w:u w:val="single"/>
              </w:rPr>
            </w:pPr>
            <w:r w:rsidRPr="00487E90">
              <w:rPr>
                <w:rFonts w:ascii="Times New Roman" w:hAnsi="Times New Roman" w:cs="Times New Roman"/>
                <w:b/>
                <w:i/>
                <w:sz w:val="18"/>
                <w:szCs w:val="18"/>
                <w:u w:val="single"/>
              </w:rPr>
              <w:t>Для юридических лиц</w:t>
            </w:r>
          </w:p>
        </w:tc>
      </w:tr>
      <w:tr w:rsidR="00615069" w:rsidRPr="00487E90" w14:paraId="4C750C62" w14:textId="77777777" w:rsidTr="00BD7327">
        <w:tc>
          <w:tcPr>
            <w:tcW w:w="4100" w:type="dxa"/>
            <w:tcBorders>
              <w:bottom w:val="single" w:sz="8" w:space="0" w:color="C0C0C0"/>
            </w:tcBorders>
            <w:vAlign w:val="center"/>
          </w:tcPr>
          <w:p w14:paraId="1662A0D2" w14:textId="77777777" w:rsidR="00615069" w:rsidRPr="00487E90" w:rsidRDefault="00615069" w:rsidP="00615069">
            <w:pPr>
              <w:spacing w:after="0" w:line="240" w:lineRule="auto"/>
              <w:ind w:left="75"/>
              <w:contextualSpacing/>
              <w:jc w:val="right"/>
              <w:rPr>
                <w:rFonts w:ascii="Times New Roman" w:hAnsi="Times New Roman" w:cs="Times New Roman"/>
                <w:sz w:val="18"/>
                <w:szCs w:val="18"/>
              </w:rPr>
            </w:pPr>
            <w:r w:rsidRPr="00487E90">
              <w:rPr>
                <w:rFonts w:ascii="Times New Roman" w:hAnsi="Times New Roman" w:cs="Times New Roman"/>
                <w:b/>
                <w:sz w:val="18"/>
                <w:szCs w:val="18"/>
              </w:rPr>
              <w:t>Свидетельство о регистрации:</w:t>
            </w:r>
            <w:r w:rsidRPr="00487E90">
              <w:rPr>
                <w:rFonts w:ascii="Times New Roman" w:hAnsi="Times New Roman" w:cs="Times New Roman"/>
                <w:sz w:val="18"/>
                <w:szCs w:val="18"/>
              </w:rPr>
              <w:br/>
              <w:t>(наимен. документа, №, кем выдан, дата выдачи)</w:t>
            </w:r>
          </w:p>
        </w:tc>
        <w:tc>
          <w:tcPr>
            <w:tcW w:w="5256" w:type="dxa"/>
            <w:tcBorders>
              <w:bottom w:val="single" w:sz="8" w:space="0" w:color="C0C0C0"/>
            </w:tcBorders>
            <w:vAlign w:val="center"/>
          </w:tcPr>
          <w:p w14:paraId="60C04DC9"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 </w:t>
            </w:r>
          </w:p>
        </w:tc>
      </w:tr>
      <w:tr w:rsidR="00615069" w:rsidRPr="00487E90" w14:paraId="6944BCAD" w14:textId="77777777" w:rsidTr="00BD7327">
        <w:tc>
          <w:tcPr>
            <w:tcW w:w="4100" w:type="dxa"/>
            <w:tcBorders>
              <w:bottom w:val="single" w:sz="8" w:space="0" w:color="C0C0C0"/>
            </w:tcBorders>
            <w:vAlign w:val="center"/>
          </w:tcPr>
          <w:p w14:paraId="4168E8D0" w14:textId="77777777" w:rsidR="00615069" w:rsidRPr="00487E90" w:rsidRDefault="00615069" w:rsidP="00615069">
            <w:pPr>
              <w:spacing w:after="0" w:line="240" w:lineRule="auto"/>
              <w:ind w:left="75"/>
              <w:contextualSpacing/>
              <w:jc w:val="right"/>
              <w:rPr>
                <w:rFonts w:ascii="Times New Roman" w:hAnsi="Times New Roman" w:cs="Times New Roman"/>
                <w:sz w:val="18"/>
                <w:szCs w:val="18"/>
              </w:rPr>
            </w:pPr>
            <w:r w:rsidRPr="00487E90">
              <w:rPr>
                <w:rFonts w:ascii="Times New Roman" w:hAnsi="Times New Roman" w:cs="Times New Roman"/>
                <w:b/>
                <w:sz w:val="18"/>
                <w:szCs w:val="18"/>
              </w:rPr>
              <w:t>В лице:</w:t>
            </w:r>
            <w:r w:rsidRPr="00487E90">
              <w:rPr>
                <w:rFonts w:ascii="Times New Roman" w:hAnsi="Times New Roman" w:cs="Times New Roman"/>
                <w:sz w:val="18"/>
                <w:szCs w:val="18"/>
              </w:rPr>
              <w:br/>
              <w:t>(Ф.И.О.)</w:t>
            </w:r>
          </w:p>
        </w:tc>
        <w:tc>
          <w:tcPr>
            <w:tcW w:w="5256" w:type="dxa"/>
            <w:tcBorders>
              <w:bottom w:val="single" w:sz="8" w:space="0" w:color="C0C0C0"/>
            </w:tcBorders>
            <w:vAlign w:val="center"/>
          </w:tcPr>
          <w:p w14:paraId="70B84BE6"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 </w:t>
            </w:r>
          </w:p>
        </w:tc>
      </w:tr>
      <w:tr w:rsidR="00615069" w:rsidRPr="00487E90" w14:paraId="2E4BF131" w14:textId="77777777" w:rsidTr="00BD7327">
        <w:tc>
          <w:tcPr>
            <w:tcW w:w="4100" w:type="dxa"/>
            <w:tcBorders>
              <w:bottom w:val="single" w:sz="8" w:space="0" w:color="C0C0C0"/>
            </w:tcBorders>
            <w:vAlign w:val="center"/>
          </w:tcPr>
          <w:p w14:paraId="0D071816" w14:textId="77777777" w:rsidR="00615069" w:rsidRPr="00487E90" w:rsidRDefault="00615069" w:rsidP="00615069">
            <w:pPr>
              <w:spacing w:after="0" w:line="240" w:lineRule="auto"/>
              <w:ind w:left="75"/>
              <w:contextualSpacing/>
              <w:jc w:val="right"/>
              <w:rPr>
                <w:rFonts w:ascii="Times New Roman" w:hAnsi="Times New Roman" w:cs="Times New Roman"/>
                <w:sz w:val="18"/>
                <w:szCs w:val="18"/>
              </w:rPr>
            </w:pPr>
            <w:r w:rsidRPr="00487E90">
              <w:rPr>
                <w:rFonts w:ascii="Times New Roman" w:hAnsi="Times New Roman" w:cs="Times New Roman"/>
                <w:b/>
                <w:sz w:val="18"/>
                <w:szCs w:val="18"/>
              </w:rPr>
              <w:t>Документ, удостоверяющий личность:</w:t>
            </w:r>
            <w:r w:rsidRPr="00487E90">
              <w:rPr>
                <w:rFonts w:ascii="Times New Roman" w:hAnsi="Times New Roman" w:cs="Times New Roman"/>
                <w:sz w:val="18"/>
                <w:szCs w:val="18"/>
              </w:rPr>
              <w:br/>
              <w:t>(наимен. документа, №, кем выдан, дата выдачи)</w:t>
            </w:r>
          </w:p>
        </w:tc>
        <w:tc>
          <w:tcPr>
            <w:tcW w:w="5256" w:type="dxa"/>
            <w:tcBorders>
              <w:bottom w:val="single" w:sz="8" w:space="0" w:color="C0C0C0"/>
            </w:tcBorders>
            <w:vAlign w:val="center"/>
          </w:tcPr>
          <w:p w14:paraId="6433B24C"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 </w:t>
            </w:r>
          </w:p>
        </w:tc>
      </w:tr>
      <w:tr w:rsidR="00615069" w:rsidRPr="00487E90" w14:paraId="5F045334" w14:textId="77777777" w:rsidTr="00BD7327">
        <w:tc>
          <w:tcPr>
            <w:tcW w:w="4100" w:type="dxa"/>
            <w:tcBorders>
              <w:bottom w:val="single" w:sz="8" w:space="0" w:color="C0C0C0"/>
            </w:tcBorders>
            <w:vAlign w:val="center"/>
          </w:tcPr>
          <w:p w14:paraId="3270A7A3" w14:textId="77777777" w:rsidR="00615069" w:rsidRPr="00487E90" w:rsidRDefault="00615069" w:rsidP="00615069">
            <w:pPr>
              <w:spacing w:after="0" w:line="240" w:lineRule="auto"/>
              <w:ind w:left="75"/>
              <w:contextualSpacing/>
              <w:jc w:val="right"/>
              <w:rPr>
                <w:rFonts w:ascii="Times New Roman" w:hAnsi="Times New Roman" w:cs="Times New Roman"/>
                <w:sz w:val="18"/>
                <w:szCs w:val="18"/>
              </w:rPr>
            </w:pPr>
            <w:r w:rsidRPr="00487E90">
              <w:rPr>
                <w:rFonts w:ascii="Times New Roman" w:hAnsi="Times New Roman" w:cs="Times New Roman"/>
                <w:b/>
                <w:sz w:val="18"/>
                <w:szCs w:val="18"/>
              </w:rPr>
              <w:t>Действующий на основании:</w:t>
            </w:r>
            <w:r w:rsidRPr="00487E90">
              <w:rPr>
                <w:rFonts w:ascii="Times New Roman" w:hAnsi="Times New Roman" w:cs="Times New Roman"/>
                <w:sz w:val="18"/>
                <w:szCs w:val="18"/>
              </w:rPr>
              <w:br/>
              <w:t>(наимен. документа, №, кем выдан, дата выдачи, срок действия)</w:t>
            </w:r>
          </w:p>
        </w:tc>
        <w:tc>
          <w:tcPr>
            <w:tcW w:w="5256" w:type="dxa"/>
            <w:tcBorders>
              <w:bottom w:val="single" w:sz="8" w:space="0" w:color="C0C0C0"/>
            </w:tcBorders>
            <w:vAlign w:val="center"/>
          </w:tcPr>
          <w:p w14:paraId="26DBF2F4"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 </w:t>
            </w:r>
          </w:p>
        </w:tc>
      </w:tr>
    </w:tbl>
    <w:p w14:paraId="43F8E68E" w14:textId="77777777" w:rsidR="00615069" w:rsidRPr="00487E90" w:rsidRDefault="00615069" w:rsidP="00615069">
      <w:pPr>
        <w:pBdr>
          <w:top w:val="nil"/>
          <w:left w:val="nil"/>
          <w:bottom w:val="nil"/>
          <w:right w:val="nil"/>
          <w:between w:val="nil"/>
        </w:pBdr>
        <w:spacing w:after="0" w:line="240" w:lineRule="auto"/>
        <w:contextualSpacing/>
        <w:jc w:val="center"/>
        <w:rPr>
          <w:rFonts w:ascii="Times New Roman" w:hAnsi="Times New Roman" w:cs="Times New Roman"/>
          <w:b/>
          <w:color w:val="000000"/>
          <w:sz w:val="14"/>
          <w:szCs w:val="14"/>
        </w:rPr>
      </w:pPr>
    </w:p>
    <w:tbl>
      <w:tblPr>
        <w:tblW w:w="9356" w:type="dxa"/>
        <w:tblLayout w:type="fixed"/>
        <w:tblLook w:val="0000" w:firstRow="0" w:lastRow="0" w:firstColumn="0" w:lastColumn="0" w:noHBand="0" w:noVBand="0"/>
      </w:tblPr>
      <w:tblGrid>
        <w:gridCol w:w="4111"/>
        <w:gridCol w:w="5245"/>
      </w:tblGrid>
      <w:tr w:rsidR="00615069" w:rsidRPr="00487E90" w14:paraId="4092A68E" w14:textId="77777777" w:rsidTr="00BD7327">
        <w:tc>
          <w:tcPr>
            <w:tcW w:w="9356" w:type="dxa"/>
            <w:gridSpan w:val="2"/>
            <w:tcBorders>
              <w:bottom w:val="single" w:sz="8" w:space="0" w:color="C0C0C0"/>
            </w:tcBorders>
            <w:shd w:val="clear" w:color="auto" w:fill="D9D9D9"/>
            <w:vAlign w:val="center"/>
          </w:tcPr>
          <w:p w14:paraId="3EB1A84F" w14:textId="77777777" w:rsidR="00615069" w:rsidRPr="00487E90" w:rsidRDefault="00615069" w:rsidP="00615069">
            <w:pPr>
              <w:pBdr>
                <w:top w:val="nil"/>
                <w:left w:val="nil"/>
                <w:bottom w:val="nil"/>
                <w:right w:val="nil"/>
                <w:between w:val="nil"/>
              </w:pBdr>
              <w:spacing w:after="0" w:line="240" w:lineRule="auto"/>
              <w:contextualSpacing/>
              <w:jc w:val="center"/>
              <w:rPr>
                <w:rFonts w:ascii="Times New Roman" w:hAnsi="Times New Roman" w:cs="Times New Roman"/>
                <w:b/>
                <w:color w:val="000000"/>
                <w:sz w:val="18"/>
                <w:szCs w:val="18"/>
              </w:rPr>
            </w:pPr>
            <w:r w:rsidRPr="00487E90">
              <w:rPr>
                <w:rFonts w:ascii="Times New Roman" w:eastAsia="Times New Roman" w:hAnsi="Times New Roman" w:cs="Times New Roman"/>
                <w:b/>
                <w:color w:val="000000"/>
                <w:sz w:val="18"/>
                <w:szCs w:val="18"/>
              </w:rPr>
              <w:t>Сведения, позволяющие определенно установить имущество, подлежащее передаче в оплату инвестиционных паев (в том числе сведения об определенной сумме денежных средств), а также сведения, позволяющие определенно установить владельца такого имущества</w:t>
            </w:r>
          </w:p>
        </w:tc>
      </w:tr>
      <w:tr w:rsidR="00615069" w:rsidRPr="00487E90" w14:paraId="336975A2" w14:textId="77777777" w:rsidTr="00BD7327">
        <w:tc>
          <w:tcPr>
            <w:tcW w:w="4111" w:type="dxa"/>
            <w:tcBorders>
              <w:bottom w:val="single" w:sz="8" w:space="0" w:color="C0C0C0"/>
            </w:tcBorders>
            <w:vAlign w:val="center"/>
          </w:tcPr>
          <w:p w14:paraId="550C76D8" w14:textId="77777777" w:rsidR="00615069" w:rsidRPr="00487E90" w:rsidRDefault="00615069" w:rsidP="00615069">
            <w:pPr>
              <w:spacing w:after="0" w:line="240" w:lineRule="auto"/>
              <w:ind w:left="75"/>
              <w:contextualSpacing/>
              <w:jc w:val="right"/>
              <w:rPr>
                <w:rFonts w:ascii="Times New Roman" w:hAnsi="Times New Roman" w:cs="Times New Roman"/>
                <w:b/>
                <w:sz w:val="18"/>
                <w:szCs w:val="18"/>
              </w:rPr>
            </w:pPr>
            <w:r w:rsidRPr="00487E90">
              <w:rPr>
                <w:rFonts w:ascii="Times New Roman" w:hAnsi="Times New Roman" w:cs="Times New Roman"/>
                <w:b/>
                <w:sz w:val="18"/>
                <w:szCs w:val="18"/>
              </w:rPr>
              <w:t>Имущество, подлежащее передаче в оплату инвестиционных паев:</w:t>
            </w:r>
          </w:p>
        </w:tc>
        <w:tc>
          <w:tcPr>
            <w:tcW w:w="5245" w:type="dxa"/>
            <w:tcBorders>
              <w:bottom w:val="single" w:sz="8" w:space="0" w:color="C0C0C0"/>
            </w:tcBorders>
            <w:vAlign w:val="center"/>
          </w:tcPr>
          <w:p w14:paraId="5A380D77"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денежные средства в сумме _____________________(рублей).</w:t>
            </w:r>
          </w:p>
        </w:tc>
      </w:tr>
      <w:tr w:rsidR="00615069" w:rsidRPr="00487E90" w14:paraId="6D3F88FF" w14:textId="77777777" w:rsidTr="00BD7327">
        <w:tc>
          <w:tcPr>
            <w:tcW w:w="4111" w:type="dxa"/>
            <w:tcBorders>
              <w:top w:val="single" w:sz="8" w:space="0" w:color="C0C0C0"/>
              <w:bottom w:val="single" w:sz="8" w:space="0" w:color="C0C0C0"/>
            </w:tcBorders>
            <w:vAlign w:val="center"/>
          </w:tcPr>
          <w:p w14:paraId="6FD294CD" w14:textId="77777777" w:rsidR="00615069" w:rsidRPr="00487E90" w:rsidRDefault="00615069" w:rsidP="00615069">
            <w:pPr>
              <w:spacing w:after="0" w:line="240" w:lineRule="auto"/>
              <w:ind w:left="74"/>
              <w:contextualSpacing/>
              <w:jc w:val="right"/>
              <w:rPr>
                <w:rFonts w:ascii="Times New Roman" w:hAnsi="Times New Roman" w:cs="Times New Roman"/>
                <w:b/>
                <w:sz w:val="18"/>
                <w:szCs w:val="18"/>
              </w:rPr>
            </w:pPr>
            <w:r w:rsidRPr="00487E90">
              <w:rPr>
                <w:rFonts w:ascii="Times New Roman" w:hAnsi="Times New Roman" w:cs="Times New Roman"/>
                <w:b/>
                <w:sz w:val="18"/>
                <w:szCs w:val="18"/>
              </w:rPr>
              <w:t xml:space="preserve">Владелец имущества, подлежащего передаче в оплату инвестиционных паев: </w:t>
            </w:r>
          </w:p>
          <w:p w14:paraId="7CA36B37" w14:textId="77777777" w:rsidR="00615069" w:rsidRPr="00487E90" w:rsidRDefault="00615069" w:rsidP="00615069">
            <w:pPr>
              <w:spacing w:after="0" w:line="240" w:lineRule="auto"/>
              <w:ind w:left="74"/>
              <w:contextualSpacing/>
              <w:jc w:val="right"/>
              <w:rPr>
                <w:rFonts w:ascii="Times New Roman" w:hAnsi="Times New Roman" w:cs="Times New Roman"/>
                <w:b/>
                <w:sz w:val="18"/>
                <w:szCs w:val="18"/>
              </w:rPr>
            </w:pPr>
            <w:r w:rsidRPr="00487E90">
              <w:rPr>
                <w:rFonts w:ascii="Times New Roman" w:hAnsi="Times New Roman" w:cs="Times New Roman"/>
                <w:sz w:val="18"/>
                <w:szCs w:val="18"/>
              </w:rPr>
              <w:t>(Заявитель или иное лицо - при этом указываются сведения, позволяющие определенно установить такое лицо)</w:t>
            </w:r>
          </w:p>
        </w:tc>
        <w:tc>
          <w:tcPr>
            <w:tcW w:w="5245" w:type="dxa"/>
            <w:tcBorders>
              <w:top w:val="single" w:sz="8" w:space="0" w:color="C0C0C0"/>
              <w:bottom w:val="single" w:sz="8" w:space="0" w:color="C0C0C0"/>
            </w:tcBorders>
            <w:vAlign w:val="center"/>
          </w:tcPr>
          <w:p w14:paraId="245508CE" w14:textId="77777777" w:rsidR="00615069" w:rsidRPr="00487E90" w:rsidRDefault="00615069" w:rsidP="00615069">
            <w:pPr>
              <w:spacing w:after="0" w:line="240" w:lineRule="auto"/>
              <w:ind w:left="74"/>
              <w:contextualSpacing/>
              <w:rPr>
                <w:rFonts w:ascii="Times New Roman" w:hAnsi="Times New Roman" w:cs="Times New Roman"/>
                <w:sz w:val="18"/>
                <w:szCs w:val="18"/>
              </w:rPr>
            </w:pPr>
          </w:p>
        </w:tc>
      </w:tr>
    </w:tbl>
    <w:p w14:paraId="690CE0CA" w14:textId="77777777" w:rsidR="00283FEB" w:rsidRPr="00E604F1" w:rsidRDefault="00283FEB" w:rsidP="00265E66">
      <w:pPr>
        <w:pStyle w:val="af3"/>
        <w:spacing w:before="0" w:after="0"/>
        <w:contextualSpacing/>
        <w:jc w:val="center"/>
        <w:rPr>
          <w:rFonts w:ascii="Times New Roman" w:hAnsi="Times New Roman" w:cs="Times New Roman"/>
          <w:b/>
          <w:sz w:val="18"/>
          <w:szCs w:val="18"/>
          <w:lang w:val="ru-RU"/>
        </w:rPr>
      </w:pPr>
      <w:r w:rsidRPr="00E604F1">
        <w:rPr>
          <w:rFonts w:ascii="Times New Roman" w:hAnsi="Times New Roman" w:cs="Times New Roman"/>
          <w:b/>
          <w:sz w:val="18"/>
          <w:szCs w:val="18"/>
          <w:lang w:val="ru-RU"/>
        </w:rPr>
        <w:t xml:space="preserve">Прошу выдать инвестиционные паи фонда </w:t>
      </w:r>
      <w:r w:rsidRPr="00E604F1">
        <w:rPr>
          <w:rFonts w:ascii="Times New Roman" w:hAnsi="Times New Roman" w:cs="Times New Roman"/>
          <w:b/>
          <w:i/>
          <w:sz w:val="18"/>
          <w:szCs w:val="18"/>
          <w:lang w:val="ru-RU"/>
        </w:rPr>
        <w:t>(отметить нужное)</w:t>
      </w:r>
      <w:r w:rsidRPr="00E604F1">
        <w:rPr>
          <w:rFonts w:ascii="Times New Roman" w:hAnsi="Times New Roman" w:cs="Times New Roman"/>
          <w:b/>
          <w:sz w:val="18"/>
          <w:szCs w:val="18"/>
          <w:lang w:val="ru-RU"/>
        </w:rPr>
        <w:t>:</w:t>
      </w:r>
    </w:p>
    <w:p w14:paraId="2E18910E" w14:textId="709F601C" w:rsidR="00283FEB" w:rsidRPr="00E604F1" w:rsidRDefault="00283FEB" w:rsidP="00265E66">
      <w:pPr>
        <w:pStyle w:val="af3"/>
        <w:spacing w:before="0" w:after="0"/>
        <w:ind w:left="720"/>
        <w:contextualSpacing/>
        <w:jc w:val="both"/>
        <w:rPr>
          <w:rFonts w:ascii="Times New Roman" w:hAnsi="Times New Roman" w:cs="Times New Roman"/>
          <w:b/>
          <w:sz w:val="18"/>
          <w:szCs w:val="18"/>
          <w:lang w:val="ru-RU"/>
        </w:rPr>
      </w:pPr>
      <w:r w:rsidRPr="00E604F1">
        <w:rPr>
          <w:rFonts w:ascii="Times New Roman" w:hAnsi="Times New Roman" w:cs="Times New Roman"/>
          <w:b/>
          <w:sz w:val="18"/>
          <w:szCs w:val="18"/>
          <w:lang w:val="ru-RU"/>
        </w:rPr>
        <w:t>на сумму</w:t>
      </w:r>
      <w:r w:rsidRPr="00E604F1">
        <w:rPr>
          <w:rFonts w:ascii="Times New Roman" w:hAnsi="Times New Roman" w:cs="Times New Roman"/>
          <w:b/>
          <w:bCs/>
          <w:sz w:val="18"/>
          <w:szCs w:val="18"/>
          <w:lang w:val="ru-RU"/>
        </w:rPr>
        <w:t xml:space="preserve"> д</w:t>
      </w:r>
      <w:r w:rsidRPr="00E604F1">
        <w:rPr>
          <w:rFonts w:ascii="Times New Roman" w:hAnsi="Times New Roman" w:cs="Times New Roman"/>
          <w:b/>
          <w:sz w:val="18"/>
          <w:szCs w:val="18"/>
          <w:lang w:val="ru-RU"/>
        </w:rPr>
        <w:t>енежных средств в размере____________________________________________</w:t>
      </w:r>
      <w:r w:rsidRPr="00E604F1">
        <w:rPr>
          <w:rFonts w:ascii="Times New Roman" w:hAnsi="Times New Roman" w:cs="Times New Roman"/>
          <w:b/>
          <w:bCs/>
          <w:sz w:val="18"/>
          <w:szCs w:val="18"/>
          <w:lang w:val="ru-RU"/>
        </w:rPr>
        <w:t>_________</w:t>
      </w:r>
      <w:r w:rsidRPr="00E604F1">
        <w:rPr>
          <w:rFonts w:ascii="Times New Roman" w:hAnsi="Times New Roman" w:cs="Times New Roman"/>
          <w:b/>
          <w:sz w:val="18"/>
          <w:szCs w:val="18"/>
          <w:lang w:val="ru-RU"/>
        </w:rPr>
        <w:t>(руб</w:t>
      </w:r>
      <w:r w:rsidRPr="00E604F1">
        <w:rPr>
          <w:rFonts w:ascii="Times New Roman" w:hAnsi="Times New Roman" w:cs="Times New Roman"/>
          <w:b/>
          <w:bCs/>
          <w:sz w:val="18"/>
          <w:szCs w:val="18"/>
          <w:lang w:val="ru-RU"/>
        </w:rPr>
        <w:t>лей</w:t>
      </w:r>
      <w:r w:rsidRPr="00E604F1">
        <w:rPr>
          <w:rFonts w:ascii="Times New Roman" w:hAnsi="Times New Roman" w:cs="Times New Roman"/>
          <w:b/>
          <w:sz w:val="18"/>
          <w:szCs w:val="18"/>
          <w:lang w:val="ru-RU"/>
        </w:rPr>
        <w:t>)</w:t>
      </w:r>
      <w:r w:rsidRPr="00E604F1">
        <w:rPr>
          <w:rFonts w:ascii="Times New Roman" w:hAnsi="Times New Roman" w:cs="Times New Roman"/>
          <w:b/>
          <w:bCs/>
          <w:sz w:val="18"/>
          <w:szCs w:val="18"/>
          <w:lang w:val="ru-RU"/>
        </w:rPr>
        <w:t>.</w:t>
      </w:r>
    </w:p>
    <w:p w14:paraId="7F81A099" w14:textId="27F85DF4" w:rsidR="00283FEB" w:rsidRPr="00265E66" w:rsidRDefault="00283FEB" w:rsidP="00265E66">
      <w:pPr>
        <w:pStyle w:val="af3"/>
        <w:spacing w:before="0" w:after="0"/>
        <w:ind w:left="720"/>
        <w:contextualSpacing/>
        <w:jc w:val="both"/>
        <w:rPr>
          <w:rFonts w:ascii="Times New Roman" w:hAnsi="Times New Roman" w:cs="Times New Roman"/>
          <w:b/>
          <w:sz w:val="18"/>
          <w:szCs w:val="18"/>
          <w:highlight w:val="yellow"/>
          <w:lang w:val="ru-RU"/>
        </w:rPr>
      </w:pPr>
    </w:p>
    <w:tbl>
      <w:tblPr>
        <w:tblW w:w="9380" w:type="dxa"/>
        <w:jc w:val="center"/>
        <w:tblBorders>
          <w:bottom w:val="single" w:sz="8" w:space="0" w:color="C0C0C0"/>
        </w:tblBorders>
        <w:tblLayout w:type="fixed"/>
        <w:tblLook w:val="0000" w:firstRow="0" w:lastRow="0" w:firstColumn="0" w:lastColumn="0" w:noHBand="0" w:noVBand="0"/>
      </w:tblPr>
      <w:tblGrid>
        <w:gridCol w:w="4334"/>
        <w:gridCol w:w="5046"/>
      </w:tblGrid>
      <w:tr w:rsidR="00615069" w:rsidRPr="00487E90" w14:paraId="7F1BC711" w14:textId="77777777" w:rsidTr="00BD7327">
        <w:trPr>
          <w:jc w:val="center"/>
        </w:trPr>
        <w:tc>
          <w:tcPr>
            <w:tcW w:w="4334" w:type="dxa"/>
            <w:tcBorders>
              <w:bottom w:val="single" w:sz="8" w:space="0" w:color="C0C0C0"/>
            </w:tcBorders>
            <w:tcMar>
              <w:top w:w="30" w:type="dxa"/>
              <w:left w:w="75" w:type="dxa"/>
              <w:bottom w:w="30" w:type="dxa"/>
              <w:right w:w="75" w:type="dxa"/>
            </w:tcMar>
            <w:vAlign w:val="center"/>
          </w:tcPr>
          <w:p w14:paraId="265C46A6" w14:textId="77777777" w:rsidR="00615069" w:rsidRPr="00487E90" w:rsidRDefault="00615069" w:rsidP="00615069">
            <w:pPr>
              <w:pBdr>
                <w:top w:val="nil"/>
                <w:left w:val="nil"/>
                <w:bottom w:val="nil"/>
                <w:right w:val="nil"/>
                <w:between w:val="nil"/>
              </w:pBdr>
              <w:spacing w:after="0" w:line="240" w:lineRule="auto"/>
              <w:ind w:left="75"/>
              <w:contextualSpacing/>
              <w:jc w:val="right"/>
              <w:rPr>
                <w:rFonts w:ascii="Times New Roman" w:hAnsi="Times New Roman" w:cs="Times New Roman"/>
                <w:b/>
                <w:color w:val="000000"/>
                <w:sz w:val="18"/>
                <w:szCs w:val="18"/>
              </w:rPr>
            </w:pPr>
          </w:p>
          <w:p w14:paraId="3D0F121E" w14:textId="77777777" w:rsidR="00615069" w:rsidRPr="00487E90" w:rsidRDefault="00615069" w:rsidP="00615069">
            <w:pPr>
              <w:pBdr>
                <w:top w:val="nil"/>
                <w:left w:val="nil"/>
                <w:bottom w:val="nil"/>
                <w:right w:val="nil"/>
                <w:between w:val="nil"/>
              </w:pBdr>
              <w:spacing w:after="0" w:line="240" w:lineRule="auto"/>
              <w:ind w:right="-81"/>
              <w:contextualSpacing/>
              <w:jc w:val="right"/>
              <w:rPr>
                <w:rFonts w:ascii="Times New Roman" w:hAnsi="Times New Roman" w:cs="Times New Roman"/>
                <w:b/>
                <w:color w:val="000000"/>
                <w:sz w:val="18"/>
                <w:szCs w:val="18"/>
              </w:rPr>
            </w:pPr>
            <w:r w:rsidRPr="00487E90">
              <w:rPr>
                <w:rFonts w:ascii="Times New Roman" w:eastAsia="Times New Roman" w:hAnsi="Times New Roman" w:cs="Times New Roman"/>
                <w:b/>
                <w:color w:val="000000"/>
                <w:sz w:val="18"/>
                <w:szCs w:val="18"/>
              </w:rPr>
              <w:t>Реквизиты банковского счета лица, передавшего денежные средства в оплату инвестиционных паев:</w:t>
            </w:r>
            <w:r w:rsidRPr="00487E90">
              <w:rPr>
                <w:rFonts w:ascii="Times New Roman" w:eastAsia="Times New Roman" w:hAnsi="Times New Roman" w:cs="Times New Roman"/>
                <w:color w:val="000000"/>
                <w:sz w:val="18"/>
                <w:szCs w:val="18"/>
              </w:rPr>
              <w:br/>
              <w:t>(наименование получателя платежа, наименование банка, БИК, ИНН, к/с, р/с)</w:t>
            </w:r>
          </w:p>
        </w:tc>
        <w:tc>
          <w:tcPr>
            <w:tcW w:w="5046" w:type="dxa"/>
            <w:tcBorders>
              <w:bottom w:val="single" w:sz="8" w:space="0" w:color="C0C0C0"/>
            </w:tcBorders>
            <w:tcMar>
              <w:top w:w="30" w:type="dxa"/>
              <w:left w:w="75" w:type="dxa"/>
              <w:bottom w:w="30" w:type="dxa"/>
              <w:right w:w="75" w:type="dxa"/>
            </w:tcMar>
            <w:vAlign w:val="center"/>
          </w:tcPr>
          <w:p w14:paraId="0636CB24" w14:textId="77777777" w:rsidR="00615069" w:rsidRPr="00487E90" w:rsidRDefault="00615069" w:rsidP="00615069">
            <w:pPr>
              <w:pBdr>
                <w:top w:val="nil"/>
                <w:left w:val="nil"/>
                <w:bottom w:val="nil"/>
                <w:right w:val="nil"/>
                <w:between w:val="nil"/>
              </w:pBdr>
              <w:spacing w:after="0" w:line="240" w:lineRule="auto"/>
              <w:ind w:left="75"/>
              <w:contextualSpacing/>
              <w:rPr>
                <w:rFonts w:ascii="Times New Roman" w:hAnsi="Times New Roman" w:cs="Times New Roman"/>
                <w:color w:val="000000"/>
                <w:sz w:val="18"/>
                <w:szCs w:val="18"/>
              </w:rPr>
            </w:pPr>
            <w:r w:rsidRPr="00487E90">
              <w:rPr>
                <w:rFonts w:ascii="Times New Roman" w:eastAsia="Times New Roman" w:hAnsi="Times New Roman" w:cs="Times New Roman"/>
                <w:color w:val="000000"/>
                <w:sz w:val="18"/>
                <w:szCs w:val="18"/>
              </w:rPr>
              <w:t> </w:t>
            </w:r>
          </w:p>
        </w:tc>
      </w:tr>
    </w:tbl>
    <w:p w14:paraId="67B0D0B5" w14:textId="77777777" w:rsidR="00615069" w:rsidRPr="00487E90" w:rsidRDefault="00615069" w:rsidP="00615069">
      <w:pPr>
        <w:spacing w:after="0" w:line="240" w:lineRule="auto"/>
        <w:contextualSpacing/>
        <w:rPr>
          <w:rFonts w:ascii="Times New Roman" w:hAnsi="Times New Roman" w:cs="Times New Roman"/>
          <w:sz w:val="18"/>
          <w:szCs w:val="18"/>
        </w:rPr>
      </w:pPr>
    </w:p>
    <w:p w14:paraId="0543A193" w14:textId="77777777" w:rsidR="00615069" w:rsidRPr="00487E90" w:rsidRDefault="00615069" w:rsidP="00615069">
      <w:pPr>
        <w:spacing w:after="0" w:line="240" w:lineRule="auto"/>
        <w:contextualSpacing/>
        <w:rPr>
          <w:rFonts w:ascii="Times New Roman" w:hAnsi="Times New Roman" w:cs="Times New Roman"/>
          <w:sz w:val="18"/>
          <w:szCs w:val="18"/>
        </w:rPr>
      </w:pPr>
      <w:r w:rsidRPr="00487E90">
        <w:rPr>
          <w:rFonts w:ascii="Times New Roman" w:hAnsi="Times New Roman" w:cs="Times New Roman"/>
          <w:sz w:val="18"/>
          <w:szCs w:val="18"/>
        </w:rPr>
        <w:t>Настоящая заявка носит безотзывный характер.</w:t>
      </w:r>
      <w:r w:rsidRPr="00487E90">
        <w:rPr>
          <w:rFonts w:ascii="Times New Roman" w:hAnsi="Times New Roman" w:cs="Times New Roman"/>
          <w:sz w:val="18"/>
          <w:szCs w:val="18"/>
        </w:rPr>
        <w:br/>
        <w:t>С Правилами ознакомлен.</w:t>
      </w:r>
    </w:p>
    <w:tbl>
      <w:tblPr>
        <w:tblW w:w="9591" w:type="dxa"/>
        <w:tblInd w:w="-235" w:type="dxa"/>
        <w:tblLayout w:type="fixed"/>
        <w:tblLook w:val="0000" w:firstRow="0" w:lastRow="0" w:firstColumn="0" w:lastColumn="0" w:noHBand="0" w:noVBand="0"/>
      </w:tblPr>
      <w:tblGrid>
        <w:gridCol w:w="4346"/>
        <w:gridCol w:w="5245"/>
      </w:tblGrid>
      <w:tr w:rsidR="00615069" w:rsidRPr="00487E90" w14:paraId="20E101DF" w14:textId="77777777" w:rsidTr="00BD7327">
        <w:tc>
          <w:tcPr>
            <w:tcW w:w="4346" w:type="dxa"/>
          </w:tcPr>
          <w:p w14:paraId="0E9A3482" w14:textId="77777777" w:rsidR="00615069" w:rsidRPr="00487E90" w:rsidRDefault="00615069" w:rsidP="00615069">
            <w:pPr>
              <w:pBdr>
                <w:bottom w:val="single" w:sz="8" w:space="0" w:color="000000"/>
              </w:pBdr>
              <w:spacing w:after="0" w:line="240" w:lineRule="auto"/>
              <w:ind w:left="75" w:right="132"/>
              <w:contextualSpacing/>
              <w:rPr>
                <w:rFonts w:ascii="Times New Roman" w:hAnsi="Times New Roman" w:cs="Times New Roman"/>
                <w:sz w:val="18"/>
                <w:szCs w:val="18"/>
              </w:rPr>
            </w:pPr>
            <w:r w:rsidRPr="00487E90">
              <w:rPr>
                <w:rFonts w:ascii="Times New Roman" w:hAnsi="Times New Roman" w:cs="Times New Roman"/>
                <w:sz w:val="18"/>
                <w:szCs w:val="18"/>
              </w:rPr>
              <w:t xml:space="preserve">Подпись </w:t>
            </w:r>
            <w:r w:rsidRPr="00487E90">
              <w:rPr>
                <w:rFonts w:ascii="Times New Roman" w:hAnsi="Times New Roman" w:cs="Times New Roman"/>
                <w:sz w:val="18"/>
                <w:szCs w:val="18"/>
              </w:rPr>
              <w:br/>
              <w:t>Уполномоченного представителя</w:t>
            </w:r>
          </w:p>
        </w:tc>
        <w:tc>
          <w:tcPr>
            <w:tcW w:w="5245" w:type="dxa"/>
          </w:tcPr>
          <w:p w14:paraId="4CDD2A3B" w14:textId="77777777" w:rsidR="00615069" w:rsidRPr="00487E90" w:rsidRDefault="00615069" w:rsidP="00615069">
            <w:pPr>
              <w:pBdr>
                <w:bottom w:val="single" w:sz="8" w:space="0" w:color="000000"/>
              </w:pBd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Подпись лица,</w:t>
            </w:r>
            <w:r w:rsidRPr="00487E90">
              <w:rPr>
                <w:rFonts w:ascii="Times New Roman" w:hAnsi="Times New Roman" w:cs="Times New Roman"/>
                <w:sz w:val="18"/>
                <w:szCs w:val="18"/>
              </w:rPr>
              <w:br/>
              <w:t>принявшего заявку</w:t>
            </w:r>
          </w:p>
          <w:p w14:paraId="5BA9EC74" w14:textId="77777777" w:rsidR="00615069" w:rsidRPr="00487E90" w:rsidRDefault="00615069" w:rsidP="00615069">
            <w:pPr>
              <w:spacing w:after="0" w:line="240" w:lineRule="auto"/>
              <w:contextualSpacing/>
              <w:jc w:val="right"/>
              <w:rPr>
                <w:rFonts w:ascii="Times New Roman" w:hAnsi="Times New Roman" w:cs="Times New Roman"/>
                <w:sz w:val="18"/>
                <w:szCs w:val="18"/>
              </w:rPr>
            </w:pPr>
            <w:r w:rsidRPr="00487E90">
              <w:rPr>
                <w:rFonts w:ascii="Times New Roman" w:hAnsi="Times New Roman" w:cs="Times New Roman"/>
                <w:sz w:val="18"/>
                <w:szCs w:val="18"/>
              </w:rPr>
              <w:t>М.П.</w:t>
            </w:r>
          </w:p>
        </w:tc>
      </w:tr>
    </w:tbl>
    <w:p w14:paraId="731198C8" w14:textId="77777777" w:rsidR="00615069" w:rsidRPr="00487E90" w:rsidRDefault="00615069" w:rsidP="00615069">
      <w:pPr>
        <w:pageBreakBefore/>
        <w:spacing w:after="0" w:line="240" w:lineRule="auto"/>
        <w:contextualSpacing/>
        <w:jc w:val="right"/>
        <w:rPr>
          <w:rFonts w:ascii="Times New Roman" w:hAnsi="Times New Roman" w:cs="Times New Roman"/>
        </w:rPr>
      </w:pPr>
      <w:r w:rsidRPr="00487E90">
        <w:rPr>
          <w:rFonts w:ascii="Times New Roman" w:hAnsi="Times New Roman" w:cs="Times New Roman"/>
        </w:rPr>
        <w:lastRenderedPageBreak/>
        <w:t>Приложение № 3 к Правилам</w:t>
      </w:r>
    </w:p>
    <w:p w14:paraId="051F2985" w14:textId="77777777" w:rsidR="00615069" w:rsidRPr="00487E90" w:rsidRDefault="00615069" w:rsidP="00615069">
      <w:pPr>
        <w:spacing w:after="0" w:line="240" w:lineRule="auto"/>
        <w:contextualSpacing/>
        <w:jc w:val="center"/>
        <w:rPr>
          <w:rFonts w:ascii="Times New Roman" w:hAnsi="Times New Roman" w:cs="Times New Roman"/>
          <w:b/>
          <w:sz w:val="18"/>
          <w:szCs w:val="18"/>
        </w:rPr>
      </w:pPr>
    </w:p>
    <w:p w14:paraId="17888658" w14:textId="77777777" w:rsidR="00615069" w:rsidRPr="00487E90" w:rsidRDefault="00615069" w:rsidP="00615069">
      <w:pPr>
        <w:spacing w:after="0" w:line="240" w:lineRule="auto"/>
        <w:contextualSpacing/>
        <w:jc w:val="center"/>
        <w:rPr>
          <w:rFonts w:ascii="Times New Roman" w:hAnsi="Times New Roman" w:cs="Times New Roman"/>
          <w:b/>
          <w:sz w:val="18"/>
          <w:szCs w:val="18"/>
        </w:rPr>
      </w:pPr>
      <w:r w:rsidRPr="00487E90">
        <w:rPr>
          <w:rFonts w:ascii="Times New Roman" w:hAnsi="Times New Roman" w:cs="Times New Roman"/>
          <w:b/>
          <w:sz w:val="18"/>
          <w:szCs w:val="18"/>
        </w:rPr>
        <w:t>Заявка на приобретение инвестиционных паев №____________</w:t>
      </w:r>
      <w:r w:rsidRPr="00487E90">
        <w:rPr>
          <w:rFonts w:ascii="Times New Roman" w:hAnsi="Times New Roman" w:cs="Times New Roman"/>
          <w:b/>
          <w:sz w:val="18"/>
          <w:szCs w:val="18"/>
        </w:rPr>
        <w:br/>
        <w:t>для юридических лиц - номинальных держателей</w:t>
      </w:r>
    </w:p>
    <w:p w14:paraId="6B96AC31" w14:textId="77777777" w:rsidR="00615069" w:rsidRPr="00487E90" w:rsidRDefault="00615069" w:rsidP="00615069">
      <w:pPr>
        <w:spacing w:after="0" w:line="240" w:lineRule="auto"/>
        <w:contextualSpacing/>
        <w:rPr>
          <w:rFonts w:ascii="Times New Roman" w:hAnsi="Times New Roman" w:cs="Times New Roman"/>
          <w:b/>
          <w:sz w:val="17"/>
          <w:szCs w:val="17"/>
        </w:rPr>
      </w:pPr>
      <w:proofErr w:type="gramStart"/>
      <w:r w:rsidRPr="00487E90">
        <w:rPr>
          <w:rFonts w:ascii="Times New Roman" w:hAnsi="Times New Roman" w:cs="Times New Roman"/>
          <w:b/>
          <w:sz w:val="17"/>
          <w:szCs w:val="17"/>
        </w:rPr>
        <w:t>Дата:_</w:t>
      </w:r>
      <w:proofErr w:type="gramEnd"/>
      <w:r w:rsidRPr="00487E90">
        <w:rPr>
          <w:rFonts w:ascii="Times New Roman" w:hAnsi="Times New Roman" w:cs="Times New Roman"/>
          <w:b/>
          <w:sz w:val="17"/>
          <w:szCs w:val="17"/>
        </w:rPr>
        <w:t>_______________        Время:</w:t>
      </w:r>
      <w:r w:rsidRPr="00487E90">
        <w:rPr>
          <w:rFonts w:ascii="Times New Roman" w:hAnsi="Times New Roman" w:cs="Times New Roman"/>
          <w:b/>
          <w:sz w:val="18"/>
          <w:szCs w:val="18"/>
        </w:rPr>
        <w:t xml:space="preserve"> _______________ </w:t>
      </w:r>
    </w:p>
    <w:tbl>
      <w:tblPr>
        <w:tblW w:w="9356" w:type="dxa"/>
        <w:tblLayout w:type="fixed"/>
        <w:tblLook w:val="0000" w:firstRow="0" w:lastRow="0" w:firstColumn="0" w:lastColumn="0" w:noHBand="0" w:noVBand="0"/>
      </w:tblPr>
      <w:tblGrid>
        <w:gridCol w:w="4100"/>
        <w:gridCol w:w="5256"/>
      </w:tblGrid>
      <w:tr w:rsidR="00615069" w:rsidRPr="00487E90" w14:paraId="6423DB15" w14:textId="77777777" w:rsidTr="00BD7327">
        <w:tc>
          <w:tcPr>
            <w:tcW w:w="4100" w:type="dxa"/>
            <w:tcBorders>
              <w:bottom w:val="single" w:sz="8" w:space="0" w:color="C0C0C0"/>
            </w:tcBorders>
            <w:vAlign w:val="center"/>
          </w:tcPr>
          <w:p w14:paraId="0E58C5EC" w14:textId="77777777" w:rsidR="00615069" w:rsidRPr="00487E90" w:rsidRDefault="00615069" w:rsidP="00615069">
            <w:pPr>
              <w:spacing w:after="0" w:line="240" w:lineRule="auto"/>
              <w:ind w:left="75"/>
              <w:contextualSpacing/>
              <w:jc w:val="right"/>
              <w:rPr>
                <w:rFonts w:ascii="Times New Roman" w:hAnsi="Times New Roman" w:cs="Times New Roman"/>
                <w:b/>
                <w:sz w:val="17"/>
                <w:szCs w:val="17"/>
              </w:rPr>
            </w:pPr>
            <w:r w:rsidRPr="00487E90">
              <w:rPr>
                <w:rFonts w:ascii="Times New Roman" w:hAnsi="Times New Roman" w:cs="Times New Roman"/>
                <w:b/>
                <w:sz w:val="17"/>
                <w:szCs w:val="17"/>
              </w:rPr>
              <w:t>Полное название фонда:</w:t>
            </w:r>
          </w:p>
        </w:tc>
        <w:tc>
          <w:tcPr>
            <w:tcW w:w="5256" w:type="dxa"/>
            <w:tcBorders>
              <w:bottom w:val="single" w:sz="8" w:space="0" w:color="C0C0C0"/>
            </w:tcBorders>
            <w:vAlign w:val="center"/>
          </w:tcPr>
          <w:p w14:paraId="7EAD946B" w14:textId="77777777" w:rsidR="00615069" w:rsidRPr="00487E90" w:rsidRDefault="00615069" w:rsidP="00615069">
            <w:pPr>
              <w:spacing w:after="0" w:line="240" w:lineRule="auto"/>
              <w:ind w:left="75"/>
              <w:contextualSpacing/>
              <w:rPr>
                <w:rFonts w:ascii="Times New Roman" w:hAnsi="Times New Roman" w:cs="Times New Roman"/>
                <w:sz w:val="17"/>
                <w:szCs w:val="17"/>
              </w:rPr>
            </w:pPr>
          </w:p>
        </w:tc>
      </w:tr>
      <w:tr w:rsidR="00615069" w:rsidRPr="00487E90" w14:paraId="730B7EAB" w14:textId="77777777" w:rsidTr="00BD7327">
        <w:tc>
          <w:tcPr>
            <w:tcW w:w="4100" w:type="dxa"/>
            <w:tcBorders>
              <w:bottom w:val="single" w:sz="8" w:space="0" w:color="C0C0C0"/>
            </w:tcBorders>
            <w:vAlign w:val="center"/>
          </w:tcPr>
          <w:p w14:paraId="4E98AB8A" w14:textId="77777777" w:rsidR="00615069" w:rsidRPr="00487E90" w:rsidRDefault="00615069" w:rsidP="00615069">
            <w:pPr>
              <w:spacing w:after="0" w:line="240" w:lineRule="auto"/>
              <w:ind w:left="75"/>
              <w:contextualSpacing/>
              <w:jc w:val="right"/>
              <w:rPr>
                <w:rFonts w:ascii="Times New Roman" w:hAnsi="Times New Roman" w:cs="Times New Roman"/>
                <w:b/>
                <w:sz w:val="17"/>
                <w:szCs w:val="17"/>
              </w:rPr>
            </w:pPr>
            <w:r w:rsidRPr="00487E90">
              <w:rPr>
                <w:rFonts w:ascii="Times New Roman" w:hAnsi="Times New Roman" w:cs="Times New Roman"/>
                <w:b/>
                <w:sz w:val="17"/>
                <w:szCs w:val="17"/>
              </w:rPr>
              <w:t>Полное фирменное наименование управляющей компании:</w:t>
            </w:r>
          </w:p>
        </w:tc>
        <w:tc>
          <w:tcPr>
            <w:tcW w:w="5256" w:type="dxa"/>
            <w:tcBorders>
              <w:bottom w:val="single" w:sz="8" w:space="0" w:color="C0C0C0"/>
            </w:tcBorders>
            <w:vAlign w:val="center"/>
          </w:tcPr>
          <w:p w14:paraId="51F9B116" w14:textId="77777777" w:rsidR="00615069" w:rsidRPr="00487E90" w:rsidRDefault="00615069" w:rsidP="00615069">
            <w:pPr>
              <w:spacing w:after="0" w:line="240" w:lineRule="auto"/>
              <w:ind w:left="75"/>
              <w:contextualSpacing/>
              <w:rPr>
                <w:rFonts w:ascii="Times New Roman" w:hAnsi="Times New Roman" w:cs="Times New Roman"/>
                <w:sz w:val="17"/>
                <w:szCs w:val="17"/>
              </w:rPr>
            </w:pPr>
          </w:p>
        </w:tc>
      </w:tr>
    </w:tbl>
    <w:p w14:paraId="1B07529F" w14:textId="77777777" w:rsidR="00615069" w:rsidRPr="00487E90" w:rsidRDefault="00615069" w:rsidP="00615069">
      <w:pPr>
        <w:keepNext/>
        <w:shd w:val="clear" w:color="auto" w:fill="C0C0C0"/>
        <w:spacing w:after="0" w:line="240" w:lineRule="auto"/>
        <w:contextualSpacing/>
        <w:jc w:val="center"/>
        <w:rPr>
          <w:rFonts w:ascii="Times New Roman" w:hAnsi="Times New Roman" w:cs="Times New Roman"/>
          <w:b/>
          <w:sz w:val="17"/>
          <w:szCs w:val="17"/>
        </w:rPr>
      </w:pPr>
      <w:r w:rsidRPr="00487E90">
        <w:rPr>
          <w:rFonts w:ascii="Times New Roman" w:hAnsi="Times New Roman" w:cs="Times New Roman"/>
          <w:b/>
          <w:sz w:val="17"/>
          <w:szCs w:val="17"/>
        </w:rPr>
        <w:t>Заявитель - номинальный держатель</w:t>
      </w:r>
    </w:p>
    <w:tbl>
      <w:tblPr>
        <w:tblW w:w="9356" w:type="dxa"/>
        <w:tblLayout w:type="fixed"/>
        <w:tblLook w:val="0000" w:firstRow="0" w:lastRow="0" w:firstColumn="0" w:lastColumn="0" w:noHBand="0" w:noVBand="0"/>
      </w:tblPr>
      <w:tblGrid>
        <w:gridCol w:w="4678"/>
        <w:gridCol w:w="4678"/>
      </w:tblGrid>
      <w:tr w:rsidR="00615069" w:rsidRPr="00487E90" w14:paraId="7C45ADE5" w14:textId="77777777" w:rsidTr="00BD7327">
        <w:trPr>
          <w:trHeight w:val="156"/>
        </w:trPr>
        <w:tc>
          <w:tcPr>
            <w:tcW w:w="4678" w:type="dxa"/>
            <w:tcBorders>
              <w:bottom w:val="single" w:sz="8" w:space="0" w:color="C0C0C0"/>
            </w:tcBorders>
            <w:vAlign w:val="center"/>
          </w:tcPr>
          <w:p w14:paraId="02F951D7" w14:textId="77777777" w:rsidR="00615069" w:rsidRPr="00487E90" w:rsidRDefault="00615069" w:rsidP="00615069">
            <w:pPr>
              <w:spacing w:after="0" w:line="240" w:lineRule="auto"/>
              <w:ind w:left="75"/>
              <w:contextualSpacing/>
              <w:jc w:val="right"/>
              <w:rPr>
                <w:rFonts w:ascii="Times New Roman" w:hAnsi="Times New Roman" w:cs="Times New Roman"/>
                <w:b/>
                <w:sz w:val="17"/>
                <w:szCs w:val="17"/>
              </w:rPr>
            </w:pPr>
            <w:r w:rsidRPr="00487E90">
              <w:rPr>
                <w:rFonts w:ascii="Times New Roman" w:hAnsi="Times New Roman" w:cs="Times New Roman"/>
                <w:b/>
                <w:sz w:val="17"/>
                <w:szCs w:val="17"/>
              </w:rPr>
              <w:t>Полное наименование:</w:t>
            </w:r>
          </w:p>
        </w:tc>
        <w:tc>
          <w:tcPr>
            <w:tcW w:w="4678" w:type="dxa"/>
            <w:tcBorders>
              <w:bottom w:val="single" w:sz="8" w:space="0" w:color="C0C0C0"/>
            </w:tcBorders>
            <w:vAlign w:val="center"/>
          </w:tcPr>
          <w:p w14:paraId="31C561CC" w14:textId="77777777" w:rsidR="00615069" w:rsidRPr="00487E90" w:rsidRDefault="00615069" w:rsidP="00615069">
            <w:pPr>
              <w:spacing w:after="0" w:line="240" w:lineRule="auto"/>
              <w:ind w:left="75"/>
              <w:contextualSpacing/>
              <w:rPr>
                <w:rFonts w:ascii="Times New Roman" w:hAnsi="Times New Roman" w:cs="Times New Roman"/>
                <w:sz w:val="17"/>
                <w:szCs w:val="17"/>
              </w:rPr>
            </w:pPr>
            <w:r w:rsidRPr="00487E90">
              <w:rPr>
                <w:rFonts w:ascii="Times New Roman" w:hAnsi="Times New Roman" w:cs="Times New Roman"/>
                <w:sz w:val="17"/>
                <w:szCs w:val="17"/>
              </w:rPr>
              <w:t> </w:t>
            </w:r>
          </w:p>
        </w:tc>
      </w:tr>
      <w:tr w:rsidR="00615069" w:rsidRPr="00487E90" w14:paraId="6BF0EA08" w14:textId="77777777" w:rsidTr="00BD7327">
        <w:tc>
          <w:tcPr>
            <w:tcW w:w="4678" w:type="dxa"/>
            <w:tcBorders>
              <w:bottom w:val="single" w:sz="8" w:space="0" w:color="C0C0C0"/>
            </w:tcBorders>
            <w:vAlign w:val="center"/>
          </w:tcPr>
          <w:p w14:paraId="182D126B" w14:textId="77777777" w:rsidR="00615069" w:rsidRPr="00487E90" w:rsidRDefault="00615069" w:rsidP="00615069">
            <w:pPr>
              <w:spacing w:after="0" w:line="240" w:lineRule="auto"/>
              <w:ind w:left="75"/>
              <w:contextualSpacing/>
              <w:jc w:val="right"/>
              <w:rPr>
                <w:rFonts w:ascii="Times New Roman" w:hAnsi="Times New Roman" w:cs="Times New Roman"/>
                <w:sz w:val="17"/>
                <w:szCs w:val="17"/>
              </w:rPr>
            </w:pPr>
            <w:r w:rsidRPr="00487E90">
              <w:rPr>
                <w:rFonts w:ascii="Times New Roman" w:hAnsi="Times New Roman" w:cs="Times New Roman"/>
                <w:b/>
                <w:sz w:val="17"/>
                <w:szCs w:val="17"/>
              </w:rPr>
              <w:t>Документ:</w:t>
            </w:r>
            <w:r w:rsidRPr="00487E90">
              <w:rPr>
                <w:rFonts w:ascii="Times New Roman" w:hAnsi="Times New Roman" w:cs="Times New Roman"/>
                <w:sz w:val="17"/>
                <w:szCs w:val="17"/>
              </w:rPr>
              <w:br/>
              <w:t>(наимен. документа, №, кем выдан, дата выдачи)</w:t>
            </w:r>
          </w:p>
        </w:tc>
        <w:tc>
          <w:tcPr>
            <w:tcW w:w="4678" w:type="dxa"/>
            <w:tcBorders>
              <w:bottom w:val="single" w:sz="8" w:space="0" w:color="C0C0C0"/>
            </w:tcBorders>
            <w:vAlign w:val="center"/>
          </w:tcPr>
          <w:p w14:paraId="14285FD3" w14:textId="77777777" w:rsidR="00615069" w:rsidRPr="00487E90" w:rsidRDefault="00615069" w:rsidP="00615069">
            <w:pPr>
              <w:spacing w:after="0" w:line="240" w:lineRule="auto"/>
              <w:ind w:left="75"/>
              <w:contextualSpacing/>
              <w:rPr>
                <w:rFonts w:ascii="Times New Roman" w:hAnsi="Times New Roman" w:cs="Times New Roman"/>
                <w:sz w:val="17"/>
                <w:szCs w:val="17"/>
              </w:rPr>
            </w:pPr>
            <w:r w:rsidRPr="00487E90">
              <w:rPr>
                <w:rFonts w:ascii="Times New Roman" w:hAnsi="Times New Roman" w:cs="Times New Roman"/>
                <w:sz w:val="17"/>
                <w:szCs w:val="17"/>
              </w:rPr>
              <w:t> </w:t>
            </w:r>
          </w:p>
        </w:tc>
      </w:tr>
      <w:tr w:rsidR="00615069" w:rsidRPr="00487E90" w14:paraId="66C475AF" w14:textId="77777777" w:rsidTr="00BD7327">
        <w:tc>
          <w:tcPr>
            <w:tcW w:w="4678" w:type="dxa"/>
            <w:tcBorders>
              <w:top w:val="single" w:sz="8" w:space="0" w:color="C0C0C0"/>
              <w:bottom w:val="single" w:sz="8" w:space="0" w:color="C0C0C0"/>
            </w:tcBorders>
            <w:vAlign w:val="center"/>
          </w:tcPr>
          <w:p w14:paraId="144F2095" w14:textId="77777777" w:rsidR="00615069" w:rsidRPr="00487E90" w:rsidRDefault="00615069" w:rsidP="00615069">
            <w:pPr>
              <w:spacing w:after="0" w:line="240" w:lineRule="auto"/>
              <w:ind w:left="75"/>
              <w:contextualSpacing/>
              <w:jc w:val="right"/>
              <w:rPr>
                <w:rFonts w:ascii="Times New Roman" w:hAnsi="Times New Roman" w:cs="Times New Roman"/>
                <w:sz w:val="17"/>
                <w:szCs w:val="17"/>
              </w:rPr>
            </w:pPr>
            <w:r w:rsidRPr="00487E90">
              <w:rPr>
                <w:rFonts w:ascii="Times New Roman" w:hAnsi="Times New Roman" w:cs="Times New Roman"/>
                <w:b/>
                <w:sz w:val="17"/>
                <w:szCs w:val="17"/>
              </w:rPr>
              <w:t>Номер лицевого счета:</w:t>
            </w:r>
            <w:r w:rsidRPr="00487E90">
              <w:rPr>
                <w:rFonts w:ascii="Times New Roman" w:hAnsi="Times New Roman" w:cs="Times New Roman"/>
                <w:b/>
                <w:sz w:val="17"/>
                <w:szCs w:val="17"/>
              </w:rPr>
              <w:br/>
            </w:r>
            <w:r w:rsidRPr="00487E90">
              <w:rPr>
                <w:rFonts w:ascii="Times New Roman" w:hAnsi="Times New Roman" w:cs="Times New Roman"/>
                <w:sz w:val="17"/>
                <w:szCs w:val="17"/>
              </w:rPr>
              <w:t>(если известен)</w:t>
            </w:r>
          </w:p>
        </w:tc>
        <w:tc>
          <w:tcPr>
            <w:tcW w:w="4678" w:type="dxa"/>
            <w:tcBorders>
              <w:top w:val="single" w:sz="8" w:space="0" w:color="C0C0C0"/>
              <w:bottom w:val="single" w:sz="8" w:space="0" w:color="C0C0C0"/>
            </w:tcBorders>
            <w:vAlign w:val="center"/>
          </w:tcPr>
          <w:p w14:paraId="3AA1A85B" w14:textId="77777777" w:rsidR="00615069" w:rsidRPr="00487E90" w:rsidRDefault="00615069" w:rsidP="00615069">
            <w:pPr>
              <w:spacing w:after="0" w:line="240" w:lineRule="auto"/>
              <w:ind w:left="75"/>
              <w:contextualSpacing/>
              <w:rPr>
                <w:rFonts w:ascii="Times New Roman" w:hAnsi="Times New Roman" w:cs="Times New Roman"/>
                <w:sz w:val="17"/>
                <w:szCs w:val="17"/>
              </w:rPr>
            </w:pPr>
            <w:r w:rsidRPr="00487E90">
              <w:rPr>
                <w:rFonts w:ascii="Times New Roman" w:hAnsi="Times New Roman" w:cs="Times New Roman"/>
                <w:sz w:val="17"/>
                <w:szCs w:val="17"/>
              </w:rPr>
              <w:t> </w:t>
            </w:r>
          </w:p>
        </w:tc>
      </w:tr>
    </w:tbl>
    <w:p w14:paraId="19E3B77B" w14:textId="77777777" w:rsidR="00615069" w:rsidRPr="00487E90" w:rsidRDefault="00615069" w:rsidP="00615069">
      <w:pPr>
        <w:keepNext/>
        <w:shd w:val="clear" w:color="auto" w:fill="C0C0C0"/>
        <w:spacing w:after="0" w:line="240" w:lineRule="auto"/>
        <w:contextualSpacing/>
        <w:jc w:val="center"/>
        <w:rPr>
          <w:rFonts w:ascii="Times New Roman" w:hAnsi="Times New Roman" w:cs="Times New Roman"/>
          <w:b/>
          <w:sz w:val="17"/>
          <w:szCs w:val="17"/>
        </w:rPr>
      </w:pPr>
      <w:r w:rsidRPr="00487E90">
        <w:rPr>
          <w:rFonts w:ascii="Times New Roman" w:hAnsi="Times New Roman" w:cs="Times New Roman"/>
          <w:b/>
          <w:sz w:val="17"/>
          <w:szCs w:val="17"/>
        </w:rPr>
        <w:t>Уполномоченный представитель</w:t>
      </w:r>
    </w:p>
    <w:tbl>
      <w:tblPr>
        <w:tblW w:w="9356" w:type="dxa"/>
        <w:tblLayout w:type="fixed"/>
        <w:tblLook w:val="0000" w:firstRow="0" w:lastRow="0" w:firstColumn="0" w:lastColumn="0" w:noHBand="0" w:noVBand="0"/>
      </w:tblPr>
      <w:tblGrid>
        <w:gridCol w:w="4678"/>
        <w:gridCol w:w="4678"/>
      </w:tblGrid>
      <w:tr w:rsidR="00615069" w:rsidRPr="00487E90" w14:paraId="76729090" w14:textId="77777777" w:rsidTr="00BD7327">
        <w:tc>
          <w:tcPr>
            <w:tcW w:w="4678" w:type="dxa"/>
            <w:tcBorders>
              <w:bottom w:val="single" w:sz="8" w:space="0" w:color="C0C0C0"/>
            </w:tcBorders>
            <w:vAlign w:val="center"/>
          </w:tcPr>
          <w:p w14:paraId="5002BBA8" w14:textId="77777777" w:rsidR="00615069" w:rsidRPr="00487E90" w:rsidRDefault="00615069" w:rsidP="00615069">
            <w:pPr>
              <w:spacing w:after="0" w:line="240" w:lineRule="auto"/>
              <w:ind w:left="75"/>
              <w:contextualSpacing/>
              <w:jc w:val="right"/>
              <w:rPr>
                <w:rFonts w:ascii="Times New Roman" w:hAnsi="Times New Roman" w:cs="Times New Roman"/>
                <w:b/>
                <w:sz w:val="17"/>
                <w:szCs w:val="17"/>
              </w:rPr>
            </w:pPr>
            <w:r w:rsidRPr="00487E90">
              <w:rPr>
                <w:rFonts w:ascii="Times New Roman" w:hAnsi="Times New Roman" w:cs="Times New Roman"/>
                <w:b/>
                <w:sz w:val="17"/>
                <w:szCs w:val="17"/>
              </w:rPr>
              <w:t>Ф.И.О./Наименование:</w:t>
            </w:r>
          </w:p>
        </w:tc>
        <w:tc>
          <w:tcPr>
            <w:tcW w:w="4678" w:type="dxa"/>
            <w:tcBorders>
              <w:bottom w:val="single" w:sz="8" w:space="0" w:color="C0C0C0"/>
            </w:tcBorders>
            <w:vAlign w:val="center"/>
          </w:tcPr>
          <w:p w14:paraId="13E5EAEF" w14:textId="77777777" w:rsidR="00615069" w:rsidRPr="00487E90" w:rsidRDefault="00615069" w:rsidP="00615069">
            <w:pPr>
              <w:spacing w:after="0" w:line="240" w:lineRule="auto"/>
              <w:ind w:left="75"/>
              <w:contextualSpacing/>
              <w:rPr>
                <w:rFonts w:ascii="Times New Roman" w:hAnsi="Times New Roman" w:cs="Times New Roman"/>
                <w:sz w:val="17"/>
                <w:szCs w:val="17"/>
              </w:rPr>
            </w:pPr>
            <w:r w:rsidRPr="00487E90">
              <w:rPr>
                <w:rFonts w:ascii="Times New Roman" w:hAnsi="Times New Roman" w:cs="Times New Roman"/>
                <w:sz w:val="17"/>
                <w:szCs w:val="17"/>
              </w:rPr>
              <w:t> </w:t>
            </w:r>
          </w:p>
        </w:tc>
      </w:tr>
      <w:tr w:rsidR="00615069" w:rsidRPr="00487E90" w14:paraId="30A6CEC1" w14:textId="77777777" w:rsidTr="00BD7327">
        <w:tc>
          <w:tcPr>
            <w:tcW w:w="4678" w:type="dxa"/>
            <w:tcBorders>
              <w:bottom w:val="single" w:sz="8" w:space="0" w:color="C0C0C0"/>
            </w:tcBorders>
            <w:vAlign w:val="center"/>
          </w:tcPr>
          <w:p w14:paraId="2420D7EE" w14:textId="77777777" w:rsidR="00615069" w:rsidRPr="00487E90" w:rsidRDefault="00615069" w:rsidP="00615069">
            <w:pPr>
              <w:spacing w:after="0" w:line="240" w:lineRule="auto"/>
              <w:ind w:left="75"/>
              <w:contextualSpacing/>
              <w:jc w:val="right"/>
              <w:rPr>
                <w:rFonts w:ascii="Times New Roman" w:hAnsi="Times New Roman" w:cs="Times New Roman"/>
                <w:sz w:val="17"/>
                <w:szCs w:val="17"/>
              </w:rPr>
            </w:pPr>
            <w:r w:rsidRPr="00487E90">
              <w:rPr>
                <w:rFonts w:ascii="Times New Roman" w:hAnsi="Times New Roman" w:cs="Times New Roman"/>
                <w:b/>
                <w:sz w:val="17"/>
                <w:szCs w:val="17"/>
              </w:rPr>
              <w:t>Действующий на основании:</w:t>
            </w:r>
            <w:r w:rsidRPr="00487E90">
              <w:rPr>
                <w:rFonts w:ascii="Times New Roman" w:hAnsi="Times New Roman" w:cs="Times New Roman"/>
                <w:sz w:val="17"/>
                <w:szCs w:val="17"/>
              </w:rPr>
              <w:br/>
              <w:t>(наимен. документа, №, кем выдан, дата выдачи, срок действия)</w:t>
            </w:r>
          </w:p>
        </w:tc>
        <w:tc>
          <w:tcPr>
            <w:tcW w:w="4678" w:type="dxa"/>
            <w:tcBorders>
              <w:bottom w:val="single" w:sz="8" w:space="0" w:color="C0C0C0"/>
            </w:tcBorders>
            <w:vAlign w:val="center"/>
          </w:tcPr>
          <w:p w14:paraId="1B08836E" w14:textId="77777777" w:rsidR="00615069" w:rsidRPr="00487E90" w:rsidRDefault="00615069" w:rsidP="00615069">
            <w:pPr>
              <w:spacing w:after="0" w:line="240" w:lineRule="auto"/>
              <w:ind w:left="75"/>
              <w:contextualSpacing/>
              <w:rPr>
                <w:rFonts w:ascii="Times New Roman" w:hAnsi="Times New Roman" w:cs="Times New Roman"/>
                <w:sz w:val="17"/>
                <w:szCs w:val="17"/>
              </w:rPr>
            </w:pPr>
            <w:r w:rsidRPr="00487E90">
              <w:rPr>
                <w:rFonts w:ascii="Times New Roman" w:hAnsi="Times New Roman" w:cs="Times New Roman"/>
                <w:sz w:val="17"/>
                <w:szCs w:val="17"/>
              </w:rPr>
              <w:t> </w:t>
            </w:r>
          </w:p>
        </w:tc>
      </w:tr>
      <w:tr w:rsidR="00615069" w:rsidRPr="00487E90" w14:paraId="375EF4AD" w14:textId="77777777" w:rsidTr="00BD7327">
        <w:tc>
          <w:tcPr>
            <w:tcW w:w="9356" w:type="dxa"/>
            <w:gridSpan w:val="2"/>
            <w:vAlign w:val="center"/>
          </w:tcPr>
          <w:p w14:paraId="0A569A02" w14:textId="77777777" w:rsidR="00615069" w:rsidRPr="00487E90" w:rsidRDefault="00615069" w:rsidP="00615069">
            <w:pPr>
              <w:spacing w:after="0" w:line="240" w:lineRule="auto"/>
              <w:contextualSpacing/>
              <w:jc w:val="center"/>
              <w:rPr>
                <w:rFonts w:ascii="Times New Roman" w:hAnsi="Times New Roman" w:cs="Times New Roman"/>
                <w:b/>
                <w:i/>
                <w:sz w:val="17"/>
                <w:szCs w:val="17"/>
                <w:u w:val="single"/>
              </w:rPr>
            </w:pPr>
            <w:r w:rsidRPr="00487E90">
              <w:rPr>
                <w:rFonts w:ascii="Times New Roman" w:hAnsi="Times New Roman" w:cs="Times New Roman"/>
                <w:b/>
                <w:i/>
                <w:sz w:val="17"/>
                <w:szCs w:val="17"/>
                <w:u w:val="single"/>
              </w:rPr>
              <w:t>Для физических лиц</w:t>
            </w:r>
          </w:p>
        </w:tc>
      </w:tr>
      <w:tr w:rsidR="00615069" w:rsidRPr="00487E90" w14:paraId="15F2ED4F" w14:textId="77777777" w:rsidTr="00BD7327">
        <w:tc>
          <w:tcPr>
            <w:tcW w:w="4678" w:type="dxa"/>
            <w:tcBorders>
              <w:bottom w:val="single" w:sz="8" w:space="0" w:color="C0C0C0"/>
            </w:tcBorders>
            <w:vAlign w:val="center"/>
          </w:tcPr>
          <w:p w14:paraId="50DD624B" w14:textId="77777777" w:rsidR="00615069" w:rsidRPr="00487E90" w:rsidRDefault="00615069" w:rsidP="00615069">
            <w:pPr>
              <w:spacing w:after="0" w:line="240" w:lineRule="auto"/>
              <w:ind w:left="75"/>
              <w:contextualSpacing/>
              <w:jc w:val="right"/>
              <w:rPr>
                <w:rFonts w:ascii="Times New Roman" w:hAnsi="Times New Roman" w:cs="Times New Roman"/>
                <w:sz w:val="17"/>
                <w:szCs w:val="17"/>
              </w:rPr>
            </w:pPr>
            <w:r w:rsidRPr="00487E90">
              <w:rPr>
                <w:rFonts w:ascii="Times New Roman" w:hAnsi="Times New Roman" w:cs="Times New Roman"/>
                <w:b/>
                <w:sz w:val="17"/>
                <w:szCs w:val="17"/>
              </w:rPr>
              <w:t>Документ, удостоверяющий личность представителя:</w:t>
            </w:r>
            <w:r w:rsidRPr="00487E90">
              <w:rPr>
                <w:rFonts w:ascii="Times New Roman" w:hAnsi="Times New Roman" w:cs="Times New Roman"/>
                <w:sz w:val="17"/>
                <w:szCs w:val="17"/>
              </w:rPr>
              <w:br/>
              <w:t>(наимен. документа, №, кем выдан, дата выдачи)</w:t>
            </w:r>
          </w:p>
        </w:tc>
        <w:tc>
          <w:tcPr>
            <w:tcW w:w="4678" w:type="dxa"/>
            <w:tcBorders>
              <w:bottom w:val="single" w:sz="8" w:space="0" w:color="C0C0C0"/>
            </w:tcBorders>
            <w:vAlign w:val="center"/>
          </w:tcPr>
          <w:p w14:paraId="5810C218" w14:textId="77777777" w:rsidR="00615069" w:rsidRPr="00487E90" w:rsidRDefault="00615069" w:rsidP="00615069">
            <w:pPr>
              <w:spacing w:after="0" w:line="240" w:lineRule="auto"/>
              <w:ind w:left="75"/>
              <w:contextualSpacing/>
              <w:rPr>
                <w:rFonts w:ascii="Times New Roman" w:hAnsi="Times New Roman" w:cs="Times New Roman"/>
                <w:sz w:val="17"/>
                <w:szCs w:val="17"/>
              </w:rPr>
            </w:pPr>
            <w:r w:rsidRPr="00487E90">
              <w:rPr>
                <w:rFonts w:ascii="Times New Roman" w:hAnsi="Times New Roman" w:cs="Times New Roman"/>
                <w:sz w:val="17"/>
                <w:szCs w:val="17"/>
              </w:rPr>
              <w:t> </w:t>
            </w:r>
          </w:p>
        </w:tc>
      </w:tr>
      <w:tr w:rsidR="00615069" w:rsidRPr="00487E90" w14:paraId="02A6FF10" w14:textId="77777777" w:rsidTr="00BD7327">
        <w:tc>
          <w:tcPr>
            <w:tcW w:w="9356" w:type="dxa"/>
            <w:gridSpan w:val="2"/>
            <w:vAlign w:val="center"/>
          </w:tcPr>
          <w:p w14:paraId="2386BA54" w14:textId="77777777" w:rsidR="00615069" w:rsidRPr="00487E90" w:rsidRDefault="00615069" w:rsidP="00615069">
            <w:pPr>
              <w:spacing w:after="0" w:line="240" w:lineRule="auto"/>
              <w:contextualSpacing/>
              <w:jc w:val="center"/>
              <w:rPr>
                <w:rFonts w:ascii="Times New Roman" w:hAnsi="Times New Roman" w:cs="Times New Roman"/>
                <w:b/>
                <w:i/>
                <w:sz w:val="17"/>
                <w:szCs w:val="17"/>
                <w:u w:val="single"/>
              </w:rPr>
            </w:pPr>
            <w:r w:rsidRPr="00487E90">
              <w:rPr>
                <w:rFonts w:ascii="Times New Roman" w:hAnsi="Times New Roman" w:cs="Times New Roman"/>
                <w:b/>
                <w:i/>
                <w:sz w:val="17"/>
                <w:szCs w:val="17"/>
                <w:u w:val="single"/>
              </w:rPr>
              <w:t>Для юридических лиц</w:t>
            </w:r>
          </w:p>
        </w:tc>
      </w:tr>
      <w:tr w:rsidR="00615069" w:rsidRPr="00487E90" w14:paraId="012AAD77" w14:textId="77777777" w:rsidTr="00BD7327">
        <w:tc>
          <w:tcPr>
            <w:tcW w:w="4678" w:type="dxa"/>
            <w:tcBorders>
              <w:bottom w:val="single" w:sz="8" w:space="0" w:color="C0C0C0"/>
            </w:tcBorders>
            <w:vAlign w:val="center"/>
          </w:tcPr>
          <w:p w14:paraId="5B93B46B" w14:textId="77777777" w:rsidR="00615069" w:rsidRPr="00487E90" w:rsidRDefault="00615069" w:rsidP="00615069">
            <w:pPr>
              <w:spacing w:after="0" w:line="240" w:lineRule="auto"/>
              <w:ind w:left="75"/>
              <w:contextualSpacing/>
              <w:jc w:val="right"/>
              <w:rPr>
                <w:rFonts w:ascii="Times New Roman" w:hAnsi="Times New Roman" w:cs="Times New Roman"/>
                <w:sz w:val="17"/>
                <w:szCs w:val="17"/>
              </w:rPr>
            </w:pPr>
            <w:r w:rsidRPr="00487E90">
              <w:rPr>
                <w:rFonts w:ascii="Times New Roman" w:hAnsi="Times New Roman" w:cs="Times New Roman"/>
                <w:b/>
                <w:sz w:val="17"/>
                <w:szCs w:val="17"/>
              </w:rPr>
              <w:t>Свидетельство о регистрации:</w:t>
            </w:r>
            <w:r w:rsidRPr="00487E90">
              <w:rPr>
                <w:rFonts w:ascii="Times New Roman" w:hAnsi="Times New Roman" w:cs="Times New Roman"/>
                <w:sz w:val="17"/>
                <w:szCs w:val="17"/>
              </w:rPr>
              <w:br/>
              <w:t>(наимен. документа, №, кем выдан, дата выдачи)</w:t>
            </w:r>
          </w:p>
        </w:tc>
        <w:tc>
          <w:tcPr>
            <w:tcW w:w="4678" w:type="dxa"/>
            <w:tcBorders>
              <w:bottom w:val="single" w:sz="8" w:space="0" w:color="C0C0C0"/>
            </w:tcBorders>
            <w:vAlign w:val="center"/>
          </w:tcPr>
          <w:p w14:paraId="4C7D6223" w14:textId="77777777" w:rsidR="00615069" w:rsidRPr="00487E90" w:rsidRDefault="00615069" w:rsidP="00615069">
            <w:pPr>
              <w:spacing w:after="0" w:line="240" w:lineRule="auto"/>
              <w:ind w:left="75"/>
              <w:contextualSpacing/>
              <w:rPr>
                <w:rFonts w:ascii="Times New Roman" w:hAnsi="Times New Roman" w:cs="Times New Roman"/>
                <w:sz w:val="17"/>
                <w:szCs w:val="17"/>
              </w:rPr>
            </w:pPr>
            <w:r w:rsidRPr="00487E90">
              <w:rPr>
                <w:rFonts w:ascii="Times New Roman" w:hAnsi="Times New Roman" w:cs="Times New Roman"/>
                <w:sz w:val="17"/>
                <w:szCs w:val="17"/>
              </w:rPr>
              <w:t> </w:t>
            </w:r>
          </w:p>
        </w:tc>
      </w:tr>
      <w:tr w:rsidR="00615069" w:rsidRPr="00487E90" w14:paraId="2A46660D" w14:textId="77777777" w:rsidTr="00BD7327">
        <w:tc>
          <w:tcPr>
            <w:tcW w:w="4678" w:type="dxa"/>
            <w:tcBorders>
              <w:bottom w:val="single" w:sz="8" w:space="0" w:color="C0C0C0"/>
            </w:tcBorders>
            <w:vAlign w:val="center"/>
          </w:tcPr>
          <w:p w14:paraId="5D4D4C0D" w14:textId="77777777" w:rsidR="00615069" w:rsidRPr="00487E90" w:rsidRDefault="00615069" w:rsidP="00615069">
            <w:pPr>
              <w:spacing w:after="0" w:line="240" w:lineRule="auto"/>
              <w:ind w:left="75"/>
              <w:contextualSpacing/>
              <w:jc w:val="right"/>
              <w:rPr>
                <w:rFonts w:ascii="Times New Roman" w:hAnsi="Times New Roman" w:cs="Times New Roman"/>
                <w:sz w:val="17"/>
                <w:szCs w:val="17"/>
              </w:rPr>
            </w:pPr>
            <w:r w:rsidRPr="00487E90">
              <w:rPr>
                <w:rFonts w:ascii="Times New Roman" w:hAnsi="Times New Roman" w:cs="Times New Roman"/>
                <w:b/>
                <w:sz w:val="17"/>
                <w:szCs w:val="17"/>
              </w:rPr>
              <w:t>В лице:</w:t>
            </w:r>
            <w:r w:rsidRPr="00487E90">
              <w:rPr>
                <w:rFonts w:ascii="Times New Roman" w:hAnsi="Times New Roman" w:cs="Times New Roman"/>
                <w:sz w:val="17"/>
                <w:szCs w:val="17"/>
              </w:rPr>
              <w:br/>
              <w:t>(Ф.И.О.)</w:t>
            </w:r>
          </w:p>
        </w:tc>
        <w:tc>
          <w:tcPr>
            <w:tcW w:w="4678" w:type="dxa"/>
            <w:tcBorders>
              <w:bottom w:val="single" w:sz="8" w:space="0" w:color="C0C0C0"/>
            </w:tcBorders>
            <w:vAlign w:val="center"/>
          </w:tcPr>
          <w:p w14:paraId="796B73CD" w14:textId="77777777" w:rsidR="00615069" w:rsidRPr="00487E90" w:rsidRDefault="00615069" w:rsidP="00615069">
            <w:pPr>
              <w:spacing w:after="0" w:line="240" w:lineRule="auto"/>
              <w:ind w:left="75"/>
              <w:contextualSpacing/>
              <w:rPr>
                <w:rFonts w:ascii="Times New Roman" w:hAnsi="Times New Roman" w:cs="Times New Roman"/>
                <w:sz w:val="17"/>
                <w:szCs w:val="17"/>
              </w:rPr>
            </w:pPr>
            <w:r w:rsidRPr="00487E90">
              <w:rPr>
                <w:rFonts w:ascii="Times New Roman" w:hAnsi="Times New Roman" w:cs="Times New Roman"/>
                <w:sz w:val="17"/>
                <w:szCs w:val="17"/>
              </w:rPr>
              <w:t> </w:t>
            </w:r>
          </w:p>
        </w:tc>
      </w:tr>
      <w:tr w:rsidR="00615069" w:rsidRPr="00487E90" w14:paraId="1B372687" w14:textId="77777777" w:rsidTr="00BD7327">
        <w:tc>
          <w:tcPr>
            <w:tcW w:w="4678" w:type="dxa"/>
            <w:tcBorders>
              <w:bottom w:val="single" w:sz="8" w:space="0" w:color="C0C0C0"/>
            </w:tcBorders>
            <w:vAlign w:val="center"/>
          </w:tcPr>
          <w:p w14:paraId="69C5CDD2" w14:textId="77777777" w:rsidR="00615069" w:rsidRPr="00487E90" w:rsidRDefault="00615069" w:rsidP="00615069">
            <w:pPr>
              <w:spacing w:after="0" w:line="240" w:lineRule="auto"/>
              <w:ind w:left="75"/>
              <w:contextualSpacing/>
              <w:jc w:val="right"/>
              <w:rPr>
                <w:rFonts w:ascii="Times New Roman" w:hAnsi="Times New Roman" w:cs="Times New Roman"/>
                <w:sz w:val="17"/>
                <w:szCs w:val="17"/>
              </w:rPr>
            </w:pPr>
            <w:r w:rsidRPr="00487E90">
              <w:rPr>
                <w:rFonts w:ascii="Times New Roman" w:hAnsi="Times New Roman" w:cs="Times New Roman"/>
                <w:b/>
                <w:sz w:val="17"/>
                <w:szCs w:val="17"/>
              </w:rPr>
              <w:t>Документ, удостоверяющий личность:</w:t>
            </w:r>
            <w:r w:rsidRPr="00487E90">
              <w:rPr>
                <w:rFonts w:ascii="Times New Roman" w:hAnsi="Times New Roman" w:cs="Times New Roman"/>
                <w:sz w:val="17"/>
                <w:szCs w:val="17"/>
              </w:rPr>
              <w:br/>
              <w:t>(наимен. документа, №, кем выдан, дата выдачи)</w:t>
            </w:r>
          </w:p>
        </w:tc>
        <w:tc>
          <w:tcPr>
            <w:tcW w:w="4678" w:type="dxa"/>
            <w:tcBorders>
              <w:bottom w:val="single" w:sz="8" w:space="0" w:color="C0C0C0"/>
            </w:tcBorders>
            <w:vAlign w:val="center"/>
          </w:tcPr>
          <w:p w14:paraId="6475EDF8" w14:textId="77777777" w:rsidR="00615069" w:rsidRPr="00487E90" w:rsidRDefault="00615069" w:rsidP="00615069">
            <w:pPr>
              <w:spacing w:after="0" w:line="240" w:lineRule="auto"/>
              <w:ind w:left="75"/>
              <w:contextualSpacing/>
              <w:rPr>
                <w:rFonts w:ascii="Times New Roman" w:hAnsi="Times New Roman" w:cs="Times New Roman"/>
                <w:sz w:val="17"/>
                <w:szCs w:val="17"/>
              </w:rPr>
            </w:pPr>
            <w:r w:rsidRPr="00487E90">
              <w:rPr>
                <w:rFonts w:ascii="Times New Roman" w:hAnsi="Times New Roman" w:cs="Times New Roman"/>
                <w:sz w:val="17"/>
                <w:szCs w:val="17"/>
              </w:rPr>
              <w:t> </w:t>
            </w:r>
          </w:p>
        </w:tc>
      </w:tr>
      <w:tr w:rsidR="00615069" w:rsidRPr="00487E90" w14:paraId="20009E39" w14:textId="77777777" w:rsidTr="00BD7327">
        <w:tc>
          <w:tcPr>
            <w:tcW w:w="4678" w:type="dxa"/>
            <w:tcBorders>
              <w:bottom w:val="single" w:sz="8" w:space="0" w:color="C0C0C0"/>
            </w:tcBorders>
            <w:vAlign w:val="center"/>
          </w:tcPr>
          <w:p w14:paraId="2DCDBDF2" w14:textId="77777777" w:rsidR="00615069" w:rsidRPr="00487E90" w:rsidRDefault="00615069" w:rsidP="00615069">
            <w:pPr>
              <w:spacing w:after="0" w:line="240" w:lineRule="auto"/>
              <w:ind w:left="75"/>
              <w:contextualSpacing/>
              <w:jc w:val="right"/>
              <w:rPr>
                <w:rFonts w:ascii="Times New Roman" w:hAnsi="Times New Roman" w:cs="Times New Roman"/>
                <w:sz w:val="17"/>
                <w:szCs w:val="17"/>
              </w:rPr>
            </w:pPr>
            <w:r w:rsidRPr="00487E90">
              <w:rPr>
                <w:rFonts w:ascii="Times New Roman" w:hAnsi="Times New Roman" w:cs="Times New Roman"/>
                <w:b/>
                <w:sz w:val="17"/>
                <w:szCs w:val="17"/>
              </w:rPr>
              <w:t>Действующий на основании:</w:t>
            </w:r>
            <w:r w:rsidRPr="00487E90">
              <w:rPr>
                <w:rFonts w:ascii="Times New Roman" w:hAnsi="Times New Roman" w:cs="Times New Roman"/>
                <w:sz w:val="17"/>
                <w:szCs w:val="17"/>
              </w:rPr>
              <w:br/>
              <w:t>(наимен. документа, №, кем выдан, дата выдачи, срок действия)</w:t>
            </w:r>
          </w:p>
        </w:tc>
        <w:tc>
          <w:tcPr>
            <w:tcW w:w="4678" w:type="dxa"/>
            <w:tcBorders>
              <w:bottom w:val="single" w:sz="8" w:space="0" w:color="C0C0C0"/>
            </w:tcBorders>
            <w:vAlign w:val="center"/>
          </w:tcPr>
          <w:p w14:paraId="48FCA988" w14:textId="77777777" w:rsidR="00615069" w:rsidRPr="00487E90" w:rsidRDefault="00615069" w:rsidP="00615069">
            <w:pPr>
              <w:spacing w:after="0" w:line="240" w:lineRule="auto"/>
              <w:ind w:left="75"/>
              <w:contextualSpacing/>
              <w:rPr>
                <w:rFonts w:ascii="Times New Roman" w:hAnsi="Times New Roman" w:cs="Times New Roman"/>
                <w:sz w:val="17"/>
                <w:szCs w:val="17"/>
              </w:rPr>
            </w:pPr>
            <w:r w:rsidRPr="00487E90">
              <w:rPr>
                <w:rFonts w:ascii="Times New Roman" w:hAnsi="Times New Roman" w:cs="Times New Roman"/>
                <w:sz w:val="17"/>
                <w:szCs w:val="17"/>
              </w:rPr>
              <w:t> </w:t>
            </w:r>
          </w:p>
        </w:tc>
      </w:tr>
    </w:tbl>
    <w:p w14:paraId="52C2C60D" w14:textId="77777777" w:rsidR="00615069" w:rsidRPr="00487E90" w:rsidRDefault="00615069" w:rsidP="00615069">
      <w:pPr>
        <w:pBdr>
          <w:top w:val="nil"/>
          <w:left w:val="nil"/>
          <w:bottom w:val="nil"/>
          <w:right w:val="nil"/>
          <w:between w:val="nil"/>
        </w:pBdr>
        <w:spacing w:after="0" w:line="240" w:lineRule="auto"/>
        <w:contextualSpacing/>
        <w:jc w:val="center"/>
        <w:rPr>
          <w:rFonts w:ascii="Times New Roman" w:hAnsi="Times New Roman" w:cs="Times New Roman"/>
          <w:b/>
          <w:color w:val="000000"/>
          <w:sz w:val="10"/>
          <w:szCs w:val="10"/>
        </w:rPr>
      </w:pPr>
    </w:p>
    <w:tbl>
      <w:tblPr>
        <w:tblW w:w="9356" w:type="dxa"/>
        <w:tblLayout w:type="fixed"/>
        <w:tblLook w:val="0000" w:firstRow="0" w:lastRow="0" w:firstColumn="0" w:lastColumn="0" w:noHBand="0" w:noVBand="0"/>
      </w:tblPr>
      <w:tblGrid>
        <w:gridCol w:w="4678"/>
        <w:gridCol w:w="4678"/>
      </w:tblGrid>
      <w:tr w:rsidR="00615069" w:rsidRPr="00487E90" w14:paraId="22421F5C" w14:textId="77777777" w:rsidTr="00BD7327">
        <w:tc>
          <w:tcPr>
            <w:tcW w:w="9356" w:type="dxa"/>
            <w:gridSpan w:val="2"/>
            <w:tcBorders>
              <w:bottom w:val="single" w:sz="8" w:space="0" w:color="C0C0C0"/>
            </w:tcBorders>
            <w:shd w:val="clear" w:color="auto" w:fill="D9D9D9"/>
            <w:vAlign w:val="center"/>
          </w:tcPr>
          <w:p w14:paraId="1534B64B" w14:textId="77777777" w:rsidR="00615069" w:rsidRPr="00487E90" w:rsidRDefault="00615069" w:rsidP="00615069">
            <w:pPr>
              <w:pBdr>
                <w:top w:val="nil"/>
                <w:left w:val="nil"/>
                <w:bottom w:val="nil"/>
                <w:right w:val="nil"/>
                <w:between w:val="nil"/>
              </w:pBdr>
              <w:spacing w:after="0" w:line="240" w:lineRule="auto"/>
              <w:contextualSpacing/>
              <w:jc w:val="center"/>
              <w:rPr>
                <w:rFonts w:ascii="Times New Roman" w:hAnsi="Times New Roman" w:cs="Times New Roman"/>
                <w:b/>
                <w:color w:val="000000"/>
                <w:sz w:val="17"/>
                <w:szCs w:val="17"/>
              </w:rPr>
            </w:pPr>
            <w:r w:rsidRPr="00487E90">
              <w:rPr>
                <w:rFonts w:ascii="Times New Roman" w:eastAsia="Times New Roman" w:hAnsi="Times New Roman" w:cs="Times New Roman"/>
                <w:b/>
                <w:color w:val="000000"/>
                <w:sz w:val="17"/>
                <w:szCs w:val="17"/>
              </w:rPr>
              <w:t xml:space="preserve">Сведения, позволяющие определенно установить имущество, подлежащее передаче в оплату инвестиционных паев          </w:t>
            </w:r>
            <w:proofErr w:type="gramStart"/>
            <w:r w:rsidRPr="00487E90">
              <w:rPr>
                <w:rFonts w:ascii="Times New Roman" w:eastAsia="Times New Roman" w:hAnsi="Times New Roman" w:cs="Times New Roman"/>
                <w:b/>
                <w:color w:val="000000"/>
                <w:sz w:val="17"/>
                <w:szCs w:val="17"/>
              </w:rPr>
              <w:t xml:space="preserve">   (</w:t>
            </w:r>
            <w:proofErr w:type="gramEnd"/>
            <w:r w:rsidRPr="00487E90">
              <w:rPr>
                <w:rFonts w:ascii="Times New Roman" w:eastAsia="Times New Roman" w:hAnsi="Times New Roman" w:cs="Times New Roman"/>
                <w:b/>
                <w:color w:val="000000"/>
                <w:sz w:val="17"/>
                <w:szCs w:val="17"/>
              </w:rPr>
              <w:t>в том числе сведения об определенной сумме денежных средств), а также сведения, позволяющие определенно установить владельца такого имущества</w:t>
            </w:r>
          </w:p>
        </w:tc>
      </w:tr>
      <w:tr w:rsidR="00615069" w:rsidRPr="00487E90" w14:paraId="47A09A3A" w14:textId="77777777" w:rsidTr="00BD7327">
        <w:tc>
          <w:tcPr>
            <w:tcW w:w="4678" w:type="dxa"/>
            <w:tcBorders>
              <w:bottom w:val="single" w:sz="8" w:space="0" w:color="C0C0C0"/>
            </w:tcBorders>
            <w:vAlign w:val="center"/>
          </w:tcPr>
          <w:p w14:paraId="5DB9C42B" w14:textId="77777777" w:rsidR="00615069" w:rsidRPr="00487E90" w:rsidRDefault="00615069" w:rsidP="00615069">
            <w:pPr>
              <w:spacing w:after="0" w:line="240" w:lineRule="auto"/>
              <w:ind w:left="75"/>
              <w:contextualSpacing/>
              <w:jc w:val="right"/>
              <w:rPr>
                <w:rFonts w:ascii="Times New Roman" w:hAnsi="Times New Roman" w:cs="Times New Roman"/>
                <w:b/>
                <w:sz w:val="17"/>
                <w:szCs w:val="17"/>
              </w:rPr>
            </w:pPr>
            <w:r w:rsidRPr="00487E90">
              <w:rPr>
                <w:rFonts w:ascii="Times New Roman" w:hAnsi="Times New Roman" w:cs="Times New Roman"/>
                <w:b/>
                <w:sz w:val="17"/>
                <w:szCs w:val="17"/>
              </w:rPr>
              <w:t>Имущество, подлежащее передаче в оплату инвестиционных паев:</w:t>
            </w:r>
          </w:p>
        </w:tc>
        <w:tc>
          <w:tcPr>
            <w:tcW w:w="4678" w:type="dxa"/>
            <w:tcBorders>
              <w:bottom w:val="single" w:sz="8" w:space="0" w:color="C0C0C0"/>
            </w:tcBorders>
            <w:vAlign w:val="center"/>
          </w:tcPr>
          <w:p w14:paraId="3AA784DB" w14:textId="77777777" w:rsidR="00615069" w:rsidRPr="00487E90" w:rsidRDefault="00615069" w:rsidP="00615069">
            <w:pPr>
              <w:spacing w:after="0" w:line="240" w:lineRule="auto"/>
              <w:ind w:left="75"/>
              <w:contextualSpacing/>
              <w:rPr>
                <w:rFonts w:ascii="Times New Roman" w:hAnsi="Times New Roman" w:cs="Times New Roman"/>
                <w:sz w:val="17"/>
                <w:szCs w:val="17"/>
              </w:rPr>
            </w:pPr>
            <w:r w:rsidRPr="00487E90">
              <w:rPr>
                <w:rFonts w:ascii="Times New Roman" w:hAnsi="Times New Roman" w:cs="Times New Roman"/>
                <w:sz w:val="17"/>
                <w:szCs w:val="17"/>
              </w:rPr>
              <w:t>денежные средства в сумме _____________________(рублей).</w:t>
            </w:r>
          </w:p>
        </w:tc>
      </w:tr>
      <w:tr w:rsidR="00615069" w:rsidRPr="00487E90" w14:paraId="20FE6E83" w14:textId="77777777" w:rsidTr="00BD7327">
        <w:tc>
          <w:tcPr>
            <w:tcW w:w="4678" w:type="dxa"/>
            <w:tcBorders>
              <w:top w:val="single" w:sz="8" w:space="0" w:color="C0C0C0"/>
              <w:bottom w:val="single" w:sz="8" w:space="0" w:color="C0C0C0"/>
            </w:tcBorders>
            <w:vAlign w:val="center"/>
          </w:tcPr>
          <w:p w14:paraId="774986A6" w14:textId="77777777" w:rsidR="00615069" w:rsidRPr="00487E90" w:rsidRDefault="00615069" w:rsidP="00615069">
            <w:pPr>
              <w:spacing w:after="0" w:line="240" w:lineRule="auto"/>
              <w:ind w:left="74"/>
              <w:contextualSpacing/>
              <w:jc w:val="right"/>
              <w:rPr>
                <w:rFonts w:ascii="Times New Roman" w:hAnsi="Times New Roman" w:cs="Times New Roman"/>
                <w:b/>
                <w:sz w:val="17"/>
                <w:szCs w:val="17"/>
              </w:rPr>
            </w:pPr>
            <w:r w:rsidRPr="00487E90">
              <w:rPr>
                <w:rFonts w:ascii="Times New Roman" w:hAnsi="Times New Roman" w:cs="Times New Roman"/>
                <w:b/>
                <w:sz w:val="17"/>
                <w:szCs w:val="17"/>
              </w:rPr>
              <w:t xml:space="preserve">Владелец имущества, подлежащего передаче в оплату инвестиционных паев: </w:t>
            </w:r>
          </w:p>
          <w:p w14:paraId="5ABF7781" w14:textId="77777777" w:rsidR="00615069" w:rsidRPr="00487E90" w:rsidRDefault="00615069" w:rsidP="00615069">
            <w:pPr>
              <w:spacing w:after="0" w:line="240" w:lineRule="auto"/>
              <w:ind w:left="74"/>
              <w:contextualSpacing/>
              <w:jc w:val="right"/>
              <w:rPr>
                <w:rFonts w:ascii="Times New Roman" w:hAnsi="Times New Roman" w:cs="Times New Roman"/>
                <w:b/>
                <w:sz w:val="17"/>
                <w:szCs w:val="17"/>
              </w:rPr>
            </w:pPr>
            <w:r w:rsidRPr="00487E90">
              <w:rPr>
                <w:rFonts w:ascii="Times New Roman" w:hAnsi="Times New Roman" w:cs="Times New Roman"/>
                <w:sz w:val="17"/>
                <w:szCs w:val="17"/>
              </w:rPr>
              <w:t>(Заявитель или иное лицо - при этом указываются сведения, позволяющие определенно установить такое лицо)</w:t>
            </w:r>
          </w:p>
        </w:tc>
        <w:tc>
          <w:tcPr>
            <w:tcW w:w="4678" w:type="dxa"/>
            <w:tcBorders>
              <w:top w:val="single" w:sz="8" w:space="0" w:color="C0C0C0"/>
              <w:bottom w:val="single" w:sz="8" w:space="0" w:color="C0C0C0"/>
            </w:tcBorders>
            <w:vAlign w:val="center"/>
          </w:tcPr>
          <w:p w14:paraId="7E586A99" w14:textId="77777777" w:rsidR="00615069" w:rsidRPr="00487E90" w:rsidRDefault="00615069" w:rsidP="00615069">
            <w:pPr>
              <w:spacing w:after="0" w:line="240" w:lineRule="auto"/>
              <w:ind w:left="74"/>
              <w:contextualSpacing/>
              <w:rPr>
                <w:rFonts w:ascii="Times New Roman" w:hAnsi="Times New Roman" w:cs="Times New Roman"/>
                <w:sz w:val="17"/>
                <w:szCs w:val="17"/>
              </w:rPr>
            </w:pPr>
          </w:p>
        </w:tc>
      </w:tr>
    </w:tbl>
    <w:p w14:paraId="6E93933F" w14:textId="77777777" w:rsidR="00283FEB" w:rsidRPr="00E604F1" w:rsidRDefault="00283FEB" w:rsidP="00265E66">
      <w:pPr>
        <w:pStyle w:val="af3"/>
        <w:spacing w:before="0" w:after="0"/>
        <w:contextualSpacing/>
        <w:jc w:val="center"/>
        <w:rPr>
          <w:rFonts w:ascii="Times New Roman" w:hAnsi="Times New Roman" w:cs="Times New Roman"/>
          <w:b/>
          <w:sz w:val="18"/>
          <w:szCs w:val="18"/>
          <w:lang w:val="ru-RU"/>
        </w:rPr>
      </w:pPr>
      <w:r w:rsidRPr="00E604F1">
        <w:rPr>
          <w:rFonts w:ascii="Times New Roman" w:hAnsi="Times New Roman" w:cs="Times New Roman"/>
          <w:b/>
          <w:sz w:val="18"/>
          <w:szCs w:val="18"/>
          <w:lang w:val="ru-RU"/>
        </w:rPr>
        <w:t xml:space="preserve">Прошу выдать инвестиционные паи фонда </w:t>
      </w:r>
      <w:r w:rsidRPr="00E604F1">
        <w:rPr>
          <w:rFonts w:ascii="Times New Roman" w:hAnsi="Times New Roman" w:cs="Times New Roman"/>
          <w:b/>
          <w:i/>
          <w:sz w:val="18"/>
          <w:szCs w:val="18"/>
          <w:lang w:val="ru-RU"/>
        </w:rPr>
        <w:t>(отметить нужное)</w:t>
      </w:r>
      <w:r w:rsidRPr="00E604F1">
        <w:rPr>
          <w:rFonts w:ascii="Times New Roman" w:hAnsi="Times New Roman" w:cs="Times New Roman"/>
          <w:b/>
          <w:sz w:val="18"/>
          <w:szCs w:val="18"/>
          <w:lang w:val="ru-RU"/>
        </w:rPr>
        <w:t>:</w:t>
      </w:r>
    </w:p>
    <w:p w14:paraId="2E84C535" w14:textId="52B6C614" w:rsidR="00283FEB" w:rsidRPr="00E604F1" w:rsidRDefault="00283FEB" w:rsidP="00265E66">
      <w:pPr>
        <w:pStyle w:val="af3"/>
        <w:spacing w:before="0" w:after="0"/>
        <w:ind w:left="720"/>
        <w:contextualSpacing/>
        <w:jc w:val="both"/>
        <w:rPr>
          <w:rFonts w:ascii="Times New Roman" w:hAnsi="Times New Roman" w:cs="Times New Roman"/>
          <w:b/>
          <w:sz w:val="18"/>
          <w:szCs w:val="18"/>
          <w:lang w:val="ru-RU"/>
        </w:rPr>
      </w:pPr>
      <w:r w:rsidRPr="00E604F1">
        <w:rPr>
          <w:rFonts w:ascii="Times New Roman" w:hAnsi="Times New Roman" w:cs="Times New Roman"/>
          <w:b/>
          <w:sz w:val="18"/>
          <w:szCs w:val="18"/>
          <w:lang w:val="ru-RU"/>
        </w:rPr>
        <w:t>на сумму</w:t>
      </w:r>
      <w:r w:rsidRPr="00E604F1">
        <w:rPr>
          <w:rFonts w:ascii="Times New Roman" w:hAnsi="Times New Roman" w:cs="Times New Roman"/>
          <w:b/>
          <w:bCs/>
          <w:sz w:val="18"/>
          <w:szCs w:val="18"/>
          <w:lang w:val="ru-RU"/>
        </w:rPr>
        <w:t xml:space="preserve"> д</w:t>
      </w:r>
      <w:r w:rsidRPr="00E604F1">
        <w:rPr>
          <w:rFonts w:ascii="Times New Roman" w:hAnsi="Times New Roman" w:cs="Times New Roman"/>
          <w:b/>
          <w:sz w:val="18"/>
          <w:szCs w:val="18"/>
          <w:lang w:val="ru-RU"/>
        </w:rPr>
        <w:t>енежных средств в размере____________________________________________</w:t>
      </w:r>
      <w:r w:rsidRPr="00E604F1">
        <w:rPr>
          <w:rFonts w:ascii="Times New Roman" w:hAnsi="Times New Roman" w:cs="Times New Roman"/>
          <w:b/>
          <w:bCs/>
          <w:sz w:val="18"/>
          <w:szCs w:val="18"/>
          <w:lang w:val="ru-RU"/>
        </w:rPr>
        <w:t>_________</w:t>
      </w:r>
      <w:r w:rsidRPr="00E604F1">
        <w:rPr>
          <w:rFonts w:ascii="Times New Roman" w:hAnsi="Times New Roman" w:cs="Times New Roman"/>
          <w:b/>
          <w:sz w:val="18"/>
          <w:szCs w:val="18"/>
          <w:lang w:val="ru-RU"/>
        </w:rPr>
        <w:t>(руб</w:t>
      </w:r>
      <w:r w:rsidRPr="00E604F1">
        <w:rPr>
          <w:rFonts w:ascii="Times New Roman" w:hAnsi="Times New Roman" w:cs="Times New Roman"/>
          <w:b/>
          <w:bCs/>
          <w:sz w:val="18"/>
          <w:szCs w:val="18"/>
          <w:lang w:val="ru-RU"/>
        </w:rPr>
        <w:t>лей</w:t>
      </w:r>
      <w:r w:rsidRPr="00E604F1">
        <w:rPr>
          <w:rFonts w:ascii="Times New Roman" w:hAnsi="Times New Roman" w:cs="Times New Roman"/>
          <w:b/>
          <w:sz w:val="18"/>
          <w:szCs w:val="18"/>
          <w:lang w:val="ru-RU"/>
        </w:rPr>
        <w:t>)</w:t>
      </w:r>
      <w:r w:rsidRPr="00E604F1">
        <w:rPr>
          <w:rFonts w:ascii="Times New Roman" w:hAnsi="Times New Roman" w:cs="Times New Roman"/>
          <w:b/>
          <w:bCs/>
          <w:sz w:val="18"/>
          <w:szCs w:val="18"/>
          <w:lang w:val="ru-RU"/>
        </w:rPr>
        <w:t>.</w:t>
      </w:r>
    </w:p>
    <w:p w14:paraId="368E5CB1" w14:textId="17D23B08" w:rsidR="00283FEB" w:rsidRPr="00265E66" w:rsidRDefault="00283FEB" w:rsidP="00265E66">
      <w:pPr>
        <w:pStyle w:val="af3"/>
        <w:spacing w:before="0" w:after="0"/>
        <w:ind w:left="720"/>
        <w:contextualSpacing/>
        <w:jc w:val="both"/>
        <w:rPr>
          <w:rFonts w:ascii="Times New Roman" w:hAnsi="Times New Roman" w:cs="Times New Roman"/>
          <w:b/>
          <w:sz w:val="18"/>
          <w:szCs w:val="18"/>
          <w:highlight w:val="yellow"/>
          <w:lang w:val="ru-RU"/>
        </w:rPr>
      </w:pPr>
    </w:p>
    <w:tbl>
      <w:tblPr>
        <w:tblW w:w="9509" w:type="dxa"/>
        <w:jc w:val="center"/>
        <w:tblBorders>
          <w:bottom w:val="single" w:sz="8" w:space="0" w:color="C0C0C0"/>
        </w:tblBorders>
        <w:tblLayout w:type="fixed"/>
        <w:tblLook w:val="0000" w:firstRow="0" w:lastRow="0" w:firstColumn="0" w:lastColumn="0" w:noHBand="0" w:noVBand="0"/>
      </w:tblPr>
      <w:tblGrid>
        <w:gridCol w:w="4842"/>
        <w:gridCol w:w="4667"/>
      </w:tblGrid>
      <w:tr w:rsidR="00615069" w:rsidRPr="00487E90" w14:paraId="43580610" w14:textId="77777777" w:rsidTr="00BD7327">
        <w:trPr>
          <w:jc w:val="center"/>
        </w:trPr>
        <w:tc>
          <w:tcPr>
            <w:tcW w:w="4842" w:type="dxa"/>
            <w:tcBorders>
              <w:bottom w:val="single" w:sz="8" w:space="0" w:color="C0C0C0"/>
            </w:tcBorders>
            <w:tcMar>
              <w:top w:w="30" w:type="dxa"/>
              <w:left w:w="75" w:type="dxa"/>
              <w:bottom w:w="30" w:type="dxa"/>
              <w:right w:w="75" w:type="dxa"/>
            </w:tcMar>
            <w:vAlign w:val="center"/>
          </w:tcPr>
          <w:p w14:paraId="75A0F2DB" w14:textId="77777777" w:rsidR="00615069" w:rsidRPr="00487E90" w:rsidRDefault="00615069" w:rsidP="00615069">
            <w:pPr>
              <w:pBdr>
                <w:top w:val="nil"/>
                <w:left w:val="nil"/>
                <w:bottom w:val="nil"/>
                <w:right w:val="nil"/>
                <w:between w:val="nil"/>
              </w:pBdr>
              <w:spacing w:after="0" w:line="240" w:lineRule="auto"/>
              <w:ind w:left="75"/>
              <w:contextualSpacing/>
              <w:jc w:val="right"/>
              <w:rPr>
                <w:rFonts w:ascii="Times New Roman" w:hAnsi="Times New Roman" w:cs="Times New Roman"/>
                <w:b/>
                <w:color w:val="000000"/>
                <w:sz w:val="17"/>
                <w:szCs w:val="17"/>
              </w:rPr>
            </w:pPr>
          </w:p>
          <w:p w14:paraId="3A91C3EE" w14:textId="77777777" w:rsidR="00615069" w:rsidRPr="00487E90" w:rsidRDefault="00615069" w:rsidP="00615069">
            <w:pPr>
              <w:pBdr>
                <w:top w:val="nil"/>
                <w:left w:val="nil"/>
                <w:bottom w:val="nil"/>
                <w:right w:val="nil"/>
                <w:between w:val="nil"/>
              </w:pBdr>
              <w:spacing w:after="0" w:line="240" w:lineRule="auto"/>
              <w:ind w:left="-87"/>
              <w:contextualSpacing/>
              <w:jc w:val="right"/>
              <w:rPr>
                <w:rFonts w:ascii="Times New Roman" w:hAnsi="Times New Roman" w:cs="Times New Roman"/>
                <w:b/>
                <w:color w:val="000000"/>
                <w:sz w:val="17"/>
                <w:szCs w:val="17"/>
              </w:rPr>
            </w:pPr>
            <w:r w:rsidRPr="00487E90">
              <w:rPr>
                <w:rFonts w:ascii="Times New Roman" w:eastAsia="Times New Roman" w:hAnsi="Times New Roman" w:cs="Times New Roman"/>
                <w:b/>
                <w:color w:val="000000"/>
                <w:sz w:val="17"/>
                <w:szCs w:val="17"/>
              </w:rPr>
              <w:t>Реквизиты банковского счета лица, передавшего денежные средства в оплату инвестиционных паев:</w:t>
            </w:r>
            <w:r w:rsidRPr="00487E90">
              <w:rPr>
                <w:rFonts w:ascii="Times New Roman" w:eastAsia="Times New Roman" w:hAnsi="Times New Roman" w:cs="Times New Roman"/>
                <w:color w:val="000000"/>
                <w:sz w:val="17"/>
                <w:szCs w:val="17"/>
              </w:rPr>
              <w:br/>
              <w:t>(наименование получателя платежа, наименование банка, БИК, ИНН, к/с, р/с)</w:t>
            </w:r>
          </w:p>
        </w:tc>
        <w:tc>
          <w:tcPr>
            <w:tcW w:w="4667" w:type="dxa"/>
            <w:tcBorders>
              <w:bottom w:val="single" w:sz="8" w:space="0" w:color="C0C0C0"/>
            </w:tcBorders>
            <w:tcMar>
              <w:top w:w="30" w:type="dxa"/>
              <w:left w:w="75" w:type="dxa"/>
              <w:bottom w:w="30" w:type="dxa"/>
              <w:right w:w="75" w:type="dxa"/>
            </w:tcMar>
            <w:vAlign w:val="center"/>
          </w:tcPr>
          <w:p w14:paraId="05164B6B" w14:textId="77777777" w:rsidR="00615069" w:rsidRPr="00487E90" w:rsidRDefault="00615069" w:rsidP="00615069">
            <w:pPr>
              <w:pBdr>
                <w:top w:val="nil"/>
                <w:left w:val="nil"/>
                <w:bottom w:val="nil"/>
                <w:right w:val="nil"/>
                <w:between w:val="nil"/>
              </w:pBdr>
              <w:spacing w:after="0" w:line="240" w:lineRule="auto"/>
              <w:ind w:left="75"/>
              <w:contextualSpacing/>
              <w:rPr>
                <w:rFonts w:ascii="Times New Roman" w:hAnsi="Times New Roman" w:cs="Times New Roman"/>
                <w:color w:val="000000"/>
                <w:sz w:val="17"/>
                <w:szCs w:val="17"/>
              </w:rPr>
            </w:pPr>
            <w:r w:rsidRPr="00487E90">
              <w:rPr>
                <w:rFonts w:ascii="Times New Roman" w:eastAsia="Times New Roman" w:hAnsi="Times New Roman" w:cs="Times New Roman"/>
                <w:color w:val="000000"/>
                <w:sz w:val="17"/>
                <w:szCs w:val="17"/>
              </w:rPr>
              <w:t> </w:t>
            </w:r>
          </w:p>
        </w:tc>
      </w:tr>
    </w:tbl>
    <w:p w14:paraId="22ED6483" w14:textId="77777777" w:rsidR="00615069" w:rsidRPr="00487E90" w:rsidRDefault="00615069" w:rsidP="00615069">
      <w:pPr>
        <w:keepNext/>
        <w:widowControl w:val="0"/>
        <w:pBdr>
          <w:top w:val="nil"/>
          <w:left w:val="nil"/>
          <w:bottom w:val="nil"/>
          <w:right w:val="nil"/>
          <w:between w:val="nil"/>
        </w:pBdr>
        <w:spacing w:after="0" w:line="240" w:lineRule="auto"/>
        <w:contextualSpacing/>
        <w:rPr>
          <w:rFonts w:ascii="Times New Roman" w:hAnsi="Times New Roman" w:cs="Times New Roman"/>
          <w:b/>
          <w:color w:val="000000"/>
          <w:sz w:val="6"/>
          <w:szCs w:val="6"/>
        </w:rPr>
      </w:pPr>
    </w:p>
    <w:p w14:paraId="0835C11F" w14:textId="77777777" w:rsidR="00615069" w:rsidRPr="00487E90" w:rsidRDefault="00615069" w:rsidP="00615069">
      <w:pPr>
        <w:pStyle w:val="3"/>
        <w:keepNext w:val="0"/>
        <w:pBdr>
          <w:bottom w:val="single" w:sz="6" w:space="0" w:color="808080"/>
        </w:pBdr>
        <w:shd w:val="clear" w:color="auto" w:fill="C0C0C0"/>
        <w:contextualSpacing/>
        <w:jc w:val="center"/>
        <w:rPr>
          <w:rFonts w:ascii="Times New Roman" w:hAnsi="Times New Roman" w:cs="Times New Roman"/>
          <w:spacing w:val="0"/>
          <w:sz w:val="17"/>
          <w:szCs w:val="17"/>
        </w:rPr>
      </w:pPr>
      <w:r w:rsidRPr="00487E90">
        <w:rPr>
          <w:rFonts w:ascii="Times New Roman" w:hAnsi="Times New Roman" w:cs="Times New Roman"/>
          <w:spacing w:val="0"/>
          <w:sz w:val="17"/>
          <w:szCs w:val="17"/>
        </w:rPr>
        <w:t>Информация о каждом номинальном держателе инвестиционных паев, приобретаемых в интересах приобретателя инвестиционных паев (полное наименование, номера счетов депо):</w:t>
      </w:r>
    </w:p>
    <w:tbl>
      <w:tblPr>
        <w:tblW w:w="9360" w:type="dxa"/>
        <w:tblInd w:w="-6" w:type="dxa"/>
        <w:tblLayout w:type="fixed"/>
        <w:tblLook w:val="0000" w:firstRow="0" w:lastRow="0" w:firstColumn="0" w:lastColumn="0" w:noHBand="0" w:noVBand="0"/>
      </w:tblPr>
      <w:tblGrid>
        <w:gridCol w:w="9360"/>
      </w:tblGrid>
      <w:tr w:rsidR="00615069" w:rsidRPr="00487E90" w14:paraId="33026205" w14:textId="77777777" w:rsidTr="00BD7327">
        <w:trPr>
          <w:trHeight w:val="138"/>
        </w:trPr>
        <w:tc>
          <w:tcPr>
            <w:tcW w:w="9360" w:type="dxa"/>
          </w:tcPr>
          <w:p w14:paraId="113E7956" w14:textId="77777777" w:rsidR="00615069" w:rsidRPr="00487E90" w:rsidRDefault="00615069" w:rsidP="00615069">
            <w:pPr>
              <w:pBdr>
                <w:top w:val="nil"/>
                <w:left w:val="nil"/>
                <w:bottom w:val="nil"/>
                <w:right w:val="nil"/>
                <w:between w:val="nil"/>
              </w:pBdr>
              <w:spacing w:after="0" w:line="240" w:lineRule="auto"/>
              <w:ind w:left="75"/>
              <w:contextualSpacing/>
              <w:rPr>
                <w:rFonts w:ascii="Times New Roman" w:hAnsi="Times New Roman" w:cs="Times New Roman"/>
                <w:color w:val="000000"/>
                <w:sz w:val="17"/>
                <w:szCs w:val="17"/>
              </w:rPr>
            </w:pPr>
            <w:r w:rsidRPr="00487E90">
              <w:rPr>
                <w:rFonts w:ascii="Times New Roman" w:eastAsia="Times New Roman" w:hAnsi="Times New Roman" w:cs="Times New Roman"/>
                <w:color w:val="000000"/>
                <w:sz w:val="17"/>
                <w:szCs w:val="17"/>
              </w:rPr>
              <w:t> </w:t>
            </w:r>
          </w:p>
          <w:p w14:paraId="24C19F20" w14:textId="77777777" w:rsidR="00615069" w:rsidRPr="00487E90" w:rsidRDefault="00615069" w:rsidP="00615069">
            <w:pPr>
              <w:pBdr>
                <w:top w:val="nil"/>
                <w:left w:val="nil"/>
                <w:bottom w:val="nil"/>
                <w:right w:val="nil"/>
                <w:between w:val="nil"/>
              </w:pBdr>
              <w:spacing w:after="0" w:line="240" w:lineRule="auto"/>
              <w:ind w:left="75"/>
              <w:contextualSpacing/>
              <w:rPr>
                <w:rFonts w:ascii="Times New Roman" w:hAnsi="Times New Roman" w:cs="Times New Roman"/>
                <w:color w:val="000000"/>
                <w:sz w:val="10"/>
                <w:szCs w:val="10"/>
              </w:rPr>
            </w:pPr>
          </w:p>
        </w:tc>
      </w:tr>
    </w:tbl>
    <w:p w14:paraId="7D773A05" w14:textId="77777777" w:rsidR="00615069" w:rsidRPr="00487E90" w:rsidRDefault="00615069" w:rsidP="00615069">
      <w:pPr>
        <w:pStyle w:val="3"/>
        <w:keepNext w:val="0"/>
        <w:pBdr>
          <w:bottom w:val="single" w:sz="6" w:space="0" w:color="808080"/>
        </w:pBdr>
        <w:shd w:val="clear" w:color="auto" w:fill="C0C0C0"/>
        <w:contextualSpacing/>
        <w:jc w:val="center"/>
        <w:rPr>
          <w:rFonts w:ascii="Times New Roman" w:hAnsi="Times New Roman" w:cs="Times New Roman"/>
          <w:spacing w:val="0"/>
          <w:sz w:val="17"/>
          <w:szCs w:val="17"/>
        </w:rPr>
      </w:pPr>
      <w:r w:rsidRPr="00487E90">
        <w:rPr>
          <w:rFonts w:ascii="Times New Roman" w:hAnsi="Times New Roman" w:cs="Times New Roman"/>
          <w:spacing w:val="0"/>
          <w:sz w:val="17"/>
          <w:szCs w:val="17"/>
        </w:rPr>
        <w:t>Информация о приобретателе инвестиционных паев, на основании распоряжения которого действует номинальный держатель</w:t>
      </w:r>
    </w:p>
    <w:tbl>
      <w:tblPr>
        <w:tblW w:w="9608" w:type="dxa"/>
        <w:jc w:val="center"/>
        <w:tblBorders>
          <w:top w:val="single" w:sz="4" w:space="0" w:color="A6A6A6"/>
          <w:bottom w:val="single" w:sz="4" w:space="0" w:color="A6A6A6"/>
          <w:insideH w:val="single" w:sz="4" w:space="0" w:color="A6A6A6"/>
        </w:tblBorders>
        <w:tblLayout w:type="fixed"/>
        <w:tblLook w:val="0000" w:firstRow="0" w:lastRow="0" w:firstColumn="0" w:lastColumn="0" w:noHBand="0" w:noVBand="0"/>
      </w:tblPr>
      <w:tblGrid>
        <w:gridCol w:w="4773"/>
        <w:gridCol w:w="146"/>
        <w:gridCol w:w="4562"/>
        <w:gridCol w:w="94"/>
        <w:gridCol w:w="33"/>
      </w:tblGrid>
      <w:tr w:rsidR="00615069" w:rsidRPr="00487E90" w14:paraId="75ADFEFC" w14:textId="77777777" w:rsidTr="00BD7327">
        <w:trPr>
          <w:gridAfter w:val="1"/>
          <w:wAfter w:w="33" w:type="dxa"/>
          <w:trHeight w:val="137"/>
          <w:jc w:val="center"/>
        </w:trPr>
        <w:tc>
          <w:tcPr>
            <w:tcW w:w="4773" w:type="dxa"/>
            <w:tcMar>
              <w:top w:w="30" w:type="dxa"/>
              <w:left w:w="75" w:type="dxa"/>
              <w:bottom w:w="30" w:type="dxa"/>
              <w:right w:w="75" w:type="dxa"/>
            </w:tcMar>
            <w:vAlign w:val="center"/>
          </w:tcPr>
          <w:p w14:paraId="61F9DAB5" w14:textId="77777777" w:rsidR="00615069" w:rsidRPr="00487E90" w:rsidRDefault="00615069" w:rsidP="00615069">
            <w:pPr>
              <w:pBdr>
                <w:top w:val="nil"/>
                <w:left w:val="nil"/>
                <w:bottom w:val="nil"/>
                <w:right w:val="nil"/>
                <w:between w:val="nil"/>
              </w:pBdr>
              <w:spacing w:after="0" w:line="240" w:lineRule="auto"/>
              <w:ind w:left="75"/>
              <w:contextualSpacing/>
              <w:jc w:val="right"/>
              <w:rPr>
                <w:rFonts w:ascii="Times New Roman" w:hAnsi="Times New Roman" w:cs="Times New Roman"/>
                <w:b/>
                <w:color w:val="000000"/>
                <w:sz w:val="17"/>
                <w:szCs w:val="17"/>
              </w:rPr>
            </w:pPr>
            <w:r w:rsidRPr="00487E90">
              <w:rPr>
                <w:rFonts w:ascii="Times New Roman" w:eastAsia="Times New Roman" w:hAnsi="Times New Roman" w:cs="Times New Roman"/>
                <w:b/>
                <w:color w:val="000000"/>
                <w:sz w:val="17"/>
                <w:szCs w:val="17"/>
              </w:rPr>
              <w:t xml:space="preserve">        Ф.И.О./Полное наименование:</w:t>
            </w:r>
          </w:p>
        </w:tc>
        <w:tc>
          <w:tcPr>
            <w:tcW w:w="4802" w:type="dxa"/>
            <w:gridSpan w:val="3"/>
            <w:tcMar>
              <w:top w:w="30" w:type="dxa"/>
              <w:left w:w="75" w:type="dxa"/>
              <w:bottom w:w="30" w:type="dxa"/>
              <w:right w:w="75" w:type="dxa"/>
            </w:tcMar>
            <w:vAlign w:val="center"/>
          </w:tcPr>
          <w:p w14:paraId="49484C90" w14:textId="77777777" w:rsidR="00615069" w:rsidRPr="00487E90" w:rsidRDefault="00615069" w:rsidP="00615069">
            <w:pPr>
              <w:pBdr>
                <w:top w:val="nil"/>
                <w:left w:val="nil"/>
                <w:bottom w:val="nil"/>
                <w:right w:val="nil"/>
                <w:between w:val="nil"/>
              </w:pBdr>
              <w:spacing w:after="0" w:line="240" w:lineRule="auto"/>
              <w:ind w:left="75"/>
              <w:contextualSpacing/>
              <w:rPr>
                <w:rFonts w:ascii="Times New Roman" w:hAnsi="Times New Roman" w:cs="Times New Roman"/>
                <w:color w:val="000000"/>
                <w:sz w:val="17"/>
                <w:szCs w:val="17"/>
              </w:rPr>
            </w:pPr>
          </w:p>
        </w:tc>
      </w:tr>
      <w:tr w:rsidR="00615069" w:rsidRPr="00487E90" w14:paraId="613F1805" w14:textId="77777777" w:rsidTr="00BD7327">
        <w:trPr>
          <w:jc w:val="center"/>
        </w:trPr>
        <w:tc>
          <w:tcPr>
            <w:tcW w:w="4919" w:type="dxa"/>
            <w:gridSpan w:val="2"/>
            <w:tcMar>
              <w:top w:w="30" w:type="dxa"/>
              <w:left w:w="75" w:type="dxa"/>
              <w:bottom w:w="30" w:type="dxa"/>
              <w:right w:w="75" w:type="dxa"/>
            </w:tcMar>
            <w:vAlign w:val="center"/>
          </w:tcPr>
          <w:p w14:paraId="2F1BFF1C" w14:textId="77777777" w:rsidR="00615069" w:rsidRPr="00487E90" w:rsidRDefault="00615069" w:rsidP="00615069">
            <w:pPr>
              <w:pBdr>
                <w:top w:val="nil"/>
                <w:left w:val="nil"/>
                <w:bottom w:val="nil"/>
                <w:right w:val="nil"/>
                <w:between w:val="nil"/>
              </w:pBdr>
              <w:spacing w:after="0" w:line="240" w:lineRule="auto"/>
              <w:ind w:left="75" w:right="61"/>
              <w:contextualSpacing/>
              <w:jc w:val="right"/>
              <w:rPr>
                <w:rFonts w:ascii="Times New Roman" w:hAnsi="Times New Roman" w:cs="Times New Roman"/>
                <w:b/>
                <w:color w:val="000000"/>
                <w:sz w:val="17"/>
                <w:szCs w:val="17"/>
              </w:rPr>
            </w:pPr>
            <w:r w:rsidRPr="00487E90">
              <w:rPr>
                <w:rFonts w:ascii="Times New Roman" w:eastAsia="Times New Roman" w:hAnsi="Times New Roman" w:cs="Times New Roman"/>
                <w:b/>
                <w:color w:val="000000"/>
                <w:sz w:val="17"/>
                <w:szCs w:val="17"/>
              </w:rPr>
              <w:t>Документ:</w:t>
            </w:r>
            <w:r w:rsidRPr="00487E90">
              <w:rPr>
                <w:rFonts w:ascii="Times New Roman" w:eastAsia="Times New Roman" w:hAnsi="Times New Roman" w:cs="Times New Roman"/>
                <w:color w:val="000000"/>
                <w:sz w:val="17"/>
                <w:szCs w:val="17"/>
              </w:rPr>
              <w:br/>
              <w:t>(наименование документа, №, кем выдан, дата выдачи)</w:t>
            </w:r>
          </w:p>
        </w:tc>
        <w:tc>
          <w:tcPr>
            <w:tcW w:w="4689" w:type="dxa"/>
            <w:gridSpan w:val="3"/>
            <w:tcMar>
              <w:top w:w="30" w:type="dxa"/>
              <w:left w:w="75" w:type="dxa"/>
              <w:bottom w:w="30" w:type="dxa"/>
              <w:right w:w="75" w:type="dxa"/>
            </w:tcMar>
            <w:vAlign w:val="center"/>
          </w:tcPr>
          <w:p w14:paraId="6016AEDC" w14:textId="77777777" w:rsidR="00615069" w:rsidRPr="00487E90" w:rsidRDefault="00615069" w:rsidP="00615069">
            <w:pPr>
              <w:pBdr>
                <w:top w:val="nil"/>
                <w:left w:val="nil"/>
                <w:bottom w:val="nil"/>
                <w:right w:val="nil"/>
                <w:between w:val="nil"/>
              </w:pBdr>
              <w:spacing w:after="0" w:line="240" w:lineRule="auto"/>
              <w:ind w:left="75" w:right="61"/>
              <w:contextualSpacing/>
              <w:rPr>
                <w:rFonts w:ascii="Times New Roman" w:hAnsi="Times New Roman" w:cs="Times New Roman"/>
                <w:color w:val="000000"/>
                <w:sz w:val="17"/>
                <w:szCs w:val="17"/>
              </w:rPr>
            </w:pPr>
            <w:r w:rsidRPr="00487E90">
              <w:rPr>
                <w:rFonts w:ascii="Times New Roman" w:eastAsia="Times New Roman" w:hAnsi="Times New Roman" w:cs="Times New Roman"/>
                <w:color w:val="000000"/>
                <w:sz w:val="17"/>
                <w:szCs w:val="17"/>
              </w:rPr>
              <w:t> </w:t>
            </w:r>
          </w:p>
        </w:tc>
      </w:tr>
      <w:tr w:rsidR="00615069" w:rsidRPr="00487E90" w14:paraId="4FE1B669" w14:textId="77777777" w:rsidTr="00BD7327">
        <w:trPr>
          <w:gridAfter w:val="2"/>
          <w:wAfter w:w="127" w:type="dxa"/>
          <w:jc w:val="center"/>
        </w:trPr>
        <w:tc>
          <w:tcPr>
            <w:tcW w:w="4919" w:type="dxa"/>
            <w:gridSpan w:val="2"/>
            <w:tcMar>
              <w:top w:w="30" w:type="dxa"/>
              <w:left w:w="75" w:type="dxa"/>
              <w:bottom w:w="30" w:type="dxa"/>
              <w:right w:w="75" w:type="dxa"/>
            </w:tcMar>
            <w:vAlign w:val="center"/>
          </w:tcPr>
          <w:p w14:paraId="4C895973" w14:textId="77777777" w:rsidR="00615069" w:rsidRPr="00487E90" w:rsidRDefault="00615069" w:rsidP="00615069">
            <w:pPr>
              <w:pBdr>
                <w:top w:val="nil"/>
                <w:left w:val="nil"/>
                <w:bottom w:val="nil"/>
                <w:right w:val="nil"/>
                <w:between w:val="nil"/>
              </w:pBdr>
              <w:spacing w:after="0" w:line="240" w:lineRule="auto"/>
              <w:ind w:left="-13" w:right="61"/>
              <w:contextualSpacing/>
              <w:jc w:val="right"/>
              <w:rPr>
                <w:rFonts w:ascii="Times New Roman" w:hAnsi="Times New Roman" w:cs="Times New Roman"/>
                <w:b/>
                <w:color w:val="000000"/>
                <w:sz w:val="17"/>
                <w:szCs w:val="17"/>
              </w:rPr>
            </w:pPr>
            <w:r w:rsidRPr="00487E90">
              <w:rPr>
                <w:rFonts w:ascii="Times New Roman" w:eastAsia="Times New Roman" w:hAnsi="Times New Roman" w:cs="Times New Roman"/>
                <w:b/>
                <w:color w:val="000000"/>
                <w:sz w:val="17"/>
                <w:szCs w:val="17"/>
              </w:rPr>
              <w:t xml:space="preserve">  Номера счетов депо приобретателя инвестиционных паев:</w:t>
            </w:r>
          </w:p>
        </w:tc>
        <w:tc>
          <w:tcPr>
            <w:tcW w:w="4562" w:type="dxa"/>
            <w:tcMar>
              <w:top w:w="30" w:type="dxa"/>
              <w:left w:w="75" w:type="dxa"/>
              <w:bottom w:w="30" w:type="dxa"/>
              <w:right w:w="75" w:type="dxa"/>
            </w:tcMar>
            <w:vAlign w:val="center"/>
          </w:tcPr>
          <w:p w14:paraId="4C395E41" w14:textId="77777777" w:rsidR="00615069" w:rsidRPr="00487E90" w:rsidRDefault="00615069" w:rsidP="00615069">
            <w:pPr>
              <w:pBdr>
                <w:top w:val="nil"/>
                <w:left w:val="nil"/>
                <w:bottom w:val="nil"/>
                <w:right w:val="nil"/>
                <w:between w:val="nil"/>
              </w:pBdr>
              <w:spacing w:after="0" w:line="240" w:lineRule="auto"/>
              <w:ind w:left="75" w:right="61"/>
              <w:contextualSpacing/>
              <w:rPr>
                <w:rFonts w:ascii="Times New Roman" w:hAnsi="Times New Roman" w:cs="Times New Roman"/>
                <w:color w:val="000000"/>
                <w:sz w:val="17"/>
                <w:szCs w:val="17"/>
              </w:rPr>
            </w:pPr>
          </w:p>
        </w:tc>
      </w:tr>
      <w:tr w:rsidR="00615069" w:rsidRPr="00487E90" w14:paraId="044A91B8" w14:textId="77777777" w:rsidTr="00BD7327">
        <w:trPr>
          <w:gridAfter w:val="1"/>
          <w:wAfter w:w="33" w:type="dxa"/>
          <w:trHeight w:val="504"/>
          <w:jc w:val="center"/>
        </w:trPr>
        <w:tc>
          <w:tcPr>
            <w:tcW w:w="9575" w:type="dxa"/>
            <w:gridSpan w:val="4"/>
            <w:tcMar>
              <w:top w:w="30" w:type="dxa"/>
              <w:left w:w="75" w:type="dxa"/>
              <w:bottom w:w="30" w:type="dxa"/>
              <w:right w:w="75" w:type="dxa"/>
            </w:tcMar>
            <w:vAlign w:val="center"/>
          </w:tcPr>
          <w:p w14:paraId="211FA8F9" w14:textId="77777777" w:rsidR="00615069" w:rsidRPr="00487E90" w:rsidRDefault="00615069" w:rsidP="00615069">
            <w:pPr>
              <w:spacing w:after="0" w:line="240" w:lineRule="auto"/>
              <w:contextualSpacing/>
              <w:rPr>
                <w:rFonts w:ascii="Times New Roman" w:hAnsi="Times New Roman" w:cs="Times New Roman"/>
                <w:b/>
                <w:i/>
                <w:sz w:val="17"/>
                <w:szCs w:val="17"/>
              </w:rPr>
            </w:pPr>
            <w:r w:rsidRPr="00487E90">
              <w:rPr>
                <w:rFonts w:ascii="Times New Roman" w:hAnsi="Times New Roman" w:cs="Times New Roman"/>
                <w:b/>
                <w:i/>
                <w:sz w:val="17"/>
                <w:szCs w:val="17"/>
              </w:rPr>
              <w:t>Обязательно заполняется в случае, если приобретатель инвестиционных паев является физическим лицом:</w:t>
            </w:r>
          </w:p>
          <w:p w14:paraId="56A20F3B" w14:textId="77777777" w:rsidR="00615069" w:rsidRPr="00487E90" w:rsidRDefault="00E15FD0" w:rsidP="00615069">
            <w:pPr>
              <w:spacing w:after="0" w:line="240" w:lineRule="auto"/>
              <w:contextualSpacing/>
              <w:rPr>
                <w:rFonts w:ascii="Times New Roman" w:hAnsi="Times New Roman" w:cs="Times New Roman"/>
                <w:b/>
                <w:sz w:val="17"/>
                <w:szCs w:val="17"/>
              </w:rPr>
            </w:pPr>
            <w:sdt>
              <w:sdtPr>
                <w:rPr>
                  <w:rFonts w:ascii="Times New Roman" w:hAnsi="Times New Roman" w:cs="Times New Roman"/>
                </w:rPr>
                <w:tag w:val="goog_rdk_28"/>
                <w:id w:val="-1591842507"/>
              </w:sdtPr>
              <w:sdtEndPr/>
              <w:sdtContent>
                <w:r w:rsidR="00615069" w:rsidRPr="00487E90">
                  <w:rPr>
                    <w:rFonts w:ascii="Times New Roman" w:eastAsia="Gungsuh" w:hAnsi="Times New Roman" w:cs="Times New Roman"/>
                    <w:b/>
                    <w:sz w:val="17"/>
                    <w:szCs w:val="17"/>
                  </w:rPr>
                  <w:t>−  приобретатель является налоговым резидентом Российской Федерации _________</w:t>
                </w:r>
              </w:sdtContent>
            </w:sdt>
          </w:p>
          <w:p w14:paraId="222F1BCF" w14:textId="77777777" w:rsidR="00615069" w:rsidRPr="00487E90" w:rsidRDefault="00E15FD0" w:rsidP="00615069">
            <w:pPr>
              <w:spacing w:after="0" w:line="240" w:lineRule="auto"/>
              <w:contextualSpacing/>
              <w:rPr>
                <w:rFonts w:ascii="Times New Roman" w:hAnsi="Times New Roman" w:cs="Times New Roman"/>
              </w:rPr>
            </w:pPr>
            <w:sdt>
              <w:sdtPr>
                <w:rPr>
                  <w:rFonts w:ascii="Times New Roman" w:hAnsi="Times New Roman" w:cs="Times New Roman"/>
                </w:rPr>
                <w:tag w:val="goog_rdk_29"/>
                <w:id w:val="1791244419"/>
              </w:sdtPr>
              <w:sdtEndPr/>
              <w:sdtContent>
                <w:r w:rsidR="00615069" w:rsidRPr="00487E90">
                  <w:rPr>
                    <w:rFonts w:ascii="Times New Roman" w:eastAsia="Gungsuh" w:hAnsi="Times New Roman" w:cs="Times New Roman"/>
                    <w:b/>
                    <w:sz w:val="17"/>
                    <w:szCs w:val="17"/>
                  </w:rPr>
                  <w:t>−  приобретатель не является налоговым резидентов Российской Федерации _________</w:t>
                </w:r>
              </w:sdtContent>
            </w:sdt>
          </w:p>
        </w:tc>
      </w:tr>
    </w:tbl>
    <w:p w14:paraId="3BC4F831" w14:textId="77777777" w:rsidR="00615069" w:rsidRPr="00487E90" w:rsidRDefault="00615069" w:rsidP="00615069">
      <w:pPr>
        <w:spacing w:after="0" w:line="240" w:lineRule="auto"/>
        <w:contextualSpacing/>
        <w:rPr>
          <w:rFonts w:ascii="Times New Roman" w:hAnsi="Times New Roman" w:cs="Times New Roman"/>
          <w:sz w:val="10"/>
          <w:szCs w:val="10"/>
        </w:rPr>
      </w:pPr>
    </w:p>
    <w:p w14:paraId="0E723A0F" w14:textId="77777777" w:rsidR="00615069" w:rsidRPr="00487E90" w:rsidRDefault="00615069" w:rsidP="00615069">
      <w:pPr>
        <w:spacing w:after="0" w:line="240" w:lineRule="auto"/>
        <w:contextualSpacing/>
        <w:rPr>
          <w:rFonts w:ascii="Times New Roman" w:hAnsi="Times New Roman" w:cs="Times New Roman"/>
          <w:sz w:val="17"/>
          <w:szCs w:val="17"/>
        </w:rPr>
      </w:pPr>
      <w:r w:rsidRPr="00487E90">
        <w:rPr>
          <w:rFonts w:ascii="Times New Roman" w:hAnsi="Times New Roman" w:cs="Times New Roman"/>
          <w:sz w:val="17"/>
          <w:szCs w:val="17"/>
        </w:rPr>
        <w:t>Настоящая заявка носит безотзывный характер.</w:t>
      </w:r>
      <w:r w:rsidRPr="00487E90">
        <w:rPr>
          <w:rFonts w:ascii="Times New Roman" w:hAnsi="Times New Roman" w:cs="Times New Roman"/>
          <w:sz w:val="17"/>
          <w:szCs w:val="17"/>
        </w:rPr>
        <w:br/>
        <w:t>С Правилами ознакомлен.</w:t>
      </w:r>
    </w:p>
    <w:tbl>
      <w:tblPr>
        <w:tblW w:w="9591" w:type="dxa"/>
        <w:tblInd w:w="-142" w:type="dxa"/>
        <w:tblLayout w:type="fixed"/>
        <w:tblLook w:val="0000" w:firstRow="0" w:lastRow="0" w:firstColumn="0" w:lastColumn="0" w:noHBand="0" w:noVBand="0"/>
      </w:tblPr>
      <w:tblGrid>
        <w:gridCol w:w="4346"/>
        <w:gridCol w:w="5245"/>
      </w:tblGrid>
      <w:tr w:rsidR="00615069" w:rsidRPr="00487E90" w14:paraId="6B146CD6" w14:textId="77777777" w:rsidTr="00BD7327">
        <w:trPr>
          <w:trHeight w:val="728"/>
        </w:trPr>
        <w:tc>
          <w:tcPr>
            <w:tcW w:w="4346" w:type="dxa"/>
          </w:tcPr>
          <w:p w14:paraId="4F2A0526" w14:textId="77777777" w:rsidR="00615069" w:rsidRPr="00487E90" w:rsidRDefault="00615069" w:rsidP="00615069">
            <w:pPr>
              <w:pBdr>
                <w:bottom w:val="single" w:sz="8" w:space="0" w:color="000000"/>
              </w:pBdr>
              <w:spacing w:after="0" w:line="240" w:lineRule="auto"/>
              <w:ind w:left="74" w:right="131"/>
              <w:contextualSpacing/>
              <w:rPr>
                <w:rFonts w:ascii="Times New Roman" w:hAnsi="Times New Roman" w:cs="Times New Roman"/>
                <w:sz w:val="17"/>
                <w:szCs w:val="17"/>
              </w:rPr>
            </w:pPr>
            <w:r w:rsidRPr="00487E90">
              <w:rPr>
                <w:rFonts w:ascii="Times New Roman" w:hAnsi="Times New Roman" w:cs="Times New Roman"/>
                <w:sz w:val="17"/>
                <w:szCs w:val="17"/>
              </w:rPr>
              <w:t xml:space="preserve">Подпись </w:t>
            </w:r>
            <w:r w:rsidRPr="00487E90">
              <w:rPr>
                <w:rFonts w:ascii="Times New Roman" w:hAnsi="Times New Roman" w:cs="Times New Roman"/>
                <w:sz w:val="17"/>
                <w:szCs w:val="17"/>
              </w:rPr>
              <w:br/>
              <w:t>Уполномоченного представителя</w:t>
            </w:r>
          </w:p>
        </w:tc>
        <w:tc>
          <w:tcPr>
            <w:tcW w:w="5245" w:type="dxa"/>
          </w:tcPr>
          <w:p w14:paraId="1A146962" w14:textId="77777777" w:rsidR="00615069" w:rsidRPr="00487E90" w:rsidRDefault="00615069" w:rsidP="00615069">
            <w:pPr>
              <w:pBdr>
                <w:bottom w:val="single" w:sz="8" w:space="0" w:color="000000"/>
              </w:pBdr>
              <w:spacing w:after="0" w:line="240" w:lineRule="auto"/>
              <w:ind w:left="74"/>
              <w:contextualSpacing/>
              <w:rPr>
                <w:rFonts w:ascii="Times New Roman" w:hAnsi="Times New Roman" w:cs="Times New Roman"/>
                <w:sz w:val="17"/>
                <w:szCs w:val="17"/>
              </w:rPr>
            </w:pPr>
            <w:r w:rsidRPr="00487E90">
              <w:rPr>
                <w:rFonts w:ascii="Times New Roman" w:hAnsi="Times New Roman" w:cs="Times New Roman"/>
                <w:sz w:val="17"/>
                <w:szCs w:val="17"/>
              </w:rPr>
              <w:t>Подпись лица,</w:t>
            </w:r>
            <w:r w:rsidRPr="00487E90">
              <w:rPr>
                <w:rFonts w:ascii="Times New Roman" w:hAnsi="Times New Roman" w:cs="Times New Roman"/>
                <w:sz w:val="17"/>
                <w:szCs w:val="17"/>
              </w:rPr>
              <w:br/>
              <w:t>принявшего заявку</w:t>
            </w:r>
          </w:p>
          <w:p w14:paraId="1C1BA1A1" w14:textId="77777777" w:rsidR="00615069" w:rsidRPr="00487E90" w:rsidRDefault="00615069" w:rsidP="00615069">
            <w:pPr>
              <w:spacing w:after="0" w:line="240" w:lineRule="auto"/>
              <w:contextualSpacing/>
              <w:jc w:val="right"/>
              <w:rPr>
                <w:rFonts w:ascii="Times New Roman" w:hAnsi="Times New Roman" w:cs="Times New Roman"/>
                <w:sz w:val="17"/>
                <w:szCs w:val="17"/>
              </w:rPr>
            </w:pPr>
            <w:r w:rsidRPr="00487E90">
              <w:rPr>
                <w:rFonts w:ascii="Times New Roman" w:hAnsi="Times New Roman" w:cs="Times New Roman"/>
                <w:sz w:val="17"/>
                <w:szCs w:val="17"/>
              </w:rPr>
              <w:t>М.П.</w:t>
            </w:r>
          </w:p>
        </w:tc>
      </w:tr>
    </w:tbl>
    <w:p w14:paraId="09A0354C" w14:textId="77777777" w:rsidR="00615069" w:rsidRPr="00487E90" w:rsidRDefault="00615069" w:rsidP="00615069">
      <w:pPr>
        <w:pageBreakBefore/>
        <w:spacing w:after="0" w:line="240" w:lineRule="auto"/>
        <w:contextualSpacing/>
        <w:jc w:val="right"/>
        <w:rPr>
          <w:rFonts w:ascii="Times New Roman" w:hAnsi="Times New Roman" w:cs="Times New Roman"/>
        </w:rPr>
      </w:pPr>
      <w:r w:rsidRPr="00487E90">
        <w:rPr>
          <w:rFonts w:ascii="Times New Roman" w:hAnsi="Times New Roman" w:cs="Times New Roman"/>
        </w:rPr>
        <w:lastRenderedPageBreak/>
        <w:t>Приложение № 4 к Правилам</w:t>
      </w:r>
    </w:p>
    <w:p w14:paraId="62295948" w14:textId="77777777" w:rsidR="00615069" w:rsidRPr="00487E90" w:rsidRDefault="00615069" w:rsidP="00615069">
      <w:pPr>
        <w:spacing w:after="0" w:line="240" w:lineRule="auto"/>
        <w:contextualSpacing/>
        <w:jc w:val="center"/>
        <w:rPr>
          <w:rFonts w:ascii="Times New Roman" w:hAnsi="Times New Roman" w:cs="Times New Roman"/>
          <w:b/>
          <w:sz w:val="20"/>
          <w:szCs w:val="20"/>
        </w:rPr>
      </w:pPr>
    </w:p>
    <w:p w14:paraId="67531398" w14:textId="77777777" w:rsidR="00615069" w:rsidRPr="00487E90" w:rsidRDefault="00615069" w:rsidP="00615069">
      <w:pPr>
        <w:spacing w:after="0" w:line="240" w:lineRule="auto"/>
        <w:contextualSpacing/>
        <w:jc w:val="center"/>
        <w:rPr>
          <w:rFonts w:ascii="Times New Roman" w:hAnsi="Times New Roman" w:cs="Times New Roman"/>
          <w:b/>
          <w:sz w:val="20"/>
          <w:szCs w:val="20"/>
        </w:rPr>
      </w:pPr>
      <w:r w:rsidRPr="00487E90">
        <w:rPr>
          <w:rFonts w:ascii="Times New Roman" w:hAnsi="Times New Roman" w:cs="Times New Roman"/>
          <w:b/>
          <w:sz w:val="20"/>
          <w:szCs w:val="20"/>
        </w:rPr>
        <w:t>Заявка на погашение инвестиционных паев №</w:t>
      </w:r>
      <w:r w:rsidRPr="00487E90">
        <w:rPr>
          <w:rFonts w:ascii="Times New Roman" w:hAnsi="Times New Roman" w:cs="Times New Roman"/>
          <w:b/>
          <w:sz w:val="17"/>
          <w:szCs w:val="17"/>
        </w:rPr>
        <w:t>____________</w:t>
      </w:r>
      <w:r w:rsidRPr="00487E90">
        <w:rPr>
          <w:rFonts w:ascii="Times New Roman" w:hAnsi="Times New Roman" w:cs="Times New Roman"/>
          <w:b/>
          <w:sz w:val="20"/>
          <w:szCs w:val="20"/>
        </w:rPr>
        <w:t xml:space="preserve"> </w:t>
      </w:r>
      <w:r w:rsidRPr="00487E90">
        <w:rPr>
          <w:rFonts w:ascii="Times New Roman" w:hAnsi="Times New Roman" w:cs="Times New Roman"/>
          <w:b/>
          <w:sz w:val="20"/>
          <w:szCs w:val="20"/>
        </w:rPr>
        <w:br/>
        <w:t>для физических лиц</w:t>
      </w:r>
    </w:p>
    <w:p w14:paraId="79239265" w14:textId="77777777" w:rsidR="00615069" w:rsidRPr="00487E90" w:rsidRDefault="00615069" w:rsidP="00615069">
      <w:pPr>
        <w:spacing w:after="0" w:line="240" w:lineRule="auto"/>
        <w:contextualSpacing/>
        <w:rPr>
          <w:rFonts w:ascii="Times New Roman" w:hAnsi="Times New Roman" w:cs="Times New Roman"/>
          <w:b/>
          <w:sz w:val="20"/>
          <w:szCs w:val="20"/>
        </w:rPr>
      </w:pPr>
      <w:proofErr w:type="gramStart"/>
      <w:r w:rsidRPr="00487E90">
        <w:rPr>
          <w:rFonts w:ascii="Times New Roman" w:hAnsi="Times New Roman" w:cs="Times New Roman"/>
          <w:b/>
          <w:sz w:val="20"/>
          <w:szCs w:val="20"/>
        </w:rPr>
        <w:t>Дата:_</w:t>
      </w:r>
      <w:proofErr w:type="gramEnd"/>
      <w:r w:rsidRPr="00487E90">
        <w:rPr>
          <w:rFonts w:ascii="Times New Roman" w:hAnsi="Times New Roman" w:cs="Times New Roman"/>
          <w:b/>
          <w:sz w:val="20"/>
          <w:szCs w:val="20"/>
        </w:rPr>
        <w:t>____________    Время: _____________</w:t>
      </w:r>
      <w:r w:rsidRPr="00487E90">
        <w:rPr>
          <w:rFonts w:ascii="Times New Roman" w:hAnsi="Times New Roman" w:cs="Times New Roman"/>
          <w:b/>
          <w:sz w:val="18"/>
          <w:szCs w:val="18"/>
        </w:rPr>
        <w:t xml:space="preserve"> </w:t>
      </w:r>
    </w:p>
    <w:tbl>
      <w:tblPr>
        <w:tblW w:w="9356" w:type="dxa"/>
        <w:tblLayout w:type="fixed"/>
        <w:tblLook w:val="0000" w:firstRow="0" w:lastRow="0" w:firstColumn="0" w:lastColumn="0" w:noHBand="0" w:noVBand="0"/>
      </w:tblPr>
      <w:tblGrid>
        <w:gridCol w:w="4100"/>
        <w:gridCol w:w="5256"/>
      </w:tblGrid>
      <w:tr w:rsidR="00615069" w:rsidRPr="00487E90" w14:paraId="15AAD7E1" w14:textId="77777777" w:rsidTr="00BD7327">
        <w:tc>
          <w:tcPr>
            <w:tcW w:w="4100" w:type="dxa"/>
            <w:tcBorders>
              <w:bottom w:val="single" w:sz="8" w:space="0" w:color="C0C0C0"/>
            </w:tcBorders>
            <w:vAlign w:val="center"/>
          </w:tcPr>
          <w:p w14:paraId="64B42746" w14:textId="77777777" w:rsidR="00615069" w:rsidRPr="00487E90" w:rsidRDefault="00615069" w:rsidP="00615069">
            <w:pPr>
              <w:spacing w:after="0" w:line="240" w:lineRule="auto"/>
              <w:ind w:left="75"/>
              <w:contextualSpacing/>
              <w:jc w:val="right"/>
              <w:rPr>
                <w:rFonts w:ascii="Times New Roman" w:hAnsi="Times New Roman" w:cs="Times New Roman"/>
                <w:b/>
                <w:sz w:val="20"/>
                <w:szCs w:val="20"/>
              </w:rPr>
            </w:pPr>
            <w:r w:rsidRPr="00487E90">
              <w:rPr>
                <w:rFonts w:ascii="Times New Roman" w:hAnsi="Times New Roman" w:cs="Times New Roman"/>
                <w:b/>
                <w:sz w:val="20"/>
                <w:szCs w:val="20"/>
              </w:rPr>
              <w:t>Полное название фонда:</w:t>
            </w:r>
          </w:p>
        </w:tc>
        <w:tc>
          <w:tcPr>
            <w:tcW w:w="5256" w:type="dxa"/>
            <w:tcBorders>
              <w:bottom w:val="single" w:sz="8" w:space="0" w:color="C0C0C0"/>
            </w:tcBorders>
            <w:vAlign w:val="center"/>
          </w:tcPr>
          <w:p w14:paraId="6E53888F" w14:textId="77777777" w:rsidR="00615069" w:rsidRPr="00487E90" w:rsidRDefault="00615069" w:rsidP="00615069">
            <w:pPr>
              <w:spacing w:after="0" w:line="240" w:lineRule="auto"/>
              <w:ind w:left="75"/>
              <w:contextualSpacing/>
              <w:rPr>
                <w:rFonts w:ascii="Times New Roman" w:hAnsi="Times New Roman" w:cs="Times New Roman"/>
                <w:sz w:val="20"/>
                <w:szCs w:val="20"/>
              </w:rPr>
            </w:pPr>
          </w:p>
        </w:tc>
      </w:tr>
      <w:tr w:rsidR="00615069" w:rsidRPr="00487E90" w14:paraId="385EEACF" w14:textId="77777777" w:rsidTr="00BD7327">
        <w:tc>
          <w:tcPr>
            <w:tcW w:w="4100" w:type="dxa"/>
            <w:tcBorders>
              <w:bottom w:val="single" w:sz="8" w:space="0" w:color="C0C0C0"/>
            </w:tcBorders>
            <w:vAlign w:val="center"/>
          </w:tcPr>
          <w:p w14:paraId="56288504" w14:textId="77777777" w:rsidR="00615069" w:rsidRPr="00487E90" w:rsidRDefault="00615069" w:rsidP="00615069">
            <w:pPr>
              <w:spacing w:after="0" w:line="240" w:lineRule="auto"/>
              <w:ind w:left="75"/>
              <w:contextualSpacing/>
              <w:jc w:val="right"/>
              <w:rPr>
                <w:rFonts w:ascii="Times New Roman" w:hAnsi="Times New Roman" w:cs="Times New Roman"/>
                <w:b/>
                <w:sz w:val="20"/>
                <w:szCs w:val="20"/>
              </w:rPr>
            </w:pPr>
            <w:r w:rsidRPr="00487E90">
              <w:rPr>
                <w:rFonts w:ascii="Times New Roman" w:hAnsi="Times New Roman" w:cs="Times New Roman"/>
                <w:b/>
                <w:sz w:val="20"/>
                <w:szCs w:val="20"/>
              </w:rPr>
              <w:t>Полное фирменное наименование управляющей компании:</w:t>
            </w:r>
          </w:p>
        </w:tc>
        <w:tc>
          <w:tcPr>
            <w:tcW w:w="5256" w:type="dxa"/>
            <w:tcBorders>
              <w:bottom w:val="single" w:sz="8" w:space="0" w:color="C0C0C0"/>
            </w:tcBorders>
            <w:vAlign w:val="center"/>
          </w:tcPr>
          <w:p w14:paraId="6B83BFB8" w14:textId="77777777" w:rsidR="00615069" w:rsidRPr="00487E90" w:rsidRDefault="00615069" w:rsidP="00615069">
            <w:pPr>
              <w:spacing w:after="0" w:line="240" w:lineRule="auto"/>
              <w:ind w:left="75"/>
              <w:contextualSpacing/>
              <w:rPr>
                <w:rFonts w:ascii="Times New Roman" w:hAnsi="Times New Roman" w:cs="Times New Roman"/>
                <w:sz w:val="20"/>
                <w:szCs w:val="20"/>
              </w:rPr>
            </w:pPr>
          </w:p>
        </w:tc>
      </w:tr>
    </w:tbl>
    <w:p w14:paraId="2C62CF82" w14:textId="77777777" w:rsidR="00615069" w:rsidRPr="00487E90" w:rsidRDefault="00615069" w:rsidP="00615069">
      <w:pPr>
        <w:keepNext/>
        <w:shd w:val="clear" w:color="auto" w:fill="C0C0C0"/>
        <w:spacing w:after="0" w:line="240" w:lineRule="auto"/>
        <w:contextualSpacing/>
        <w:jc w:val="center"/>
        <w:rPr>
          <w:rFonts w:ascii="Times New Roman" w:hAnsi="Times New Roman" w:cs="Times New Roman"/>
          <w:b/>
          <w:sz w:val="20"/>
          <w:szCs w:val="20"/>
        </w:rPr>
      </w:pPr>
      <w:r w:rsidRPr="00487E90">
        <w:rPr>
          <w:rFonts w:ascii="Times New Roman" w:hAnsi="Times New Roman" w:cs="Times New Roman"/>
          <w:b/>
          <w:sz w:val="20"/>
          <w:szCs w:val="20"/>
        </w:rPr>
        <w:t>Заявитель</w:t>
      </w:r>
    </w:p>
    <w:tbl>
      <w:tblPr>
        <w:tblW w:w="9356" w:type="dxa"/>
        <w:tblLayout w:type="fixed"/>
        <w:tblLook w:val="0000" w:firstRow="0" w:lastRow="0" w:firstColumn="0" w:lastColumn="0" w:noHBand="0" w:noVBand="0"/>
      </w:tblPr>
      <w:tblGrid>
        <w:gridCol w:w="4100"/>
        <w:gridCol w:w="5256"/>
      </w:tblGrid>
      <w:tr w:rsidR="00615069" w:rsidRPr="00487E90" w14:paraId="63682159" w14:textId="77777777" w:rsidTr="00BD7327">
        <w:tc>
          <w:tcPr>
            <w:tcW w:w="4100" w:type="dxa"/>
            <w:tcBorders>
              <w:bottom w:val="single" w:sz="8" w:space="0" w:color="C0C0C0"/>
            </w:tcBorders>
            <w:vAlign w:val="center"/>
          </w:tcPr>
          <w:p w14:paraId="65BF6C91" w14:textId="77777777" w:rsidR="00615069" w:rsidRPr="00487E90" w:rsidRDefault="00615069" w:rsidP="00615069">
            <w:pPr>
              <w:spacing w:after="0" w:line="240" w:lineRule="auto"/>
              <w:ind w:left="75"/>
              <w:contextualSpacing/>
              <w:jc w:val="right"/>
              <w:rPr>
                <w:rFonts w:ascii="Times New Roman" w:hAnsi="Times New Roman" w:cs="Times New Roman"/>
                <w:b/>
                <w:sz w:val="20"/>
                <w:szCs w:val="20"/>
              </w:rPr>
            </w:pPr>
            <w:r w:rsidRPr="00487E90">
              <w:rPr>
                <w:rFonts w:ascii="Times New Roman" w:hAnsi="Times New Roman" w:cs="Times New Roman"/>
                <w:b/>
                <w:sz w:val="20"/>
                <w:szCs w:val="20"/>
              </w:rPr>
              <w:t>Ф.И.О.:</w:t>
            </w:r>
          </w:p>
        </w:tc>
        <w:tc>
          <w:tcPr>
            <w:tcW w:w="5256" w:type="dxa"/>
            <w:tcBorders>
              <w:bottom w:val="single" w:sz="8" w:space="0" w:color="C0C0C0"/>
            </w:tcBorders>
            <w:vAlign w:val="center"/>
          </w:tcPr>
          <w:p w14:paraId="7BB4D54F" w14:textId="77777777" w:rsidR="00615069" w:rsidRPr="00487E90" w:rsidRDefault="00615069" w:rsidP="00615069">
            <w:pPr>
              <w:spacing w:after="0" w:line="240" w:lineRule="auto"/>
              <w:ind w:left="75"/>
              <w:contextualSpacing/>
              <w:rPr>
                <w:rFonts w:ascii="Times New Roman" w:hAnsi="Times New Roman" w:cs="Times New Roman"/>
                <w:sz w:val="20"/>
                <w:szCs w:val="20"/>
              </w:rPr>
            </w:pPr>
            <w:r w:rsidRPr="00487E90">
              <w:rPr>
                <w:rFonts w:ascii="Times New Roman" w:hAnsi="Times New Roman" w:cs="Times New Roman"/>
                <w:sz w:val="20"/>
                <w:szCs w:val="20"/>
              </w:rPr>
              <w:t> </w:t>
            </w:r>
          </w:p>
        </w:tc>
      </w:tr>
      <w:tr w:rsidR="00615069" w:rsidRPr="00487E90" w14:paraId="161A51DD" w14:textId="77777777" w:rsidTr="00BD7327">
        <w:tc>
          <w:tcPr>
            <w:tcW w:w="4100" w:type="dxa"/>
            <w:tcBorders>
              <w:bottom w:val="single" w:sz="8" w:space="0" w:color="C0C0C0"/>
            </w:tcBorders>
            <w:vAlign w:val="center"/>
          </w:tcPr>
          <w:p w14:paraId="2CD431AB" w14:textId="77777777" w:rsidR="00615069" w:rsidRPr="00487E90" w:rsidRDefault="00615069" w:rsidP="00615069">
            <w:pPr>
              <w:spacing w:after="0" w:line="240" w:lineRule="auto"/>
              <w:ind w:left="75"/>
              <w:contextualSpacing/>
              <w:jc w:val="right"/>
              <w:rPr>
                <w:rFonts w:ascii="Times New Roman" w:hAnsi="Times New Roman" w:cs="Times New Roman"/>
                <w:sz w:val="20"/>
                <w:szCs w:val="20"/>
              </w:rPr>
            </w:pPr>
            <w:r w:rsidRPr="00487E90">
              <w:rPr>
                <w:rFonts w:ascii="Times New Roman" w:hAnsi="Times New Roman" w:cs="Times New Roman"/>
                <w:b/>
                <w:sz w:val="20"/>
                <w:szCs w:val="20"/>
              </w:rPr>
              <w:t>Документ, удостоверяющий личность:</w:t>
            </w:r>
            <w:r w:rsidRPr="00487E90">
              <w:rPr>
                <w:rFonts w:ascii="Times New Roman" w:hAnsi="Times New Roman" w:cs="Times New Roman"/>
                <w:sz w:val="20"/>
                <w:szCs w:val="20"/>
              </w:rPr>
              <w:br/>
              <w:t>(наимен. документа, №, кем выдан, дата выдачи)</w:t>
            </w:r>
          </w:p>
        </w:tc>
        <w:tc>
          <w:tcPr>
            <w:tcW w:w="5256" w:type="dxa"/>
            <w:tcBorders>
              <w:bottom w:val="single" w:sz="8" w:space="0" w:color="C0C0C0"/>
            </w:tcBorders>
            <w:vAlign w:val="center"/>
          </w:tcPr>
          <w:p w14:paraId="63823AE5" w14:textId="77777777" w:rsidR="00615069" w:rsidRPr="00487E90" w:rsidRDefault="00615069" w:rsidP="00615069">
            <w:pPr>
              <w:spacing w:after="0" w:line="240" w:lineRule="auto"/>
              <w:ind w:left="75"/>
              <w:contextualSpacing/>
              <w:rPr>
                <w:rFonts w:ascii="Times New Roman" w:hAnsi="Times New Roman" w:cs="Times New Roman"/>
                <w:sz w:val="20"/>
                <w:szCs w:val="20"/>
              </w:rPr>
            </w:pPr>
            <w:r w:rsidRPr="00487E90">
              <w:rPr>
                <w:rFonts w:ascii="Times New Roman" w:hAnsi="Times New Roman" w:cs="Times New Roman"/>
                <w:sz w:val="20"/>
                <w:szCs w:val="20"/>
              </w:rPr>
              <w:t> </w:t>
            </w:r>
          </w:p>
        </w:tc>
      </w:tr>
      <w:tr w:rsidR="00615069" w:rsidRPr="00487E90" w14:paraId="06D5C521" w14:textId="77777777" w:rsidTr="00BD7327">
        <w:tc>
          <w:tcPr>
            <w:tcW w:w="4100" w:type="dxa"/>
            <w:tcBorders>
              <w:bottom w:val="single" w:sz="8" w:space="0" w:color="C0C0C0"/>
            </w:tcBorders>
            <w:vAlign w:val="center"/>
          </w:tcPr>
          <w:p w14:paraId="0AC349A1" w14:textId="77777777" w:rsidR="00615069" w:rsidRPr="00487E90" w:rsidRDefault="00615069" w:rsidP="00615069">
            <w:pPr>
              <w:spacing w:after="0" w:line="240" w:lineRule="auto"/>
              <w:ind w:left="75"/>
              <w:contextualSpacing/>
              <w:jc w:val="right"/>
              <w:rPr>
                <w:rFonts w:ascii="Times New Roman" w:hAnsi="Times New Roman" w:cs="Times New Roman"/>
                <w:sz w:val="20"/>
                <w:szCs w:val="20"/>
              </w:rPr>
            </w:pPr>
            <w:r w:rsidRPr="00487E90">
              <w:rPr>
                <w:rFonts w:ascii="Times New Roman" w:hAnsi="Times New Roman" w:cs="Times New Roman"/>
                <w:b/>
                <w:sz w:val="20"/>
                <w:szCs w:val="20"/>
              </w:rPr>
              <w:t>Номер лицевого счета:</w:t>
            </w:r>
            <w:r w:rsidRPr="00487E90">
              <w:rPr>
                <w:rFonts w:ascii="Times New Roman" w:hAnsi="Times New Roman" w:cs="Times New Roman"/>
                <w:b/>
                <w:sz w:val="20"/>
                <w:szCs w:val="20"/>
              </w:rPr>
              <w:br/>
            </w:r>
            <w:r w:rsidRPr="00487E90">
              <w:rPr>
                <w:rFonts w:ascii="Times New Roman" w:hAnsi="Times New Roman" w:cs="Times New Roman"/>
                <w:sz w:val="20"/>
                <w:szCs w:val="20"/>
              </w:rPr>
              <w:t>(если известен)</w:t>
            </w:r>
          </w:p>
        </w:tc>
        <w:tc>
          <w:tcPr>
            <w:tcW w:w="5256" w:type="dxa"/>
            <w:tcBorders>
              <w:bottom w:val="single" w:sz="8" w:space="0" w:color="C0C0C0"/>
            </w:tcBorders>
            <w:vAlign w:val="center"/>
          </w:tcPr>
          <w:p w14:paraId="00EC5DC3" w14:textId="77777777" w:rsidR="00615069" w:rsidRPr="00487E90" w:rsidRDefault="00615069" w:rsidP="00615069">
            <w:pPr>
              <w:spacing w:after="0" w:line="240" w:lineRule="auto"/>
              <w:ind w:left="75"/>
              <w:contextualSpacing/>
              <w:rPr>
                <w:rFonts w:ascii="Times New Roman" w:hAnsi="Times New Roman" w:cs="Times New Roman"/>
                <w:sz w:val="20"/>
                <w:szCs w:val="20"/>
              </w:rPr>
            </w:pPr>
          </w:p>
        </w:tc>
      </w:tr>
    </w:tbl>
    <w:p w14:paraId="51F83ACF" w14:textId="77777777" w:rsidR="00615069" w:rsidRPr="00487E90" w:rsidRDefault="00615069" w:rsidP="00615069">
      <w:pPr>
        <w:keepNext/>
        <w:shd w:val="clear" w:color="auto" w:fill="C0C0C0"/>
        <w:spacing w:after="0" w:line="240" w:lineRule="auto"/>
        <w:contextualSpacing/>
        <w:jc w:val="center"/>
        <w:rPr>
          <w:rFonts w:ascii="Times New Roman" w:hAnsi="Times New Roman" w:cs="Times New Roman"/>
          <w:b/>
          <w:sz w:val="20"/>
          <w:szCs w:val="20"/>
        </w:rPr>
      </w:pPr>
      <w:r w:rsidRPr="00487E90">
        <w:rPr>
          <w:rFonts w:ascii="Times New Roman" w:hAnsi="Times New Roman" w:cs="Times New Roman"/>
          <w:b/>
          <w:sz w:val="20"/>
          <w:szCs w:val="20"/>
        </w:rPr>
        <w:t>Уполномоченный представитель</w:t>
      </w:r>
    </w:p>
    <w:tbl>
      <w:tblPr>
        <w:tblW w:w="9356" w:type="dxa"/>
        <w:tblLayout w:type="fixed"/>
        <w:tblLook w:val="0000" w:firstRow="0" w:lastRow="0" w:firstColumn="0" w:lastColumn="0" w:noHBand="0" w:noVBand="0"/>
      </w:tblPr>
      <w:tblGrid>
        <w:gridCol w:w="4100"/>
        <w:gridCol w:w="5256"/>
      </w:tblGrid>
      <w:tr w:rsidR="00615069" w:rsidRPr="00487E90" w14:paraId="31297DF8" w14:textId="77777777" w:rsidTr="00BD7327">
        <w:tc>
          <w:tcPr>
            <w:tcW w:w="4100" w:type="dxa"/>
            <w:tcBorders>
              <w:bottom w:val="single" w:sz="8" w:space="0" w:color="C0C0C0"/>
            </w:tcBorders>
            <w:vAlign w:val="center"/>
          </w:tcPr>
          <w:p w14:paraId="3AF508E7" w14:textId="77777777" w:rsidR="00615069" w:rsidRPr="00487E90" w:rsidRDefault="00615069" w:rsidP="00615069">
            <w:pPr>
              <w:spacing w:after="0" w:line="240" w:lineRule="auto"/>
              <w:ind w:left="75"/>
              <w:contextualSpacing/>
              <w:jc w:val="right"/>
              <w:rPr>
                <w:rFonts w:ascii="Times New Roman" w:hAnsi="Times New Roman" w:cs="Times New Roman"/>
                <w:b/>
                <w:sz w:val="20"/>
                <w:szCs w:val="20"/>
              </w:rPr>
            </w:pPr>
            <w:r w:rsidRPr="00487E90">
              <w:rPr>
                <w:rFonts w:ascii="Times New Roman" w:hAnsi="Times New Roman" w:cs="Times New Roman"/>
                <w:b/>
                <w:sz w:val="20"/>
                <w:szCs w:val="20"/>
              </w:rPr>
              <w:t>Ф.И.О./Наименование:</w:t>
            </w:r>
          </w:p>
        </w:tc>
        <w:tc>
          <w:tcPr>
            <w:tcW w:w="5256" w:type="dxa"/>
            <w:tcBorders>
              <w:bottom w:val="single" w:sz="8" w:space="0" w:color="C0C0C0"/>
            </w:tcBorders>
            <w:vAlign w:val="center"/>
          </w:tcPr>
          <w:p w14:paraId="65636513" w14:textId="77777777" w:rsidR="00615069" w:rsidRPr="00487E90" w:rsidRDefault="00615069" w:rsidP="00615069">
            <w:pPr>
              <w:spacing w:after="0" w:line="240" w:lineRule="auto"/>
              <w:ind w:left="75"/>
              <w:contextualSpacing/>
              <w:rPr>
                <w:rFonts w:ascii="Times New Roman" w:hAnsi="Times New Roman" w:cs="Times New Roman"/>
                <w:sz w:val="20"/>
                <w:szCs w:val="20"/>
              </w:rPr>
            </w:pPr>
            <w:r w:rsidRPr="00487E90">
              <w:rPr>
                <w:rFonts w:ascii="Times New Roman" w:hAnsi="Times New Roman" w:cs="Times New Roman"/>
                <w:sz w:val="20"/>
                <w:szCs w:val="20"/>
              </w:rPr>
              <w:t> </w:t>
            </w:r>
          </w:p>
        </w:tc>
      </w:tr>
      <w:tr w:rsidR="00615069" w:rsidRPr="00487E90" w14:paraId="41D84548" w14:textId="77777777" w:rsidTr="00BD7327">
        <w:tc>
          <w:tcPr>
            <w:tcW w:w="4100" w:type="dxa"/>
            <w:tcBorders>
              <w:bottom w:val="single" w:sz="8" w:space="0" w:color="C0C0C0"/>
            </w:tcBorders>
            <w:vAlign w:val="center"/>
          </w:tcPr>
          <w:p w14:paraId="1FD2546F" w14:textId="77777777" w:rsidR="00615069" w:rsidRPr="00487E90" w:rsidRDefault="00615069" w:rsidP="00615069">
            <w:pPr>
              <w:spacing w:after="0" w:line="240" w:lineRule="auto"/>
              <w:ind w:left="75"/>
              <w:contextualSpacing/>
              <w:jc w:val="right"/>
              <w:rPr>
                <w:rFonts w:ascii="Times New Roman" w:hAnsi="Times New Roman" w:cs="Times New Roman"/>
                <w:sz w:val="20"/>
                <w:szCs w:val="20"/>
              </w:rPr>
            </w:pPr>
            <w:r w:rsidRPr="00487E90">
              <w:rPr>
                <w:rFonts w:ascii="Times New Roman" w:hAnsi="Times New Roman" w:cs="Times New Roman"/>
                <w:b/>
                <w:sz w:val="20"/>
                <w:szCs w:val="20"/>
              </w:rPr>
              <w:t>Действующий на основании:</w:t>
            </w:r>
            <w:r w:rsidRPr="00487E90">
              <w:rPr>
                <w:rFonts w:ascii="Times New Roman" w:hAnsi="Times New Roman" w:cs="Times New Roman"/>
                <w:sz w:val="20"/>
                <w:szCs w:val="20"/>
              </w:rPr>
              <w:br/>
              <w:t>(наимен. документа, №, кем выдан, дата выдачи, срок действия)</w:t>
            </w:r>
          </w:p>
        </w:tc>
        <w:tc>
          <w:tcPr>
            <w:tcW w:w="5256" w:type="dxa"/>
            <w:tcBorders>
              <w:bottom w:val="single" w:sz="8" w:space="0" w:color="C0C0C0"/>
            </w:tcBorders>
            <w:vAlign w:val="center"/>
          </w:tcPr>
          <w:p w14:paraId="62FDE8C9" w14:textId="77777777" w:rsidR="00615069" w:rsidRPr="00487E90" w:rsidRDefault="00615069" w:rsidP="00615069">
            <w:pPr>
              <w:spacing w:after="0" w:line="240" w:lineRule="auto"/>
              <w:ind w:left="75"/>
              <w:contextualSpacing/>
              <w:rPr>
                <w:rFonts w:ascii="Times New Roman" w:hAnsi="Times New Roman" w:cs="Times New Roman"/>
                <w:sz w:val="20"/>
                <w:szCs w:val="20"/>
              </w:rPr>
            </w:pPr>
            <w:r w:rsidRPr="00487E90">
              <w:rPr>
                <w:rFonts w:ascii="Times New Roman" w:hAnsi="Times New Roman" w:cs="Times New Roman"/>
                <w:sz w:val="20"/>
                <w:szCs w:val="20"/>
              </w:rPr>
              <w:t> </w:t>
            </w:r>
          </w:p>
        </w:tc>
      </w:tr>
      <w:tr w:rsidR="00615069" w:rsidRPr="00487E90" w14:paraId="4AE04D28" w14:textId="77777777" w:rsidTr="00BD7327">
        <w:tc>
          <w:tcPr>
            <w:tcW w:w="9356" w:type="dxa"/>
            <w:gridSpan w:val="2"/>
            <w:vAlign w:val="center"/>
          </w:tcPr>
          <w:p w14:paraId="20E6A1F7" w14:textId="77777777" w:rsidR="00615069" w:rsidRPr="00487E90" w:rsidRDefault="00615069" w:rsidP="00615069">
            <w:pPr>
              <w:spacing w:after="0" w:line="240" w:lineRule="auto"/>
              <w:contextualSpacing/>
              <w:jc w:val="center"/>
              <w:rPr>
                <w:rFonts w:ascii="Times New Roman" w:hAnsi="Times New Roman" w:cs="Times New Roman"/>
                <w:b/>
                <w:i/>
                <w:sz w:val="20"/>
                <w:szCs w:val="20"/>
                <w:u w:val="single"/>
              </w:rPr>
            </w:pPr>
            <w:r w:rsidRPr="00487E90">
              <w:rPr>
                <w:rFonts w:ascii="Times New Roman" w:hAnsi="Times New Roman" w:cs="Times New Roman"/>
                <w:b/>
                <w:i/>
                <w:sz w:val="20"/>
                <w:szCs w:val="20"/>
                <w:u w:val="single"/>
              </w:rPr>
              <w:t>Для физических лиц</w:t>
            </w:r>
          </w:p>
        </w:tc>
      </w:tr>
      <w:tr w:rsidR="00615069" w:rsidRPr="00487E90" w14:paraId="434AFC28" w14:textId="77777777" w:rsidTr="00BD7327">
        <w:tc>
          <w:tcPr>
            <w:tcW w:w="4100" w:type="dxa"/>
            <w:tcBorders>
              <w:bottom w:val="single" w:sz="8" w:space="0" w:color="C0C0C0"/>
            </w:tcBorders>
            <w:vAlign w:val="center"/>
          </w:tcPr>
          <w:p w14:paraId="19FCDBDD" w14:textId="77777777" w:rsidR="00615069" w:rsidRPr="00487E90" w:rsidRDefault="00615069" w:rsidP="00615069">
            <w:pPr>
              <w:spacing w:after="0" w:line="240" w:lineRule="auto"/>
              <w:ind w:left="75"/>
              <w:contextualSpacing/>
              <w:jc w:val="right"/>
              <w:rPr>
                <w:rFonts w:ascii="Times New Roman" w:hAnsi="Times New Roman" w:cs="Times New Roman"/>
                <w:sz w:val="20"/>
                <w:szCs w:val="20"/>
              </w:rPr>
            </w:pPr>
            <w:r w:rsidRPr="00487E90">
              <w:rPr>
                <w:rFonts w:ascii="Times New Roman" w:hAnsi="Times New Roman" w:cs="Times New Roman"/>
                <w:b/>
                <w:sz w:val="20"/>
                <w:szCs w:val="20"/>
              </w:rPr>
              <w:t>Документ, удостоверяющий личность представителя:</w:t>
            </w:r>
            <w:r w:rsidRPr="00487E90">
              <w:rPr>
                <w:rFonts w:ascii="Times New Roman" w:hAnsi="Times New Roman" w:cs="Times New Roman"/>
                <w:sz w:val="20"/>
                <w:szCs w:val="20"/>
              </w:rPr>
              <w:br/>
              <w:t>(наимен. документа, №, кем выдан, дата выдачи)</w:t>
            </w:r>
          </w:p>
        </w:tc>
        <w:tc>
          <w:tcPr>
            <w:tcW w:w="5256" w:type="dxa"/>
            <w:tcBorders>
              <w:bottom w:val="single" w:sz="8" w:space="0" w:color="C0C0C0"/>
            </w:tcBorders>
            <w:vAlign w:val="center"/>
          </w:tcPr>
          <w:p w14:paraId="148B6915" w14:textId="77777777" w:rsidR="00615069" w:rsidRPr="00487E90" w:rsidRDefault="00615069" w:rsidP="00615069">
            <w:pPr>
              <w:spacing w:after="0" w:line="240" w:lineRule="auto"/>
              <w:ind w:left="75"/>
              <w:contextualSpacing/>
              <w:rPr>
                <w:rFonts w:ascii="Times New Roman" w:hAnsi="Times New Roman" w:cs="Times New Roman"/>
                <w:sz w:val="20"/>
                <w:szCs w:val="20"/>
              </w:rPr>
            </w:pPr>
            <w:r w:rsidRPr="00487E90">
              <w:rPr>
                <w:rFonts w:ascii="Times New Roman" w:hAnsi="Times New Roman" w:cs="Times New Roman"/>
                <w:sz w:val="20"/>
                <w:szCs w:val="20"/>
              </w:rPr>
              <w:t> </w:t>
            </w:r>
          </w:p>
        </w:tc>
      </w:tr>
      <w:tr w:rsidR="00615069" w:rsidRPr="00487E90" w14:paraId="734E3DEA" w14:textId="77777777" w:rsidTr="00BD7327">
        <w:tc>
          <w:tcPr>
            <w:tcW w:w="9356" w:type="dxa"/>
            <w:gridSpan w:val="2"/>
            <w:vAlign w:val="center"/>
          </w:tcPr>
          <w:p w14:paraId="2EB866D8" w14:textId="77777777" w:rsidR="00615069" w:rsidRPr="00487E90" w:rsidRDefault="00615069" w:rsidP="00615069">
            <w:pPr>
              <w:spacing w:after="0" w:line="240" w:lineRule="auto"/>
              <w:contextualSpacing/>
              <w:jc w:val="center"/>
              <w:rPr>
                <w:rFonts w:ascii="Times New Roman" w:hAnsi="Times New Roman" w:cs="Times New Roman"/>
                <w:b/>
                <w:i/>
                <w:sz w:val="20"/>
                <w:szCs w:val="20"/>
                <w:u w:val="single"/>
              </w:rPr>
            </w:pPr>
            <w:r w:rsidRPr="00487E90">
              <w:rPr>
                <w:rFonts w:ascii="Times New Roman" w:hAnsi="Times New Roman" w:cs="Times New Roman"/>
                <w:b/>
                <w:i/>
                <w:sz w:val="20"/>
                <w:szCs w:val="20"/>
                <w:u w:val="single"/>
              </w:rPr>
              <w:t>Для юридических лиц</w:t>
            </w:r>
          </w:p>
        </w:tc>
      </w:tr>
      <w:tr w:rsidR="00615069" w:rsidRPr="00487E90" w14:paraId="7361FC2C" w14:textId="77777777" w:rsidTr="00BD7327">
        <w:tc>
          <w:tcPr>
            <w:tcW w:w="4100" w:type="dxa"/>
            <w:tcBorders>
              <w:bottom w:val="single" w:sz="8" w:space="0" w:color="C0C0C0"/>
            </w:tcBorders>
            <w:vAlign w:val="center"/>
          </w:tcPr>
          <w:p w14:paraId="1BAA24DC" w14:textId="77777777" w:rsidR="00615069" w:rsidRPr="00487E90" w:rsidRDefault="00615069" w:rsidP="00615069">
            <w:pPr>
              <w:spacing w:after="0" w:line="240" w:lineRule="auto"/>
              <w:ind w:left="75"/>
              <w:contextualSpacing/>
              <w:jc w:val="right"/>
              <w:rPr>
                <w:rFonts w:ascii="Times New Roman" w:hAnsi="Times New Roman" w:cs="Times New Roman"/>
                <w:sz w:val="20"/>
                <w:szCs w:val="20"/>
              </w:rPr>
            </w:pPr>
            <w:r w:rsidRPr="00487E90">
              <w:rPr>
                <w:rFonts w:ascii="Times New Roman" w:hAnsi="Times New Roman" w:cs="Times New Roman"/>
                <w:b/>
                <w:sz w:val="20"/>
                <w:szCs w:val="20"/>
              </w:rPr>
              <w:t>Свидетельство о регистрации:</w:t>
            </w:r>
            <w:r w:rsidRPr="00487E90">
              <w:rPr>
                <w:rFonts w:ascii="Times New Roman" w:hAnsi="Times New Roman" w:cs="Times New Roman"/>
                <w:sz w:val="20"/>
                <w:szCs w:val="20"/>
              </w:rPr>
              <w:br/>
              <w:t>(наимен. документа, №, кем выдан, дата выдачи)</w:t>
            </w:r>
          </w:p>
        </w:tc>
        <w:tc>
          <w:tcPr>
            <w:tcW w:w="5256" w:type="dxa"/>
            <w:tcBorders>
              <w:bottom w:val="single" w:sz="8" w:space="0" w:color="C0C0C0"/>
            </w:tcBorders>
            <w:vAlign w:val="center"/>
          </w:tcPr>
          <w:p w14:paraId="6954C04B" w14:textId="77777777" w:rsidR="00615069" w:rsidRPr="00487E90" w:rsidRDefault="00615069" w:rsidP="00615069">
            <w:pPr>
              <w:spacing w:after="0" w:line="240" w:lineRule="auto"/>
              <w:ind w:left="75"/>
              <w:contextualSpacing/>
              <w:rPr>
                <w:rFonts w:ascii="Times New Roman" w:hAnsi="Times New Roman" w:cs="Times New Roman"/>
                <w:sz w:val="20"/>
                <w:szCs w:val="20"/>
              </w:rPr>
            </w:pPr>
            <w:r w:rsidRPr="00487E90">
              <w:rPr>
                <w:rFonts w:ascii="Times New Roman" w:hAnsi="Times New Roman" w:cs="Times New Roman"/>
                <w:sz w:val="20"/>
                <w:szCs w:val="20"/>
              </w:rPr>
              <w:t> </w:t>
            </w:r>
          </w:p>
        </w:tc>
      </w:tr>
      <w:tr w:rsidR="00615069" w:rsidRPr="00487E90" w14:paraId="36D39345" w14:textId="77777777" w:rsidTr="00BD7327">
        <w:tc>
          <w:tcPr>
            <w:tcW w:w="4100" w:type="dxa"/>
            <w:tcBorders>
              <w:bottom w:val="single" w:sz="8" w:space="0" w:color="C0C0C0"/>
            </w:tcBorders>
            <w:vAlign w:val="center"/>
          </w:tcPr>
          <w:p w14:paraId="111418A7" w14:textId="77777777" w:rsidR="00615069" w:rsidRPr="00487E90" w:rsidRDefault="00615069" w:rsidP="00615069">
            <w:pPr>
              <w:spacing w:after="0" w:line="240" w:lineRule="auto"/>
              <w:ind w:left="75"/>
              <w:contextualSpacing/>
              <w:jc w:val="right"/>
              <w:rPr>
                <w:rFonts w:ascii="Times New Roman" w:hAnsi="Times New Roman" w:cs="Times New Roman"/>
                <w:sz w:val="20"/>
                <w:szCs w:val="20"/>
              </w:rPr>
            </w:pPr>
            <w:r w:rsidRPr="00487E90">
              <w:rPr>
                <w:rFonts w:ascii="Times New Roman" w:hAnsi="Times New Roman" w:cs="Times New Roman"/>
                <w:b/>
                <w:sz w:val="20"/>
                <w:szCs w:val="20"/>
              </w:rPr>
              <w:t>В лице:</w:t>
            </w:r>
            <w:r w:rsidRPr="00487E90">
              <w:rPr>
                <w:rFonts w:ascii="Times New Roman" w:hAnsi="Times New Roman" w:cs="Times New Roman"/>
                <w:sz w:val="20"/>
                <w:szCs w:val="20"/>
              </w:rPr>
              <w:br/>
              <w:t>(Ф.И.О.)</w:t>
            </w:r>
          </w:p>
        </w:tc>
        <w:tc>
          <w:tcPr>
            <w:tcW w:w="5256" w:type="dxa"/>
            <w:tcBorders>
              <w:bottom w:val="single" w:sz="8" w:space="0" w:color="C0C0C0"/>
            </w:tcBorders>
            <w:vAlign w:val="center"/>
          </w:tcPr>
          <w:p w14:paraId="4B026B1A" w14:textId="77777777" w:rsidR="00615069" w:rsidRPr="00487E90" w:rsidRDefault="00615069" w:rsidP="00615069">
            <w:pPr>
              <w:spacing w:after="0" w:line="240" w:lineRule="auto"/>
              <w:ind w:left="75"/>
              <w:contextualSpacing/>
              <w:rPr>
                <w:rFonts w:ascii="Times New Roman" w:hAnsi="Times New Roman" w:cs="Times New Roman"/>
                <w:sz w:val="20"/>
                <w:szCs w:val="20"/>
              </w:rPr>
            </w:pPr>
            <w:r w:rsidRPr="00487E90">
              <w:rPr>
                <w:rFonts w:ascii="Times New Roman" w:hAnsi="Times New Roman" w:cs="Times New Roman"/>
                <w:sz w:val="20"/>
                <w:szCs w:val="20"/>
              </w:rPr>
              <w:t> </w:t>
            </w:r>
          </w:p>
        </w:tc>
      </w:tr>
      <w:tr w:rsidR="00615069" w:rsidRPr="00487E90" w14:paraId="39514D5F" w14:textId="77777777" w:rsidTr="00BD7327">
        <w:tc>
          <w:tcPr>
            <w:tcW w:w="4100" w:type="dxa"/>
            <w:tcBorders>
              <w:bottom w:val="single" w:sz="8" w:space="0" w:color="C0C0C0"/>
            </w:tcBorders>
            <w:vAlign w:val="center"/>
          </w:tcPr>
          <w:p w14:paraId="6DC59B33" w14:textId="77777777" w:rsidR="00615069" w:rsidRPr="00487E90" w:rsidRDefault="00615069" w:rsidP="00615069">
            <w:pPr>
              <w:spacing w:after="0" w:line="240" w:lineRule="auto"/>
              <w:ind w:left="75"/>
              <w:contextualSpacing/>
              <w:jc w:val="right"/>
              <w:rPr>
                <w:rFonts w:ascii="Times New Roman" w:hAnsi="Times New Roman" w:cs="Times New Roman"/>
                <w:sz w:val="20"/>
                <w:szCs w:val="20"/>
              </w:rPr>
            </w:pPr>
            <w:r w:rsidRPr="00487E90">
              <w:rPr>
                <w:rFonts w:ascii="Times New Roman" w:hAnsi="Times New Roman" w:cs="Times New Roman"/>
                <w:b/>
                <w:sz w:val="20"/>
                <w:szCs w:val="20"/>
              </w:rPr>
              <w:t>Документ, удостоверяющий личность:</w:t>
            </w:r>
            <w:r w:rsidRPr="00487E90">
              <w:rPr>
                <w:rFonts w:ascii="Times New Roman" w:hAnsi="Times New Roman" w:cs="Times New Roman"/>
                <w:sz w:val="20"/>
                <w:szCs w:val="20"/>
              </w:rPr>
              <w:br/>
              <w:t>(наимен. документа, №, кем выдан, дата выдачи)</w:t>
            </w:r>
          </w:p>
        </w:tc>
        <w:tc>
          <w:tcPr>
            <w:tcW w:w="5256" w:type="dxa"/>
            <w:tcBorders>
              <w:bottom w:val="single" w:sz="8" w:space="0" w:color="C0C0C0"/>
            </w:tcBorders>
            <w:vAlign w:val="center"/>
          </w:tcPr>
          <w:p w14:paraId="50DFEB43" w14:textId="77777777" w:rsidR="00615069" w:rsidRPr="00487E90" w:rsidRDefault="00615069" w:rsidP="00615069">
            <w:pPr>
              <w:spacing w:after="0" w:line="240" w:lineRule="auto"/>
              <w:ind w:left="75"/>
              <w:contextualSpacing/>
              <w:rPr>
                <w:rFonts w:ascii="Times New Roman" w:hAnsi="Times New Roman" w:cs="Times New Roman"/>
                <w:sz w:val="20"/>
                <w:szCs w:val="20"/>
              </w:rPr>
            </w:pPr>
            <w:r w:rsidRPr="00487E90">
              <w:rPr>
                <w:rFonts w:ascii="Times New Roman" w:hAnsi="Times New Roman" w:cs="Times New Roman"/>
                <w:sz w:val="20"/>
                <w:szCs w:val="20"/>
              </w:rPr>
              <w:t> </w:t>
            </w:r>
          </w:p>
        </w:tc>
      </w:tr>
      <w:tr w:rsidR="00615069" w:rsidRPr="00487E90" w14:paraId="38B41727" w14:textId="77777777" w:rsidTr="00BD7327">
        <w:tc>
          <w:tcPr>
            <w:tcW w:w="4100" w:type="dxa"/>
            <w:tcBorders>
              <w:bottom w:val="single" w:sz="8" w:space="0" w:color="C0C0C0"/>
            </w:tcBorders>
            <w:vAlign w:val="center"/>
          </w:tcPr>
          <w:p w14:paraId="7F11FBCA" w14:textId="77777777" w:rsidR="00615069" w:rsidRPr="00487E90" w:rsidRDefault="00615069" w:rsidP="00615069">
            <w:pPr>
              <w:spacing w:after="0" w:line="240" w:lineRule="auto"/>
              <w:ind w:left="75"/>
              <w:contextualSpacing/>
              <w:jc w:val="right"/>
              <w:rPr>
                <w:rFonts w:ascii="Times New Roman" w:hAnsi="Times New Roman" w:cs="Times New Roman"/>
                <w:sz w:val="20"/>
                <w:szCs w:val="20"/>
              </w:rPr>
            </w:pPr>
            <w:r w:rsidRPr="00487E90">
              <w:rPr>
                <w:rFonts w:ascii="Times New Roman" w:hAnsi="Times New Roman" w:cs="Times New Roman"/>
                <w:b/>
                <w:sz w:val="20"/>
                <w:szCs w:val="20"/>
              </w:rPr>
              <w:t>Действующий на основании:</w:t>
            </w:r>
            <w:r w:rsidRPr="00487E90">
              <w:rPr>
                <w:rFonts w:ascii="Times New Roman" w:hAnsi="Times New Roman" w:cs="Times New Roman"/>
                <w:sz w:val="20"/>
                <w:szCs w:val="20"/>
              </w:rPr>
              <w:br/>
              <w:t>(наимен. документа, №, кем выдан, дата выдачи, срок действия)</w:t>
            </w:r>
          </w:p>
        </w:tc>
        <w:tc>
          <w:tcPr>
            <w:tcW w:w="5256" w:type="dxa"/>
            <w:tcBorders>
              <w:bottom w:val="single" w:sz="8" w:space="0" w:color="C0C0C0"/>
            </w:tcBorders>
            <w:vAlign w:val="center"/>
          </w:tcPr>
          <w:p w14:paraId="6FF5831E" w14:textId="77777777" w:rsidR="00615069" w:rsidRPr="00487E90" w:rsidRDefault="00615069" w:rsidP="00615069">
            <w:pPr>
              <w:spacing w:after="0" w:line="240" w:lineRule="auto"/>
              <w:ind w:left="75"/>
              <w:contextualSpacing/>
              <w:rPr>
                <w:rFonts w:ascii="Times New Roman" w:hAnsi="Times New Roman" w:cs="Times New Roman"/>
                <w:sz w:val="20"/>
                <w:szCs w:val="20"/>
              </w:rPr>
            </w:pPr>
            <w:r w:rsidRPr="00487E90">
              <w:rPr>
                <w:rFonts w:ascii="Times New Roman" w:hAnsi="Times New Roman" w:cs="Times New Roman"/>
                <w:sz w:val="20"/>
                <w:szCs w:val="20"/>
              </w:rPr>
              <w:t> </w:t>
            </w:r>
          </w:p>
        </w:tc>
      </w:tr>
    </w:tbl>
    <w:p w14:paraId="6FE8F361" w14:textId="77777777" w:rsidR="00615069" w:rsidRPr="00487E90" w:rsidRDefault="00615069" w:rsidP="00615069">
      <w:pPr>
        <w:spacing w:after="0" w:line="240" w:lineRule="auto"/>
        <w:contextualSpacing/>
        <w:jc w:val="center"/>
        <w:rPr>
          <w:rFonts w:ascii="Times New Roman" w:hAnsi="Times New Roman" w:cs="Times New Roman"/>
          <w:b/>
          <w:sz w:val="20"/>
          <w:szCs w:val="20"/>
        </w:rPr>
      </w:pPr>
      <w:r w:rsidRPr="00487E90">
        <w:rPr>
          <w:rFonts w:ascii="Times New Roman" w:hAnsi="Times New Roman" w:cs="Times New Roman"/>
          <w:b/>
          <w:sz w:val="20"/>
          <w:szCs w:val="20"/>
        </w:rPr>
        <w:t xml:space="preserve">Прошу погасить принадлежащие мне инвестиционные паи фонда в количестве </w:t>
      </w:r>
      <w:r w:rsidRPr="00487E90">
        <w:rPr>
          <w:rFonts w:ascii="Times New Roman" w:hAnsi="Times New Roman" w:cs="Times New Roman"/>
          <w:b/>
          <w:sz w:val="20"/>
          <w:szCs w:val="20"/>
          <w:u w:val="single"/>
        </w:rPr>
        <w:t>     </w:t>
      </w:r>
      <w:r w:rsidRPr="00487E90">
        <w:rPr>
          <w:rFonts w:ascii="Times New Roman" w:hAnsi="Times New Roman" w:cs="Times New Roman"/>
          <w:b/>
          <w:sz w:val="20"/>
          <w:szCs w:val="20"/>
        </w:rPr>
        <w:t xml:space="preserve"> штук. </w:t>
      </w:r>
    </w:p>
    <w:p w14:paraId="56CDC3A0" w14:textId="77777777" w:rsidR="00615069" w:rsidRPr="00487E90" w:rsidRDefault="00615069" w:rsidP="00615069">
      <w:pPr>
        <w:spacing w:after="0" w:line="240" w:lineRule="auto"/>
        <w:ind w:left="75"/>
        <w:contextualSpacing/>
        <w:jc w:val="center"/>
        <w:rPr>
          <w:rFonts w:ascii="Times New Roman" w:hAnsi="Times New Roman" w:cs="Times New Roman"/>
          <w:b/>
          <w:sz w:val="20"/>
          <w:szCs w:val="20"/>
        </w:rPr>
      </w:pPr>
      <w:r w:rsidRPr="00487E90">
        <w:rPr>
          <w:rFonts w:ascii="Times New Roman" w:hAnsi="Times New Roman" w:cs="Times New Roman"/>
          <w:b/>
          <w:sz w:val="20"/>
          <w:szCs w:val="20"/>
        </w:rPr>
        <w:t>Прошу перечислить сумму денежной компенсации по следующим реквизитам:</w:t>
      </w:r>
    </w:p>
    <w:p w14:paraId="2ED6C6D7" w14:textId="77777777" w:rsidR="00615069" w:rsidRPr="00487E90" w:rsidRDefault="00615069" w:rsidP="00615069">
      <w:pPr>
        <w:spacing w:after="0" w:line="240" w:lineRule="auto"/>
        <w:ind w:left="75"/>
        <w:contextualSpacing/>
        <w:jc w:val="center"/>
        <w:rPr>
          <w:rFonts w:ascii="Times New Roman" w:hAnsi="Times New Roman" w:cs="Times New Roman"/>
          <w:sz w:val="20"/>
          <w:szCs w:val="20"/>
        </w:rPr>
      </w:pPr>
      <w:r w:rsidRPr="00487E90">
        <w:rPr>
          <w:rFonts w:ascii="Times New Roman" w:hAnsi="Times New Roman" w:cs="Times New Roman"/>
          <w:b/>
          <w:sz w:val="20"/>
          <w:szCs w:val="20"/>
        </w:rPr>
        <w:t>(</w:t>
      </w:r>
      <w:r w:rsidRPr="00487E90">
        <w:rPr>
          <w:rFonts w:ascii="Times New Roman" w:hAnsi="Times New Roman" w:cs="Times New Roman"/>
          <w:sz w:val="20"/>
          <w:szCs w:val="20"/>
        </w:rPr>
        <w:t>наименование банка, БИК, ИНН, к/с, р/с.)</w:t>
      </w:r>
    </w:p>
    <w:p w14:paraId="0096E74C" w14:textId="77777777" w:rsidR="00615069" w:rsidRPr="00487E90" w:rsidRDefault="00615069" w:rsidP="00615069">
      <w:pPr>
        <w:pBdr>
          <w:bottom w:val="single" w:sz="4" w:space="1" w:color="000000"/>
        </w:pBdr>
        <w:spacing w:after="0" w:line="240" w:lineRule="auto"/>
        <w:ind w:left="75"/>
        <w:contextualSpacing/>
        <w:jc w:val="center"/>
        <w:rPr>
          <w:rFonts w:ascii="Times New Roman" w:hAnsi="Times New Roman" w:cs="Times New Roman"/>
          <w:b/>
          <w:sz w:val="20"/>
          <w:szCs w:val="20"/>
        </w:rPr>
      </w:pPr>
    </w:p>
    <w:p w14:paraId="38340323" w14:textId="77777777" w:rsidR="00615069" w:rsidRPr="00487E90" w:rsidRDefault="00615069" w:rsidP="00615069">
      <w:pPr>
        <w:spacing w:after="0" w:line="240" w:lineRule="auto"/>
        <w:contextualSpacing/>
        <w:rPr>
          <w:rFonts w:ascii="Times New Roman" w:hAnsi="Times New Roman" w:cs="Times New Roman"/>
          <w:sz w:val="20"/>
          <w:szCs w:val="20"/>
        </w:rPr>
      </w:pPr>
      <w:r w:rsidRPr="00487E90">
        <w:rPr>
          <w:rFonts w:ascii="Times New Roman" w:hAnsi="Times New Roman" w:cs="Times New Roman"/>
          <w:sz w:val="20"/>
          <w:szCs w:val="20"/>
        </w:rPr>
        <w:t>Настоящая заявка носит безотзывный характер.</w:t>
      </w:r>
      <w:r w:rsidRPr="00487E90">
        <w:rPr>
          <w:rFonts w:ascii="Times New Roman" w:hAnsi="Times New Roman" w:cs="Times New Roman"/>
          <w:sz w:val="20"/>
          <w:szCs w:val="20"/>
        </w:rPr>
        <w:br/>
        <w:t>С Правилами ознакомлен.</w:t>
      </w:r>
    </w:p>
    <w:tbl>
      <w:tblPr>
        <w:tblW w:w="9591" w:type="dxa"/>
        <w:tblInd w:w="-235" w:type="dxa"/>
        <w:tblLayout w:type="fixed"/>
        <w:tblLook w:val="0000" w:firstRow="0" w:lastRow="0" w:firstColumn="0" w:lastColumn="0" w:noHBand="0" w:noVBand="0"/>
      </w:tblPr>
      <w:tblGrid>
        <w:gridCol w:w="4204"/>
        <w:gridCol w:w="5387"/>
      </w:tblGrid>
      <w:tr w:rsidR="00615069" w:rsidRPr="00487E90" w14:paraId="394A6184" w14:textId="77777777" w:rsidTr="00BD7327">
        <w:tc>
          <w:tcPr>
            <w:tcW w:w="4204" w:type="dxa"/>
          </w:tcPr>
          <w:p w14:paraId="3E6915DB" w14:textId="77777777" w:rsidR="00615069" w:rsidRPr="00487E90" w:rsidRDefault="00615069" w:rsidP="00615069">
            <w:pPr>
              <w:pBdr>
                <w:bottom w:val="single" w:sz="8" w:space="0" w:color="000000"/>
              </w:pBdr>
              <w:spacing w:after="0" w:line="240" w:lineRule="auto"/>
              <w:ind w:left="75" w:right="132"/>
              <w:contextualSpacing/>
              <w:rPr>
                <w:rFonts w:ascii="Times New Roman" w:hAnsi="Times New Roman" w:cs="Times New Roman"/>
                <w:sz w:val="20"/>
                <w:szCs w:val="20"/>
              </w:rPr>
            </w:pPr>
          </w:p>
          <w:p w14:paraId="60784414" w14:textId="77777777" w:rsidR="00615069" w:rsidRPr="00487E90" w:rsidRDefault="00615069" w:rsidP="00615069">
            <w:pPr>
              <w:pBdr>
                <w:bottom w:val="single" w:sz="8" w:space="0" w:color="000000"/>
              </w:pBdr>
              <w:spacing w:after="0" w:line="240" w:lineRule="auto"/>
              <w:ind w:left="75" w:right="132"/>
              <w:contextualSpacing/>
              <w:rPr>
                <w:rFonts w:ascii="Times New Roman" w:hAnsi="Times New Roman" w:cs="Times New Roman"/>
                <w:sz w:val="20"/>
                <w:szCs w:val="20"/>
              </w:rPr>
            </w:pPr>
            <w:r w:rsidRPr="00487E90">
              <w:rPr>
                <w:rFonts w:ascii="Times New Roman" w:hAnsi="Times New Roman" w:cs="Times New Roman"/>
                <w:sz w:val="20"/>
                <w:szCs w:val="20"/>
              </w:rPr>
              <w:t>Подпись Заявителя/</w:t>
            </w:r>
            <w:r w:rsidRPr="00487E90">
              <w:rPr>
                <w:rFonts w:ascii="Times New Roman" w:hAnsi="Times New Roman" w:cs="Times New Roman"/>
                <w:sz w:val="20"/>
                <w:szCs w:val="20"/>
              </w:rPr>
              <w:br/>
              <w:t>Уполномоченного представителя</w:t>
            </w:r>
          </w:p>
        </w:tc>
        <w:tc>
          <w:tcPr>
            <w:tcW w:w="5387" w:type="dxa"/>
          </w:tcPr>
          <w:p w14:paraId="00D8A516" w14:textId="77777777" w:rsidR="00615069" w:rsidRPr="00487E90" w:rsidRDefault="00615069" w:rsidP="00615069">
            <w:pPr>
              <w:pBdr>
                <w:bottom w:val="single" w:sz="8" w:space="0" w:color="000000"/>
              </w:pBdr>
              <w:spacing w:after="0" w:line="240" w:lineRule="auto"/>
              <w:ind w:left="75" w:right="132"/>
              <w:contextualSpacing/>
              <w:rPr>
                <w:rFonts w:ascii="Times New Roman" w:hAnsi="Times New Roman" w:cs="Times New Roman"/>
                <w:sz w:val="20"/>
                <w:szCs w:val="20"/>
              </w:rPr>
            </w:pPr>
          </w:p>
          <w:p w14:paraId="1241ED19" w14:textId="77777777" w:rsidR="00615069" w:rsidRPr="00487E90" w:rsidRDefault="00615069" w:rsidP="00615069">
            <w:pPr>
              <w:pBdr>
                <w:bottom w:val="single" w:sz="8" w:space="0" w:color="000000"/>
              </w:pBdr>
              <w:spacing w:after="0" w:line="240" w:lineRule="auto"/>
              <w:ind w:left="131" w:right="132" w:hanging="56"/>
              <w:contextualSpacing/>
              <w:rPr>
                <w:rFonts w:ascii="Times New Roman" w:hAnsi="Times New Roman" w:cs="Times New Roman"/>
                <w:sz w:val="20"/>
                <w:szCs w:val="20"/>
              </w:rPr>
            </w:pPr>
            <w:r w:rsidRPr="00487E90">
              <w:rPr>
                <w:rFonts w:ascii="Times New Roman" w:hAnsi="Times New Roman" w:cs="Times New Roman"/>
                <w:sz w:val="20"/>
                <w:szCs w:val="20"/>
              </w:rPr>
              <w:t>Подпись лица,</w:t>
            </w:r>
            <w:r w:rsidRPr="00487E90">
              <w:rPr>
                <w:rFonts w:ascii="Times New Roman" w:hAnsi="Times New Roman" w:cs="Times New Roman"/>
                <w:sz w:val="20"/>
                <w:szCs w:val="20"/>
              </w:rPr>
              <w:br/>
              <w:t>принявшего заявку</w:t>
            </w:r>
          </w:p>
          <w:p w14:paraId="0631A317" w14:textId="77777777" w:rsidR="00615069" w:rsidRPr="00487E90" w:rsidRDefault="00615069" w:rsidP="00615069">
            <w:pPr>
              <w:spacing w:after="0" w:line="240" w:lineRule="auto"/>
              <w:ind w:left="3251" w:right="132"/>
              <w:contextualSpacing/>
              <w:jc w:val="right"/>
              <w:rPr>
                <w:rFonts w:ascii="Times New Roman" w:hAnsi="Times New Roman" w:cs="Times New Roman"/>
                <w:sz w:val="20"/>
                <w:szCs w:val="20"/>
              </w:rPr>
            </w:pPr>
            <w:r w:rsidRPr="00487E90">
              <w:rPr>
                <w:rFonts w:ascii="Times New Roman" w:hAnsi="Times New Roman" w:cs="Times New Roman"/>
                <w:sz w:val="20"/>
                <w:szCs w:val="20"/>
              </w:rPr>
              <w:t>М.П.</w:t>
            </w:r>
          </w:p>
        </w:tc>
      </w:tr>
    </w:tbl>
    <w:p w14:paraId="758BD0F7" w14:textId="77777777" w:rsidR="00615069" w:rsidRPr="00487E90" w:rsidRDefault="00615069" w:rsidP="00615069">
      <w:pPr>
        <w:spacing w:after="0" w:line="240" w:lineRule="auto"/>
        <w:contextualSpacing/>
        <w:jc w:val="right"/>
        <w:rPr>
          <w:rFonts w:ascii="Times New Roman" w:hAnsi="Times New Roman" w:cs="Times New Roman"/>
        </w:rPr>
      </w:pPr>
    </w:p>
    <w:p w14:paraId="0FDC8B52" w14:textId="77777777" w:rsidR="00615069" w:rsidRPr="00487E90" w:rsidRDefault="00615069" w:rsidP="00615069">
      <w:pPr>
        <w:pageBreakBefore/>
        <w:spacing w:after="0" w:line="240" w:lineRule="auto"/>
        <w:contextualSpacing/>
        <w:jc w:val="right"/>
        <w:rPr>
          <w:rFonts w:ascii="Times New Roman" w:hAnsi="Times New Roman" w:cs="Times New Roman"/>
        </w:rPr>
      </w:pPr>
      <w:r w:rsidRPr="00487E90">
        <w:rPr>
          <w:rFonts w:ascii="Times New Roman" w:hAnsi="Times New Roman" w:cs="Times New Roman"/>
        </w:rPr>
        <w:lastRenderedPageBreak/>
        <w:t>Приложение № 5 к Правилам</w:t>
      </w:r>
    </w:p>
    <w:p w14:paraId="1AD9785F" w14:textId="77777777" w:rsidR="00615069" w:rsidRPr="00487E90" w:rsidRDefault="00615069" w:rsidP="00615069">
      <w:pPr>
        <w:spacing w:after="0" w:line="240" w:lineRule="auto"/>
        <w:contextualSpacing/>
        <w:jc w:val="center"/>
        <w:rPr>
          <w:rFonts w:ascii="Times New Roman" w:hAnsi="Times New Roman" w:cs="Times New Roman"/>
          <w:b/>
          <w:sz w:val="20"/>
          <w:szCs w:val="20"/>
        </w:rPr>
      </w:pPr>
    </w:p>
    <w:p w14:paraId="23EB951A" w14:textId="77777777" w:rsidR="00615069" w:rsidRPr="00487E90" w:rsidRDefault="00615069" w:rsidP="00615069">
      <w:pPr>
        <w:spacing w:after="0" w:line="240" w:lineRule="auto"/>
        <w:contextualSpacing/>
        <w:jc w:val="center"/>
        <w:rPr>
          <w:rFonts w:ascii="Times New Roman" w:hAnsi="Times New Roman" w:cs="Times New Roman"/>
          <w:b/>
          <w:sz w:val="20"/>
          <w:szCs w:val="20"/>
        </w:rPr>
      </w:pPr>
      <w:r w:rsidRPr="00487E90">
        <w:rPr>
          <w:rFonts w:ascii="Times New Roman" w:hAnsi="Times New Roman" w:cs="Times New Roman"/>
          <w:b/>
          <w:sz w:val="20"/>
          <w:szCs w:val="20"/>
        </w:rPr>
        <w:t>Заявка на погашение инвестиционных паев №</w:t>
      </w:r>
      <w:r w:rsidRPr="00487E90">
        <w:rPr>
          <w:rFonts w:ascii="Times New Roman" w:hAnsi="Times New Roman" w:cs="Times New Roman"/>
          <w:b/>
          <w:sz w:val="17"/>
          <w:szCs w:val="17"/>
        </w:rPr>
        <w:t>____________</w:t>
      </w:r>
      <w:r w:rsidRPr="00487E90">
        <w:rPr>
          <w:rFonts w:ascii="Times New Roman" w:hAnsi="Times New Roman" w:cs="Times New Roman"/>
          <w:b/>
          <w:sz w:val="20"/>
          <w:szCs w:val="20"/>
        </w:rPr>
        <w:t xml:space="preserve"> </w:t>
      </w:r>
      <w:r w:rsidRPr="00487E90">
        <w:rPr>
          <w:rFonts w:ascii="Times New Roman" w:hAnsi="Times New Roman" w:cs="Times New Roman"/>
          <w:b/>
          <w:sz w:val="20"/>
          <w:szCs w:val="20"/>
        </w:rPr>
        <w:br/>
        <w:t>для юридических лиц</w:t>
      </w:r>
    </w:p>
    <w:p w14:paraId="1FC3CFF4" w14:textId="77777777" w:rsidR="00615069" w:rsidRPr="00487E90" w:rsidRDefault="00615069" w:rsidP="00615069">
      <w:pPr>
        <w:spacing w:after="0" w:line="240" w:lineRule="auto"/>
        <w:contextualSpacing/>
        <w:rPr>
          <w:rFonts w:ascii="Times New Roman" w:hAnsi="Times New Roman" w:cs="Times New Roman"/>
          <w:b/>
          <w:sz w:val="20"/>
          <w:szCs w:val="20"/>
        </w:rPr>
      </w:pPr>
      <w:proofErr w:type="gramStart"/>
      <w:r w:rsidRPr="00487E90">
        <w:rPr>
          <w:rFonts w:ascii="Times New Roman" w:hAnsi="Times New Roman" w:cs="Times New Roman"/>
          <w:b/>
          <w:sz w:val="20"/>
          <w:szCs w:val="20"/>
        </w:rPr>
        <w:t>Дата:_</w:t>
      </w:r>
      <w:proofErr w:type="gramEnd"/>
      <w:r w:rsidRPr="00487E90">
        <w:rPr>
          <w:rFonts w:ascii="Times New Roman" w:hAnsi="Times New Roman" w:cs="Times New Roman"/>
          <w:b/>
          <w:sz w:val="20"/>
          <w:szCs w:val="20"/>
        </w:rPr>
        <w:t xml:space="preserve">____________    Время: _____________ </w:t>
      </w:r>
    </w:p>
    <w:tbl>
      <w:tblPr>
        <w:tblW w:w="9356" w:type="dxa"/>
        <w:tblLayout w:type="fixed"/>
        <w:tblLook w:val="0000" w:firstRow="0" w:lastRow="0" w:firstColumn="0" w:lastColumn="0" w:noHBand="0" w:noVBand="0"/>
      </w:tblPr>
      <w:tblGrid>
        <w:gridCol w:w="4100"/>
        <w:gridCol w:w="5256"/>
      </w:tblGrid>
      <w:tr w:rsidR="00615069" w:rsidRPr="00487E90" w14:paraId="756858D2" w14:textId="77777777" w:rsidTr="00BD7327">
        <w:tc>
          <w:tcPr>
            <w:tcW w:w="4100" w:type="dxa"/>
            <w:tcBorders>
              <w:bottom w:val="single" w:sz="8" w:space="0" w:color="C0C0C0"/>
            </w:tcBorders>
            <w:vAlign w:val="center"/>
          </w:tcPr>
          <w:p w14:paraId="360D7E63" w14:textId="77777777" w:rsidR="00615069" w:rsidRPr="00487E90" w:rsidRDefault="00615069" w:rsidP="00615069">
            <w:pPr>
              <w:spacing w:after="0" w:line="240" w:lineRule="auto"/>
              <w:ind w:left="75"/>
              <w:contextualSpacing/>
              <w:jc w:val="right"/>
              <w:rPr>
                <w:rFonts w:ascii="Times New Roman" w:hAnsi="Times New Roman" w:cs="Times New Roman"/>
                <w:b/>
                <w:sz w:val="20"/>
                <w:szCs w:val="20"/>
              </w:rPr>
            </w:pPr>
            <w:r w:rsidRPr="00487E90">
              <w:rPr>
                <w:rFonts w:ascii="Times New Roman" w:hAnsi="Times New Roman" w:cs="Times New Roman"/>
                <w:b/>
                <w:sz w:val="20"/>
                <w:szCs w:val="20"/>
              </w:rPr>
              <w:t>Полное название фонда:</w:t>
            </w:r>
          </w:p>
        </w:tc>
        <w:tc>
          <w:tcPr>
            <w:tcW w:w="5256" w:type="dxa"/>
            <w:tcBorders>
              <w:bottom w:val="single" w:sz="8" w:space="0" w:color="C0C0C0"/>
            </w:tcBorders>
            <w:vAlign w:val="center"/>
          </w:tcPr>
          <w:p w14:paraId="3EB65F07" w14:textId="77777777" w:rsidR="00615069" w:rsidRPr="00487E90" w:rsidRDefault="00615069" w:rsidP="00615069">
            <w:pPr>
              <w:spacing w:after="0" w:line="240" w:lineRule="auto"/>
              <w:ind w:left="75"/>
              <w:contextualSpacing/>
              <w:rPr>
                <w:rFonts w:ascii="Times New Roman" w:hAnsi="Times New Roman" w:cs="Times New Roman"/>
                <w:sz w:val="20"/>
                <w:szCs w:val="20"/>
              </w:rPr>
            </w:pPr>
          </w:p>
        </w:tc>
      </w:tr>
      <w:tr w:rsidR="00615069" w:rsidRPr="00487E90" w14:paraId="4E737D93" w14:textId="77777777" w:rsidTr="00BD7327">
        <w:tc>
          <w:tcPr>
            <w:tcW w:w="4100" w:type="dxa"/>
            <w:tcBorders>
              <w:bottom w:val="single" w:sz="8" w:space="0" w:color="C0C0C0"/>
            </w:tcBorders>
            <w:vAlign w:val="center"/>
          </w:tcPr>
          <w:p w14:paraId="3F2462DB" w14:textId="77777777" w:rsidR="00615069" w:rsidRPr="00487E90" w:rsidRDefault="00615069" w:rsidP="00615069">
            <w:pPr>
              <w:spacing w:after="0" w:line="240" w:lineRule="auto"/>
              <w:ind w:left="75"/>
              <w:contextualSpacing/>
              <w:jc w:val="right"/>
              <w:rPr>
                <w:rFonts w:ascii="Times New Roman" w:hAnsi="Times New Roman" w:cs="Times New Roman"/>
                <w:b/>
                <w:sz w:val="20"/>
                <w:szCs w:val="20"/>
              </w:rPr>
            </w:pPr>
            <w:r w:rsidRPr="00487E90">
              <w:rPr>
                <w:rFonts w:ascii="Times New Roman" w:hAnsi="Times New Roman" w:cs="Times New Roman"/>
                <w:b/>
                <w:sz w:val="20"/>
                <w:szCs w:val="20"/>
              </w:rPr>
              <w:t>Полное фирменное наименование управляющей компании:</w:t>
            </w:r>
          </w:p>
        </w:tc>
        <w:tc>
          <w:tcPr>
            <w:tcW w:w="5256" w:type="dxa"/>
            <w:tcBorders>
              <w:bottom w:val="single" w:sz="8" w:space="0" w:color="C0C0C0"/>
            </w:tcBorders>
            <w:vAlign w:val="center"/>
          </w:tcPr>
          <w:p w14:paraId="71F13B0E" w14:textId="77777777" w:rsidR="00615069" w:rsidRPr="00487E90" w:rsidRDefault="00615069" w:rsidP="00615069">
            <w:pPr>
              <w:spacing w:after="0" w:line="240" w:lineRule="auto"/>
              <w:ind w:left="75"/>
              <w:contextualSpacing/>
              <w:rPr>
                <w:rFonts w:ascii="Times New Roman" w:hAnsi="Times New Roman" w:cs="Times New Roman"/>
                <w:sz w:val="20"/>
                <w:szCs w:val="20"/>
              </w:rPr>
            </w:pPr>
          </w:p>
        </w:tc>
      </w:tr>
    </w:tbl>
    <w:p w14:paraId="3FA5430C" w14:textId="77777777" w:rsidR="00615069" w:rsidRPr="00487E90" w:rsidRDefault="00615069" w:rsidP="00615069">
      <w:pPr>
        <w:keepNext/>
        <w:shd w:val="clear" w:color="auto" w:fill="C0C0C0"/>
        <w:spacing w:after="0" w:line="240" w:lineRule="auto"/>
        <w:contextualSpacing/>
        <w:jc w:val="center"/>
        <w:rPr>
          <w:rFonts w:ascii="Times New Roman" w:hAnsi="Times New Roman" w:cs="Times New Roman"/>
          <w:b/>
          <w:sz w:val="20"/>
          <w:szCs w:val="20"/>
        </w:rPr>
      </w:pPr>
      <w:r w:rsidRPr="00487E90">
        <w:rPr>
          <w:rFonts w:ascii="Times New Roman" w:hAnsi="Times New Roman" w:cs="Times New Roman"/>
          <w:b/>
          <w:sz w:val="20"/>
          <w:szCs w:val="20"/>
        </w:rPr>
        <w:t>Заявитель</w:t>
      </w:r>
    </w:p>
    <w:tbl>
      <w:tblPr>
        <w:tblW w:w="9356" w:type="dxa"/>
        <w:tblLayout w:type="fixed"/>
        <w:tblLook w:val="0000" w:firstRow="0" w:lastRow="0" w:firstColumn="0" w:lastColumn="0" w:noHBand="0" w:noVBand="0"/>
      </w:tblPr>
      <w:tblGrid>
        <w:gridCol w:w="4100"/>
        <w:gridCol w:w="5256"/>
      </w:tblGrid>
      <w:tr w:rsidR="00615069" w:rsidRPr="00487E90" w14:paraId="12E40B59" w14:textId="77777777" w:rsidTr="00BD7327">
        <w:tc>
          <w:tcPr>
            <w:tcW w:w="4100" w:type="dxa"/>
            <w:tcBorders>
              <w:bottom w:val="single" w:sz="8" w:space="0" w:color="C0C0C0"/>
            </w:tcBorders>
            <w:vAlign w:val="center"/>
          </w:tcPr>
          <w:p w14:paraId="420A0A9C" w14:textId="77777777" w:rsidR="00615069" w:rsidRPr="00487E90" w:rsidRDefault="00615069" w:rsidP="00615069">
            <w:pPr>
              <w:spacing w:after="0" w:line="240" w:lineRule="auto"/>
              <w:ind w:left="75"/>
              <w:contextualSpacing/>
              <w:jc w:val="right"/>
              <w:rPr>
                <w:rFonts w:ascii="Times New Roman" w:hAnsi="Times New Roman" w:cs="Times New Roman"/>
                <w:b/>
                <w:sz w:val="20"/>
                <w:szCs w:val="20"/>
              </w:rPr>
            </w:pPr>
            <w:r w:rsidRPr="00487E90">
              <w:rPr>
                <w:rFonts w:ascii="Times New Roman" w:hAnsi="Times New Roman" w:cs="Times New Roman"/>
                <w:b/>
                <w:sz w:val="20"/>
                <w:szCs w:val="20"/>
              </w:rPr>
              <w:t>Полное наименование:</w:t>
            </w:r>
          </w:p>
        </w:tc>
        <w:tc>
          <w:tcPr>
            <w:tcW w:w="5256" w:type="dxa"/>
            <w:tcBorders>
              <w:bottom w:val="single" w:sz="8" w:space="0" w:color="C0C0C0"/>
            </w:tcBorders>
            <w:vAlign w:val="center"/>
          </w:tcPr>
          <w:p w14:paraId="1645E80D" w14:textId="77777777" w:rsidR="00615069" w:rsidRPr="00487E90" w:rsidRDefault="00615069" w:rsidP="00615069">
            <w:pPr>
              <w:spacing w:after="0" w:line="240" w:lineRule="auto"/>
              <w:ind w:left="75"/>
              <w:contextualSpacing/>
              <w:rPr>
                <w:rFonts w:ascii="Times New Roman" w:hAnsi="Times New Roman" w:cs="Times New Roman"/>
                <w:sz w:val="20"/>
                <w:szCs w:val="20"/>
              </w:rPr>
            </w:pPr>
            <w:r w:rsidRPr="00487E90">
              <w:rPr>
                <w:rFonts w:ascii="Times New Roman" w:hAnsi="Times New Roman" w:cs="Times New Roman"/>
                <w:sz w:val="20"/>
                <w:szCs w:val="20"/>
              </w:rPr>
              <w:t> </w:t>
            </w:r>
          </w:p>
        </w:tc>
      </w:tr>
      <w:tr w:rsidR="00615069" w:rsidRPr="00487E90" w14:paraId="01B7997A" w14:textId="77777777" w:rsidTr="00BD7327">
        <w:tc>
          <w:tcPr>
            <w:tcW w:w="4100" w:type="dxa"/>
            <w:tcBorders>
              <w:bottom w:val="single" w:sz="8" w:space="0" w:color="C0C0C0"/>
            </w:tcBorders>
            <w:vAlign w:val="center"/>
          </w:tcPr>
          <w:p w14:paraId="519419E4" w14:textId="77777777" w:rsidR="00615069" w:rsidRPr="00487E90" w:rsidRDefault="00615069" w:rsidP="00615069">
            <w:pPr>
              <w:spacing w:after="0" w:line="240" w:lineRule="auto"/>
              <w:ind w:left="75"/>
              <w:contextualSpacing/>
              <w:jc w:val="right"/>
              <w:rPr>
                <w:rFonts w:ascii="Times New Roman" w:hAnsi="Times New Roman" w:cs="Times New Roman"/>
                <w:sz w:val="20"/>
                <w:szCs w:val="20"/>
              </w:rPr>
            </w:pPr>
            <w:r w:rsidRPr="00487E90">
              <w:rPr>
                <w:rFonts w:ascii="Times New Roman" w:hAnsi="Times New Roman" w:cs="Times New Roman"/>
                <w:b/>
                <w:sz w:val="20"/>
                <w:szCs w:val="20"/>
              </w:rPr>
              <w:t>Документ:</w:t>
            </w:r>
            <w:r w:rsidRPr="00487E90">
              <w:rPr>
                <w:rFonts w:ascii="Times New Roman" w:hAnsi="Times New Roman" w:cs="Times New Roman"/>
                <w:sz w:val="20"/>
                <w:szCs w:val="20"/>
              </w:rPr>
              <w:br/>
              <w:t>(наимен. документа, №, кем выдан, дата выдачи)</w:t>
            </w:r>
          </w:p>
        </w:tc>
        <w:tc>
          <w:tcPr>
            <w:tcW w:w="5256" w:type="dxa"/>
            <w:tcBorders>
              <w:bottom w:val="single" w:sz="8" w:space="0" w:color="C0C0C0"/>
            </w:tcBorders>
            <w:vAlign w:val="center"/>
          </w:tcPr>
          <w:p w14:paraId="39B22163" w14:textId="77777777" w:rsidR="00615069" w:rsidRPr="00487E90" w:rsidRDefault="00615069" w:rsidP="00615069">
            <w:pPr>
              <w:spacing w:after="0" w:line="240" w:lineRule="auto"/>
              <w:ind w:left="75"/>
              <w:contextualSpacing/>
              <w:rPr>
                <w:rFonts w:ascii="Times New Roman" w:hAnsi="Times New Roman" w:cs="Times New Roman"/>
                <w:sz w:val="20"/>
                <w:szCs w:val="20"/>
              </w:rPr>
            </w:pPr>
            <w:r w:rsidRPr="00487E90">
              <w:rPr>
                <w:rFonts w:ascii="Times New Roman" w:hAnsi="Times New Roman" w:cs="Times New Roman"/>
                <w:sz w:val="20"/>
                <w:szCs w:val="20"/>
              </w:rPr>
              <w:t> </w:t>
            </w:r>
          </w:p>
        </w:tc>
      </w:tr>
      <w:tr w:rsidR="00615069" w:rsidRPr="00487E90" w14:paraId="20A5CE51" w14:textId="77777777" w:rsidTr="00BD7327">
        <w:tc>
          <w:tcPr>
            <w:tcW w:w="4100" w:type="dxa"/>
            <w:tcBorders>
              <w:bottom w:val="single" w:sz="8" w:space="0" w:color="C0C0C0"/>
            </w:tcBorders>
            <w:vAlign w:val="center"/>
          </w:tcPr>
          <w:p w14:paraId="7B878DDF" w14:textId="77777777" w:rsidR="00615069" w:rsidRPr="00487E90" w:rsidRDefault="00615069" w:rsidP="00615069">
            <w:pPr>
              <w:spacing w:after="0" w:line="240" w:lineRule="auto"/>
              <w:ind w:left="75"/>
              <w:contextualSpacing/>
              <w:jc w:val="right"/>
              <w:rPr>
                <w:rFonts w:ascii="Times New Roman" w:hAnsi="Times New Roman" w:cs="Times New Roman"/>
                <w:sz w:val="20"/>
                <w:szCs w:val="20"/>
              </w:rPr>
            </w:pPr>
            <w:r w:rsidRPr="00487E90">
              <w:rPr>
                <w:rFonts w:ascii="Times New Roman" w:hAnsi="Times New Roman" w:cs="Times New Roman"/>
                <w:b/>
                <w:sz w:val="20"/>
                <w:szCs w:val="20"/>
              </w:rPr>
              <w:t>Номер лицевого счета:</w:t>
            </w:r>
            <w:r w:rsidRPr="00487E90">
              <w:rPr>
                <w:rFonts w:ascii="Times New Roman" w:hAnsi="Times New Roman" w:cs="Times New Roman"/>
                <w:b/>
                <w:sz w:val="20"/>
                <w:szCs w:val="20"/>
              </w:rPr>
              <w:br/>
            </w:r>
            <w:r w:rsidRPr="00487E90">
              <w:rPr>
                <w:rFonts w:ascii="Times New Roman" w:hAnsi="Times New Roman" w:cs="Times New Roman"/>
                <w:sz w:val="20"/>
                <w:szCs w:val="20"/>
              </w:rPr>
              <w:t>(если известен)</w:t>
            </w:r>
          </w:p>
        </w:tc>
        <w:tc>
          <w:tcPr>
            <w:tcW w:w="5256" w:type="dxa"/>
            <w:tcBorders>
              <w:bottom w:val="single" w:sz="8" w:space="0" w:color="C0C0C0"/>
            </w:tcBorders>
            <w:vAlign w:val="center"/>
          </w:tcPr>
          <w:p w14:paraId="1A5A98D4" w14:textId="77777777" w:rsidR="00615069" w:rsidRPr="00487E90" w:rsidRDefault="00615069" w:rsidP="00615069">
            <w:pPr>
              <w:spacing w:after="0" w:line="240" w:lineRule="auto"/>
              <w:ind w:left="75"/>
              <w:contextualSpacing/>
              <w:rPr>
                <w:rFonts w:ascii="Times New Roman" w:hAnsi="Times New Roman" w:cs="Times New Roman"/>
                <w:sz w:val="20"/>
                <w:szCs w:val="20"/>
              </w:rPr>
            </w:pPr>
          </w:p>
        </w:tc>
      </w:tr>
    </w:tbl>
    <w:p w14:paraId="13E8AFFA" w14:textId="77777777" w:rsidR="00615069" w:rsidRPr="00487E90" w:rsidRDefault="00615069" w:rsidP="00615069">
      <w:pPr>
        <w:keepNext/>
        <w:shd w:val="clear" w:color="auto" w:fill="C0C0C0"/>
        <w:spacing w:after="0" w:line="240" w:lineRule="auto"/>
        <w:contextualSpacing/>
        <w:jc w:val="center"/>
        <w:rPr>
          <w:rFonts w:ascii="Times New Roman" w:hAnsi="Times New Roman" w:cs="Times New Roman"/>
          <w:b/>
          <w:sz w:val="20"/>
          <w:szCs w:val="20"/>
        </w:rPr>
      </w:pPr>
      <w:r w:rsidRPr="00487E90">
        <w:rPr>
          <w:rFonts w:ascii="Times New Roman" w:hAnsi="Times New Roman" w:cs="Times New Roman"/>
          <w:b/>
          <w:sz w:val="20"/>
          <w:szCs w:val="20"/>
        </w:rPr>
        <w:t>Уполномоченный представитель</w:t>
      </w:r>
    </w:p>
    <w:tbl>
      <w:tblPr>
        <w:tblW w:w="9356" w:type="dxa"/>
        <w:tblLayout w:type="fixed"/>
        <w:tblLook w:val="0000" w:firstRow="0" w:lastRow="0" w:firstColumn="0" w:lastColumn="0" w:noHBand="0" w:noVBand="0"/>
      </w:tblPr>
      <w:tblGrid>
        <w:gridCol w:w="4100"/>
        <w:gridCol w:w="5256"/>
      </w:tblGrid>
      <w:tr w:rsidR="00615069" w:rsidRPr="00487E90" w14:paraId="5E6AEC6C" w14:textId="77777777" w:rsidTr="00BD7327">
        <w:tc>
          <w:tcPr>
            <w:tcW w:w="4100" w:type="dxa"/>
            <w:tcBorders>
              <w:bottom w:val="single" w:sz="8" w:space="0" w:color="C0C0C0"/>
            </w:tcBorders>
            <w:vAlign w:val="center"/>
          </w:tcPr>
          <w:p w14:paraId="60B3C649" w14:textId="77777777" w:rsidR="00615069" w:rsidRPr="00487E90" w:rsidRDefault="00615069" w:rsidP="00615069">
            <w:pPr>
              <w:spacing w:after="0" w:line="240" w:lineRule="auto"/>
              <w:ind w:left="75"/>
              <w:contextualSpacing/>
              <w:jc w:val="right"/>
              <w:rPr>
                <w:rFonts w:ascii="Times New Roman" w:hAnsi="Times New Roman" w:cs="Times New Roman"/>
                <w:b/>
                <w:sz w:val="20"/>
                <w:szCs w:val="20"/>
              </w:rPr>
            </w:pPr>
            <w:r w:rsidRPr="00487E90">
              <w:rPr>
                <w:rFonts w:ascii="Times New Roman" w:hAnsi="Times New Roman" w:cs="Times New Roman"/>
                <w:b/>
                <w:sz w:val="20"/>
                <w:szCs w:val="20"/>
              </w:rPr>
              <w:t>Ф.И.О./Наименование:</w:t>
            </w:r>
          </w:p>
        </w:tc>
        <w:tc>
          <w:tcPr>
            <w:tcW w:w="5256" w:type="dxa"/>
            <w:tcBorders>
              <w:bottom w:val="single" w:sz="8" w:space="0" w:color="C0C0C0"/>
            </w:tcBorders>
            <w:vAlign w:val="center"/>
          </w:tcPr>
          <w:p w14:paraId="6BCACEC2" w14:textId="77777777" w:rsidR="00615069" w:rsidRPr="00487E90" w:rsidRDefault="00615069" w:rsidP="00615069">
            <w:pPr>
              <w:spacing w:after="0" w:line="240" w:lineRule="auto"/>
              <w:ind w:left="75"/>
              <w:contextualSpacing/>
              <w:rPr>
                <w:rFonts w:ascii="Times New Roman" w:hAnsi="Times New Roman" w:cs="Times New Roman"/>
                <w:sz w:val="20"/>
                <w:szCs w:val="20"/>
              </w:rPr>
            </w:pPr>
            <w:r w:rsidRPr="00487E90">
              <w:rPr>
                <w:rFonts w:ascii="Times New Roman" w:hAnsi="Times New Roman" w:cs="Times New Roman"/>
                <w:sz w:val="20"/>
                <w:szCs w:val="20"/>
              </w:rPr>
              <w:t> </w:t>
            </w:r>
          </w:p>
        </w:tc>
      </w:tr>
      <w:tr w:rsidR="00615069" w:rsidRPr="00487E90" w14:paraId="36A3CB07" w14:textId="77777777" w:rsidTr="00BD7327">
        <w:tc>
          <w:tcPr>
            <w:tcW w:w="4100" w:type="dxa"/>
            <w:tcBorders>
              <w:bottom w:val="single" w:sz="8" w:space="0" w:color="C0C0C0"/>
            </w:tcBorders>
            <w:vAlign w:val="center"/>
          </w:tcPr>
          <w:p w14:paraId="46FCE67E" w14:textId="77777777" w:rsidR="00615069" w:rsidRPr="00487E90" w:rsidRDefault="00615069" w:rsidP="00615069">
            <w:pPr>
              <w:spacing w:after="0" w:line="240" w:lineRule="auto"/>
              <w:ind w:left="75"/>
              <w:contextualSpacing/>
              <w:jc w:val="right"/>
              <w:rPr>
                <w:rFonts w:ascii="Times New Roman" w:hAnsi="Times New Roman" w:cs="Times New Roman"/>
                <w:sz w:val="20"/>
                <w:szCs w:val="20"/>
              </w:rPr>
            </w:pPr>
            <w:r w:rsidRPr="00487E90">
              <w:rPr>
                <w:rFonts w:ascii="Times New Roman" w:hAnsi="Times New Roman" w:cs="Times New Roman"/>
                <w:b/>
                <w:sz w:val="20"/>
                <w:szCs w:val="20"/>
              </w:rPr>
              <w:t>Действующий на основании:</w:t>
            </w:r>
            <w:r w:rsidRPr="00487E90">
              <w:rPr>
                <w:rFonts w:ascii="Times New Roman" w:hAnsi="Times New Roman" w:cs="Times New Roman"/>
                <w:sz w:val="20"/>
                <w:szCs w:val="20"/>
              </w:rPr>
              <w:br/>
              <w:t>(наимен. документа, №, кем выдан, дата выдачи, срок действия)</w:t>
            </w:r>
          </w:p>
        </w:tc>
        <w:tc>
          <w:tcPr>
            <w:tcW w:w="5256" w:type="dxa"/>
            <w:tcBorders>
              <w:bottom w:val="single" w:sz="8" w:space="0" w:color="C0C0C0"/>
            </w:tcBorders>
            <w:vAlign w:val="center"/>
          </w:tcPr>
          <w:p w14:paraId="6F2341E4" w14:textId="77777777" w:rsidR="00615069" w:rsidRPr="00487E90" w:rsidRDefault="00615069" w:rsidP="00615069">
            <w:pPr>
              <w:spacing w:after="0" w:line="240" w:lineRule="auto"/>
              <w:ind w:left="75"/>
              <w:contextualSpacing/>
              <w:rPr>
                <w:rFonts w:ascii="Times New Roman" w:hAnsi="Times New Roman" w:cs="Times New Roman"/>
                <w:sz w:val="20"/>
                <w:szCs w:val="20"/>
              </w:rPr>
            </w:pPr>
            <w:r w:rsidRPr="00487E90">
              <w:rPr>
                <w:rFonts w:ascii="Times New Roman" w:hAnsi="Times New Roman" w:cs="Times New Roman"/>
                <w:sz w:val="20"/>
                <w:szCs w:val="20"/>
              </w:rPr>
              <w:t> </w:t>
            </w:r>
          </w:p>
        </w:tc>
      </w:tr>
      <w:tr w:rsidR="00615069" w:rsidRPr="00487E90" w14:paraId="4815EEA7" w14:textId="77777777" w:rsidTr="00BD7327">
        <w:tc>
          <w:tcPr>
            <w:tcW w:w="9356" w:type="dxa"/>
            <w:gridSpan w:val="2"/>
            <w:vAlign w:val="center"/>
          </w:tcPr>
          <w:p w14:paraId="44B0A77B" w14:textId="77777777" w:rsidR="00615069" w:rsidRPr="00487E90" w:rsidRDefault="00615069" w:rsidP="00615069">
            <w:pPr>
              <w:spacing w:after="0" w:line="240" w:lineRule="auto"/>
              <w:contextualSpacing/>
              <w:jc w:val="center"/>
              <w:rPr>
                <w:rFonts w:ascii="Times New Roman" w:hAnsi="Times New Roman" w:cs="Times New Roman"/>
                <w:b/>
                <w:i/>
                <w:sz w:val="20"/>
                <w:szCs w:val="20"/>
                <w:u w:val="single"/>
              </w:rPr>
            </w:pPr>
            <w:r w:rsidRPr="00487E90">
              <w:rPr>
                <w:rFonts w:ascii="Times New Roman" w:hAnsi="Times New Roman" w:cs="Times New Roman"/>
                <w:b/>
                <w:i/>
                <w:sz w:val="20"/>
                <w:szCs w:val="20"/>
                <w:u w:val="single"/>
              </w:rPr>
              <w:t>Для физических лиц</w:t>
            </w:r>
          </w:p>
        </w:tc>
      </w:tr>
      <w:tr w:rsidR="00615069" w:rsidRPr="00487E90" w14:paraId="0DED500A" w14:textId="77777777" w:rsidTr="00BD7327">
        <w:tc>
          <w:tcPr>
            <w:tcW w:w="4100" w:type="dxa"/>
            <w:tcBorders>
              <w:bottom w:val="single" w:sz="8" w:space="0" w:color="C0C0C0"/>
            </w:tcBorders>
            <w:vAlign w:val="center"/>
          </w:tcPr>
          <w:p w14:paraId="0C7155C3" w14:textId="77777777" w:rsidR="00615069" w:rsidRPr="00487E90" w:rsidRDefault="00615069" w:rsidP="00615069">
            <w:pPr>
              <w:spacing w:after="0" w:line="240" w:lineRule="auto"/>
              <w:ind w:left="75"/>
              <w:contextualSpacing/>
              <w:jc w:val="right"/>
              <w:rPr>
                <w:rFonts w:ascii="Times New Roman" w:hAnsi="Times New Roman" w:cs="Times New Roman"/>
                <w:sz w:val="20"/>
                <w:szCs w:val="20"/>
              </w:rPr>
            </w:pPr>
            <w:r w:rsidRPr="00487E90">
              <w:rPr>
                <w:rFonts w:ascii="Times New Roman" w:hAnsi="Times New Roman" w:cs="Times New Roman"/>
                <w:b/>
                <w:sz w:val="20"/>
                <w:szCs w:val="20"/>
              </w:rPr>
              <w:t>Документ, удостоверяющий личность представителя:</w:t>
            </w:r>
            <w:r w:rsidRPr="00487E90">
              <w:rPr>
                <w:rFonts w:ascii="Times New Roman" w:hAnsi="Times New Roman" w:cs="Times New Roman"/>
                <w:sz w:val="20"/>
                <w:szCs w:val="20"/>
              </w:rPr>
              <w:br/>
              <w:t>(наимен. документа, №, кем выдан, дата выдачи)</w:t>
            </w:r>
          </w:p>
        </w:tc>
        <w:tc>
          <w:tcPr>
            <w:tcW w:w="5256" w:type="dxa"/>
            <w:tcBorders>
              <w:bottom w:val="single" w:sz="8" w:space="0" w:color="C0C0C0"/>
            </w:tcBorders>
            <w:vAlign w:val="center"/>
          </w:tcPr>
          <w:p w14:paraId="72F3CC30" w14:textId="77777777" w:rsidR="00615069" w:rsidRPr="00487E90" w:rsidRDefault="00615069" w:rsidP="00615069">
            <w:pPr>
              <w:spacing w:after="0" w:line="240" w:lineRule="auto"/>
              <w:ind w:left="75"/>
              <w:contextualSpacing/>
              <w:rPr>
                <w:rFonts w:ascii="Times New Roman" w:hAnsi="Times New Roman" w:cs="Times New Roman"/>
                <w:sz w:val="20"/>
                <w:szCs w:val="20"/>
              </w:rPr>
            </w:pPr>
            <w:r w:rsidRPr="00487E90">
              <w:rPr>
                <w:rFonts w:ascii="Times New Roman" w:hAnsi="Times New Roman" w:cs="Times New Roman"/>
                <w:sz w:val="20"/>
                <w:szCs w:val="20"/>
              </w:rPr>
              <w:t> </w:t>
            </w:r>
          </w:p>
        </w:tc>
      </w:tr>
      <w:tr w:rsidR="00615069" w:rsidRPr="00487E90" w14:paraId="61A4B302" w14:textId="77777777" w:rsidTr="00BD7327">
        <w:tc>
          <w:tcPr>
            <w:tcW w:w="9356" w:type="dxa"/>
            <w:gridSpan w:val="2"/>
            <w:vAlign w:val="center"/>
          </w:tcPr>
          <w:p w14:paraId="64245A2F" w14:textId="77777777" w:rsidR="00615069" w:rsidRPr="00487E90" w:rsidRDefault="00615069" w:rsidP="00615069">
            <w:pPr>
              <w:spacing w:after="0" w:line="240" w:lineRule="auto"/>
              <w:contextualSpacing/>
              <w:jc w:val="center"/>
              <w:rPr>
                <w:rFonts w:ascii="Times New Roman" w:hAnsi="Times New Roman" w:cs="Times New Roman"/>
                <w:b/>
                <w:i/>
                <w:sz w:val="20"/>
                <w:szCs w:val="20"/>
                <w:u w:val="single"/>
              </w:rPr>
            </w:pPr>
            <w:r w:rsidRPr="00487E90">
              <w:rPr>
                <w:rFonts w:ascii="Times New Roman" w:hAnsi="Times New Roman" w:cs="Times New Roman"/>
                <w:b/>
                <w:i/>
                <w:sz w:val="20"/>
                <w:szCs w:val="20"/>
                <w:u w:val="single"/>
              </w:rPr>
              <w:t>Для юридических лиц</w:t>
            </w:r>
          </w:p>
        </w:tc>
      </w:tr>
      <w:tr w:rsidR="00615069" w:rsidRPr="00487E90" w14:paraId="03F27A36" w14:textId="77777777" w:rsidTr="00BD7327">
        <w:tc>
          <w:tcPr>
            <w:tcW w:w="4100" w:type="dxa"/>
            <w:tcBorders>
              <w:bottom w:val="single" w:sz="8" w:space="0" w:color="C0C0C0"/>
            </w:tcBorders>
            <w:vAlign w:val="center"/>
          </w:tcPr>
          <w:p w14:paraId="06745030" w14:textId="77777777" w:rsidR="00615069" w:rsidRPr="00487E90" w:rsidRDefault="00615069" w:rsidP="00615069">
            <w:pPr>
              <w:spacing w:after="0" w:line="240" w:lineRule="auto"/>
              <w:ind w:left="75"/>
              <w:contextualSpacing/>
              <w:jc w:val="right"/>
              <w:rPr>
                <w:rFonts w:ascii="Times New Roman" w:hAnsi="Times New Roman" w:cs="Times New Roman"/>
                <w:sz w:val="20"/>
                <w:szCs w:val="20"/>
              </w:rPr>
            </w:pPr>
            <w:r w:rsidRPr="00487E90">
              <w:rPr>
                <w:rFonts w:ascii="Times New Roman" w:hAnsi="Times New Roman" w:cs="Times New Roman"/>
                <w:b/>
                <w:sz w:val="20"/>
                <w:szCs w:val="20"/>
              </w:rPr>
              <w:t>Свидетельство о регистрации:</w:t>
            </w:r>
            <w:r w:rsidRPr="00487E90">
              <w:rPr>
                <w:rFonts w:ascii="Times New Roman" w:hAnsi="Times New Roman" w:cs="Times New Roman"/>
                <w:sz w:val="20"/>
                <w:szCs w:val="20"/>
              </w:rPr>
              <w:br/>
              <w:t>(наимен. документа, №, кем выдан, дата выдачи)</w:t>
            </w:r>
          </w:p>
        </w:tc>
        <w:tc>
          <w:tcPr>
            <w:tcW w:w="5256" w:type="dxa"/>
            <w:tcBorders>
              <w:bottom w:val="single" w:sz="8" w:space="0" w:color="C0C0C0"/>
            </w:tcBorders>
            <w:vAlign w:val="center"/>
          </w:tcPr>
          <w:p w14:paraId="3734E99A" w14:textId="77777777" w:rsidR="00615069" w:rsidRPr="00487E90" w:rsidRDefault="00615069" w:rsidP="00615069">
            <w:pPr>
              <w:spacing w:after="0" w:line="240" w:lineRule="auto"/>
              <w:ind w:left="75"/>
              <w:contextualSpacing/>
              <w:rPr>
                <w:rFonts w:ascii="Times New Roman" w:hAnsi="Times New Roman" w:cs="Times New Roman"/>
                <w:sz w:val="20"/>
                <w:szCs w:val="20"/>
              </w:rPr>
            </w:pPr>
            <w:r w:rsidRPr="00487E90">
              <w:rPr>
                <w:rFonts w:ascii="Times New Roman" w:hAnsi="Times New Roman" w:cs="Times New Roman"/>
                <w:sz w:val="20"/>
                <w:szCs w:val="20"/>
              </w:rPr>
              <w:t> </w:t>
            </w:r>
          </w:p>
        </w:tc>
      </w:tr>
      <w:tr w:rsidR="00615069" w:rsidRPr="00487E90" w14:paraId="1A7B5F05" w14:textId="77777777" w:rsidTr="00BD7327">
        <w:tc>
          <w:tcPr>
            <w:tcW w:w="4100" w:type="dxa"/>
            <w:tcBorders>
              <w:bottom w:val="single" w:sz="8" w:space="0" w:color="C0C0C0"/>
            </w:tcBorders>
            <w:vAlign w:val="center"/>
          </w:tcPr>
          <w:p w14:paraId="0847251D" w14:textId="77777777" w:rsidR="00615069" w:rsidRPr="00487E90" w:rsidRDefault="00615069" w:rsidP="00615069">
            <w:pPr>
              <w:spacing w:after="0" w:line="240" w:lineRule="auto"/>
              <w:ind w:left="75"/>
              <w:contextualSpacing/>
              <w:jc w:val="right"/>
              <w:rPr>
                <w:rFonts w:ascii="Times New Roman" w:hAnsi="Times New Roman" w:cs="Times New Roman"/>
                <w:sz w:val="20"/>
                <w:szCs w:val="20"/>
              </w:rPr>
            </w:pPr>
            <w:r w:rsidRPr="00487E90">
              <w:rPr>
                <w:rFonts w:ascii="Times New Roman" w:hAnsi="Times New Roman" w:cs="Times New Roman"/>
                <w:b/>
                <w:sz w:val="20"/>
                <w:szCs w:val="20"/>
              </w:rPr>
              <w:t>В лице:</w:t>
            </w:r>
            <w:r w:rsidRPr="00487E90">
              <w:rPr>
                <w:rFonts w:ascii="Times New Roman" w:hAnsi="Times New Roman" w:cs="Times New Roman"/>
                <w:sz w:val="20"/>
                <w:szCs w:val="20"/>
              </w:rPr>
              <w:br/>
              <w:t>(Ф.И.О.)</w:t>
            </w:r>
          </w:p>
        </w:tc>
        <w:tc>
          <w:tcPr>
            <w:tcW w:w="5256" w:type="dxa"/>
            <w:tcBorders>
              <w:bottom w:val="single" w:sz="8" w:space="0" w:color="C0C0C0"/>
            </w:tcBorders>
            <w:vAlign w:val="center"/>
          </w:tcPr>
          <w:p w14:paraId="2C67858E" w14:textId="77777777" w:rsidR="00615069" w:rsidRPr="00487E90" w:rsidRDefault="00615069" w:rsidP="00615069">
            <w:pPr>
              <w:spacing w:after="0" w:line="240" w:lineRule="auto"/>
              <w:ind w:left="75"/>
              <w:contextualSpacing/>
              <w:rPr>
                <w:rFonts w:ascii="Times New Roman" w:hAnsi="Times New Roman" w:cs="Times New Roman"/>
                <w:sz w:val="20"/>
                <w:szCs w:val="20"/>
              </w:rPr>
            </w:pPr>
            <w:r w:rsidRPr="00487E90">
              <w:rPr>
                <w:rFonts w:ascii="Times New Roman" w:hAnsi="Times New Roman" w:cs="Times New Roman"/>
                <w:sz w:val="20"/>
                <w:szCs w:val="20"/>
              </w:rPr>
              <w:t> </w:t>
            </w:r>
          </w:p>
        </w:tc>
      </w:tr>
      <w:tr w:rsidR="00615069" w:rsidRPr="00487E90" w14:paraId="619D7B36" w14:textId="77777777" w:rsidTr="00BD7327">
        <w:tc>
          <w:tcPr>
            <w:tcW w:w="4100" w:type="dxa"/>
            <w:tcBorders>
              <w:bottom w:val="single" w:sz="8" w:space="0" w:color="C0C0C0"/>
            </w:tcBorders>
            <w:vAlign w:val="center"/>
          </w:tcPr>
          <w:p w14:paraId="09F912C5" w14:textId="77777777" w:rsidR="00615069" w:rsidRPr="00487E90" w:rsidRDefault="00615069" w:rsidP="00615069">
            <w:pPr>
              <w:spacing w:after="0" w:line="240" w:lineRule="auto"/>
              <w:ind w:left="75"/>
              <w:contextualSpacing/>
              <w:jc w:val="right"/>
              <w:rPr>
                <w:rFonts w:ascii="Times New Roman" w:hAnsi="Times New Roman" w:cs="Times New Roman"/>
                <w:sz w:val="20"/>
                <w:szCs w:val="20"/>
              </w:rPr>
            </w:pPr>
            <w:r w:rsidRPr="00487E90">
              <w:rPr>
                <w:rFonts w:ascii="Times New Roman" w:hAnsi="Times New Roman" w:cs="Times New Roman"/>
                <w:b/>
                <w:sz w:val="20"/>
                <w:szCs w:val="20"/>
              </w:rPr>
              <w:t>Документ, удостоверяющий личность:</w:t>
            </w:r>
            <w:r w:rsidRPr="00487E90">
              <w:rPr>
                <w:rFonts w:ascii="Times New Roman" w:hAnsi="Times New Roman" w:cs="Times New Roman"/>
                <w:sz w:val="20"/>
                <w:szCs w:val="20"/>
              </w:rPr>
              <w:br/>
              <w:t>(наимен. документа, №, кем выдан, дата выдачи)</w:t>
            </w:r>
          </w:p>
        </w:tc>
        <w:tc>
          <w:tcPr>
            <w:tcW w:w="5256" w:type="dxa"/>
            <w:tcBorders>
              <w:bottom w:val="single" w:sz="8" w:space="0" w:color="C0C0C0"/>
            </w:tcBorders>
            <w:vAlign w:val="center"/>
          </w:tcPr>
          <w:p w14:paraId="3351BBC6" w14:textId="77777777" w:rsidR="00615069" w:rsidRPr="00487E90" w:rsidRDefault="00615069" w:rsidP="00615069">
            <w:pPr>
              <w:spacing w:after="0" w:line="240" w:lineRule="auto"/>
              <w:ind w:left="75"/>
              <w:contextualSpacing/>
              <w:rPr>
                <w:rFonts w:ascii="Times New Roman" w:hAnsi="Times New Roman" w:cs="Times New Roman"/>
                <w:sz w:val="20"/>
                <w:szCs w:val="20"/>
              </w:rPr>
            </w:pPr>
            <w:r w:rsidRPr="00487E90">
              <w:rPr>
                <w:rFonts w:ascii="Times New Roman" w:hAnsi="Times New Roman" w:cs="Times New Roman"/>
                <w:sz w:val="20"/>
                <w:szCs w:val="20"/>
              </w:rPr>
              <w:t> </w:t>
            </w:r>
          </w:p>
        </w:tc>
      </w:tr>
      <w:tr w:rsidR="00615069" w:rsidRPr="00487E90" w14:paraId="577C5CF6" w14:textId="77777777" w:rsidTr="00BD7327">
        <w:tc>
          <w:tcPr>
            <w:tcW w:w="4100" w:type="dxa"/>
            <w:tcBorders>
              <w:bottom w:val="single" w:sz="8" w:space="0" w:color="C0C0C0"/>
            </w:tcBorders>
            <w:vAlign w:val="center"/>
          </w:tcPr>
          <w:p w14:paraId="718CB01D" w14:textId="77777777" w:rsidR="00615069" w:rsidRPr="00487E90" w:rsidRDefault="00615069" w:rsidP="00615069">
            <w:pPr>
              <w:spacing w:after="0" w:line="240" w:lineRule="auto"/>
              <w:ind w:left="75"/>
              <w:contextualSpacing/>
              <w:jc w:val="right"/>
              <w:rPr>
                <w:rFonts w:ascii="Times New Roman" w:hAnsi="Times New Roman" w:cs="Times New Roman"/>
                <w:sz w:val="20"/>
                <w:szCs w:val="20"/>
              </w:rPr>
            </w:pPr>
            <w:r w:rsidRPr="00487E90">
              <w:rPr>
                <w:rFonts w:ascii="Times New Roman" w:hAnsi="Times New Roman" w:cs="Times New Roman"/>
                <w:b/>
                <w:sz w:val="20"/>
                <w:szCs w:val="20"/>
              </w:rPr>
              <w:t>Действующий на основании:</w:t>
            </w:r>
            <w:r w:rsidRPr="00487E90">
              <w:rPr>
                <w:rFonts w:ascii="Times New Roman" w:hAnsi="Times New Roman" w:cs="Times New Roman"/>
                <w:sz w:val="20"/>
                <w:szCs w:val="20"/>
              </w:rPr>
              <w:br/>
              <w:t>(наимен. документа, №, кем выдан, дата выдачи, срок действия)</w:t>
            </w:r>
          </w:p>
        </w:tc>
        <w:tc>
          <w:tcPr>
            <w:tcW w:w="5256" w:type="dxa"/>
            <w:tcBorders>
              <w:bottom w:val="single" w:sz="8" w:space="0" w:color="C0C0C0"/>
            </w:tcBorders>
            <w:vAlign w:val="center"/>
          </w:tcPr>
          <w:p w14:paraId="3D4D3F26" w14:textId="77777777" w:rsidR="00615069" w:rsidRPr="00487E90" w:rsidRDefault="00615069" w:rsidP="00615069">
            <w:pPr>
              <w:spacing w:after="0" w:line="240" w:lineRule="auto"/>
              <w:ind w:left="75"/>
              <w:contextualSpacing/>
              <w:rPr>
                <w:rFonts w:ascii="Times New Roman" w:hAnsi="Times New Roman" w:cs="Times New Roman"/>
                <w:sz w:val="20"/>
                <w:szCs w:val="20"/>
              </w:rPr>
            </w:pPr>
            <w:r w:rsidRPr="00487E90">
              <w:rPr>
                <w:rFonts w:ascii="Times New Roman" w:hAnsi="Times New Roman" w:cs="Times New Roman"/>
                <w:sz w:val="20"/>
                <w:szCs w:val="20"/>
              </w:rPr>
              <w:t> </w:t>
            </w:r>
          </w:p>
        </w:tc>
      </w:tr>
    </w:tbl>
    <w:p w14:paraId="59072022" w14:textId="77777777" w:rsidR="00615069" w:rsidRPr="00487E90" w:rsidRDefault="00615069" w:rsidP="00615069">
      <w:pPr>
        <w:spacing w:after="0" w:line="240" w:lineRule="auto"/>
        <w:contextualSpacing/>
        <w:jc w:val="center"/>
        <w:rPr>
          <w:rFonts w:ascii="Times New Roman" w:hAnsi="Times New Roman" w:cs="Times New Roman"/>
          <w:b/>
          <w:sz w:val="20"/>
          <w:szCs w:val="20"/>
        </w:rPr>
      </w:pPr>
      <w:r w:rsidRPr="00487E90">
        <w:rPr>
          <w:rFonts w:ascii="Times New Roman" w:hAnsi="Times New Roman" w:cs="Times New Roman"/>
          <w:b/>
          <w:sz w:val="20"/>
          <w:szCs w:val="20"/>
        </w:rPr>
        <w:t xml:space="preserve">Прошу погасить инвестиционные паи фонда в количестве </w:t>
      </w:r>
      <w:r w:rsidRPr="00487E90">
        <w:rPr>
          <w:rFonts w:ascii="Times New Roman" w:hAnsi="Times New Roman" w:cs="Times New Roman"/>
          <w:b/>
          <w:sz w:val="20"/>
          <w:szCs w:val="20"/>
          <w:u w:val="single"/>
        </w:rPr>
        <w:t>     </w:t>
      </w:r>
      <w:r w:rsidRPr="00487E90">
        <w:rPr>
          <w:rFonts w:ascii="Times New Roman" w:hAnsi="Times New Roman" w:cs="Times New Roman"/>
          <w:b/>
          <w:sz w:val="20"/>
          <w:szCs w:val="20"/>
        </w:rPr>
        <w:t xml:space="preserve"> штук. </w:t>
      </w:r>
    </w:p>
    <w:p w14:paraId="01689F3B" w14:textId="77777777" w:rsidR="00615069" w:rsidRPr="00487E90" w:rsidRDefault="00615069" w:rsidP="00615069">
      <w:pPr>
        <w:spacing w:after="0" w:line="240" w:lineRule="auto"/>
        <w:ind w:left="75"/>
        <w:contextualSpacing/>
        <w:jc w:val="center"/>
        <w:rPr>
          <w:rFonts w:ascii="Times New Roman" w:hAnsi="Times New Roman" w:cs="Times New Roman"/>
          <w:b/>
          <w:sz w:val="20"/>
          <w:szCs w:val="20"/>
        </w:rPr>
      </w:pPr>
      <w:r w:rsidRPr="00487E90">
        <w:rPr>
          <w:rFonts w:ascii="Times New Roman" w:hAnsi="Times New Roman" w:cs="Times New Roman"/>
          <w:b/>
          <w:sz w:val="20"/>
          <w:szCs w:val="20"/>
        </w:rPr>
        <w:t>Прошу перечислить сумму денежной компенсации по следующим реквизитам:</w:t>
      </w:r>
    </w:p>
    <w:p w14:paraId="25B15CF9" w14:textId="77777777" w:rsidR="00615069" w:rsidRPr="00487E90" w:rsidRDefault="00615069" w:rsidP="00615069">
      <w:pPr>
        <w:spacing w:after="0" w:line="240" w:lineRule="auto"/>
        <w:ind w:left="75"/>
        <w:contextualSpacing/>
        <w:jc w:val="center"/>
        <w:rPr>
          <w:rFonts w:ascii="Times New Roman" w:hAnsi="Times New Roman" w:cs="Times New Roman"/>
          <w:sz w:val="20"/>
          <w:szCs w:val="20"/>
        </w:rPr>
      </w:pPr>
      <w:r w:rsidRPr="00487E90">
        <w:rPr>
          <w:rFonts w:ascii="Times New Roman" w:hAnsi="Times New Roman" w:cs="Times New Roman"/>
          <w:b/>
          <w:sz w:val="20"/>
          <w:szCs w:val="20"/>
        </w:rPr>
        <w:t xml:space="preserve"> </w:t>
      </w:r>
      <w:r w:rsidRPr="00487E90">
        <w:rPr>
          <w:rFonts w:ascii="Times New Roman" w:hAnsi="Times New Roman" w:cs="Times New Roman"/>
          <w:sz w:val="20"/>
          <w:szCs w:val="20"/>
        </w:rPr>
        <w:t>(наименование банка, БИК, ИНН, к/с, р/с.)</w:t>
      </w:r>
    </w:p>
    <w:p w14:paraId="20487B53" w14:textId="77777777" w:rsidR="00615069" w:rsidRPr="00487E90" w:rsidRDefault="00615069" w:rsidP="00615069">
      <w:pPr>
        <w:pBdr>
          <w:bottom w:val="single" w:sz="4" w:space="1" w:color="000000"/>
        </w:pBdr>
        <w:spacing w:after="0" w:line="240" w:lineRule="auto"/>
        <w:ind w:left="75"/>
        <w:contextualSpacing/>
        <w:jc w:val="center"/>
        <w:rPr>
          <w:rFonts w:ascii="Times New Roman" w:hAnsi="Times New Roman" w:cs="Times New Roman"/>
          <w:b/>
          <w:sz w:val="20"/>
          <w:szCs w:val="20"/>
        </w:rPr>
      </w:pPr>
    </w:p>
    <w:p w14:paraId="17AFED58" w14:textId="77777777" w:rsidR="00615069" w:rsidRPr="00487E90" w:rsidRDefault="00615069" w:rsidP="00615069">
      <w:pPr>
        <w:spacing w:after="0" w:line="240" w:lineRule="auto"/>
        <w:contextualSpacing/>
        <w:rPr>
          <w:rFonts w:ascii="Times New Roman" w:hAnsi="Times New Roman" w:cs="Times New Roman"/>
          <w:sz w:val="20"/>
          <w:szCs w:val="20"/>
        </w:rPr>
      </w:pPr>
      <w:r w:rsidRPr="00487E90">
        <w:rPr>
          <w:rFonts w:ascii="Times New Roman" w:hAnsi="Times New Roman" w:cs="Times New Roman"/>
          <w:sz w:val="20"/>
          <w:szCs w:val="20"/>
        </w:rPr>
        <w:t>Настоящая заявка носит безотзывный характер.</w:t>
      </w:r>
      <w:r w:rsidRPr="00487E90">
        <w:rPr>
          <w:rFonts w:ascii="Times New Roman" w:hAnsi="Times New Roman" w:cs="Times New Roman"/>
          <w:sz w:val="20"/>
          <w:szCs w:val="20"/>
        </w:rPr>
        <w:br/>
        <w:t>С Правилами ознакомлен.</w:t>
      </w:r>
    </w:p>
    <w:tbl>
      <w:tblPr>
        <w:tblW w:w="9591" w:type="dxa"/>
        <w:tblInd w:w="-235" w:type="dxa"/>
        <w:tblLayout w:type="fixed"/>
        <w:tblLook w:val="0000" w:firstRow="0" w:lastRow="0" w:firstColumn="0" w:lastColumn="0" w:noHBand="0" w:noVBand="0"/>
      </w:tblPr>
      <w:tblGrid>
        <w:gridCol w:w="4488"/>
        <w:gridCol w:w="5103"/>
      </w:tblGrid>
      <w:tr w:rsidR="00615069" w:rsidRPr="00487E90" w14:paraId="2C388641" w14:textId="77777777" w:rsidTr="00BD7327">
        <w:trPr>
          <w:trHeight w:val="1552"/>
        </w:trPr>
        <w:tc>
          <w:tcPr>
            <w:tcW w:w="4488" w:type="dxa"/>
          </w:tcPr>
          <w:p w14:paraId="5330FE0E" w14:textId="77777777" w:rsidR="00615069" w:rsidRPr="00487E90" w:rsidRDefault="00615069" w:rsidP="00615069">
            <w:pPr>
              <w:pBdr>
                <w:bottom w:val="single" w:sz="8" w:space="0" w:color="000000"/>
              </w:pBdr>
              <w:spacing w:after="0" w:line="240" w:lineRule="auto"/>
              <w:ind w:left="75" w:right="132"/>
              <w:contextualSpacing/>
              <w:rPr>
                <w:rFonts w:ascii="Times New Roman" w:eastAsia="Courier New" w:hAnsi="Times New Roman" w:cs="Times New Roman"/>
                <w:sz w:val="20"/>
                <w:szCs w:val="20"/>
              </w:rPr>
            </w:pPr>
            <w:r w:rsidRPr="00487E90">
              <w:rPr>
                <w:rFonts w:ascii="Times New Roman" w:hAnsi="Times New Roman" w:cs="Times New Roman"/>
                <w:sz w:val="20"/>
                <w:szCs w:val="20"/>
              </w:rPr>
              <w:t xml:space="preserve">Подпись </w:t>
            </w:r>
            <w:r w:rsidRPr="00487E90">
              <w:rPr>
                <w:rFonts w:ascii="Times New Roman" w:hAnsi="Times New Roman" w:cs="Times New Roman"/>
                <w:sz w:val="20"/>
                <w:szCs w:val="20"/>
              </w:rPr>
              <w:br/>
              <w:t>Уполномоченного представителя</w:t>
            </w:r>
          </w:p>
        </w:tc>
        <w:tc>
          <w:tcPr>
            <w:tcW w:w="5103" w:type="dxa"/>
          </w:tcPr>
          <w:p w14:paraId="198F404F" w14:textId="77777777" w:rsidR="00615069" w:rsidRPr="00487E90" w:rsidRDefault="00615069" w:rsidP="00615069">
            <w:pPr>
              <w:pBdr>
                <w:bottom w:val="single" w:sz="8" w:space="0" w:color="000000"/>
              </w:pBdr>
              <w:spacing w:after="0" w:line="240" w:lineRule="auto"/>
              <w:ind w:left="75"/>
              <w:contextualSpacing/>
              <w:rPr>
                <w:rFonts w:ascii="Times New Roman" w:hAnsi="Times New Roman" w:cs="Times New Roman"/>
                <w:sz w:val="20"/>
                <w:szCs w:val="20"/>
              </w:rPr>
            </w:pPr>
            <w:r w:rsidRPr="00487E90">
              <w:rPr>
                <w:rFonts w:ascii="Times New Roman" w:hAnsi="Times New Roman" w:cs="Times New Roman"/>
                <w:sz w:val="20"/>
                <w:szCs w:val="20"/>
              </w:rPr>
              <w:t>Подпись лица,</w:t>
            </w:r>
            <w:r w:rsidRPr="00487E90">
              <w:rPr>
                <w:rFonts w:ascii="Times New Roman" w:hAnsi="Times New Roman" w:cs="Times New Roman"/>
                <w:sz w:val="20"/>
                <w:szCs w:val="20"/>
              </w:rPr>
              <w:br/>
              <w:t>принявшего заявку</w:t>
            </w:r>
          </w:p>
          <w:p w14:paraId="27A2D0FF" w14:textId="77777777" w:rsidR="00615069" w:rsidRPr="00487E90" w:rsidRDefault="00615069" w:rsidP="00615069">
            <w:pPr>
              <w:spacing w:after="0" w:line="240" w:lineRule="auto"/>
              <w:contextualSpacing/>
              <w:jc w:val="right"/>
              <w:rPr>
                <w:rFonts w:ascii="Times New Roman" w:eastAsia="Courier New" w:hAnsi="Times New Roman" w:cs="Times New Roman"/>
                <w:sz w:val="20"/>
                <w:szCs w:val="20"/>
              </w:rPr>
            </w:pPr>
            <w:r w:rsidRPr="00487E90">
              <w:rPr>
                <w:rFonts w:ascii="Times New Roman" w:hAnsi="Times New Roman" w:cs="Times New Roman"/>
                <w:sz w:val="20"/>
                <w:szCs w:val="20"/>
              </w:rPr>
              <w:t xml:space="preserve">  М.П.                                                                                                                   </w:t>
            </w:r>
          </w:p>
        </w:tc>
      </w:tr>
    </w:tbl>
    <w:p w14:paraId="0F832742" w14:textId="77777777" w:rsidR="00615069" w:rsidRPr="00487E90" w:rsidRDefault="00615069" w:rsidP="00615069">
      <w:pPr>
        <w:spacing w:after="0" w:line="240" w:lineRule="auto"/>
        <w:contextualSpacing/>
        <w:jc w:val="right"/>
        <w:rPr>
          <w:rFonts w:ascii="Times New Roman" w:hAnsi="Times New Roman" w:cs="Times New Roman"/>
        </w:rPr>
      </w:pPr>
    </w:p>
    <w:p w14:paraId="3585D8EF" w14:textId="77777777" w:rsidR="00615069" w:rsidRPr="00487E90" w:rsidRDefault="00615069">
      <w:pPr>
        <w:rPr>
          <w:rFonts w:ascii="Times New Roman" w:hAnsi="Times New Roman" w:cs="Times New Roman"/>
        </w:rPr>
      </w:pPr>
      <w:r w:rsidRPr="00487E90">
        <w:rPr>
          <w:rFonts w:ascii="Times New Roman" w:hAnsi="Times New Roman" w:cs="Times New Roman"/>
        </w:rPr>
        <w:br w:type="page"/>
      </w:r>
    </w:p>
    <w:p w14:paraId="6AE00703" w14:textId="77777777" w:rsidR="00615069" w:rsidRPr="00487E90" w:rsidRDefault="00615069" w:rsidP="00615069">
      <w:pPr>
        <w:spacing w:after="0" w:line="240" w:lineRule="auto"/>
        <w:contextualSpacing/>
        <w:jc w:val="right"/>
        <w:rPr>
          <w:rFonts w:ascii="Times New Roman" w:hAnsi="Times New Roman" w:cs="Times New Roman"/>
        </w:rPr>
      </w:pPr>
      <w:r w:rsidRPr="00487E90">
        <w:rPr>
          <w:rFonts w:ascii="Times New Roman" w:hAnsi="Times New Roman" w:cs="Times New Roman"/>
        </w:rPr>
        <w:lastRenderedPageBreak/>
        <w:t>Приложение № 6 к Правилам</w:t>
      </w:r>
    </w:p>
    <w:p w14:paraId="2F79F527" w14:textId="77777777" w:rsidR="00615069" w:rsidRPr="00487E90" w:rsidRDefault="00615069" w:rsidP="00615069">
      <w:pPr>
        <w:spacing w:after="0" w:line="240" w:lineRule="auto"/>
        <w:contextualSpacing/>
        <w:jc w:val="center"/>
        <w:rPr>
          <w:rFonts w:ascii="Times New Roman" w:hAnsi="Times New Roman" w:cs="Times New Roman"/>
          <w:b/>
          <w:sz w:val="18"/>
          <w:szCs w:val="18"/>
        </w:rPr>
      </w:pPr>
    </w:p>
    <w:p w14:paraId="74BEA4C5" w14:textId="77777777" w:rsidR="00615069" w:rsidRPr="00487E90" w:rsidRDefault="00615069" w:rsidP="00615069">
      <w:pPr>
        <w:spacing w:after="0" w:line="240" w:lineRule="auto"/>
        <w:contextualSpacing/>
        <w:jc w:val="center"/>
        <w:rPr>
          <w:rFonts w:ascii="Times New Roman" w:hAnsi="Times New Roman" w:cs="Times New Roman"/>
          <w:b/>
          <w:sz w:val="18"/>
          <w:szCs w:val="18"/>
        </w:rPr>
      </w:pPr>
      <w:r w:rsidRPr="00487E90">
        <w:rPr>
          <w:rFonts w:ascii="Times New Roman" w:hAnsi="Times New Roman" w:cs="Times New Roman"/>
          <w:b/>
          <w:sz w:val="18"/>
          <w:szCs w:val="18"/>
        </w:rPr>
        <w:t>Заявка на погашение инвестиционных паев №____________</w:t>
      </w:r>
      <w:r w:rsidRPr="00487E90">
        <w:rPr>
          <w:rFonts w:ascii="Times New Roman" w:hAnsi="Times New Roman" w:cs="Times New Roman"/>
          <w:b/>
          <w:sz w:val="18"/>
          <w:szCs w:val="18"/>
        </w:rPr>
        <w:br/>
        <w:t>для юридических лиц - номинальных держателей</w:t>
      </w:r>
    </w:p>
    <w:p w14:paraId="50C3FDF8" w14:textId="77777777" w:rsidR="00615069" w:rsidRPr="00487E90" w:rsidRDefault="00615069" w:rsidP="00615069">
      <w:pPr>
        <w:spacing w:after="0" w:line="240" w:lineRule="auto"/>
        <w:contextualSpacing/>
        <w:rPr>
          <w:rFonts w:ascii="Times New Roman" w:hAnsi="Times New Roman" w:cs="Times New Roman"/>
          <w:b/>
          <w:sz w:val="17"/>
          <w:szCs w:val="17"/>
        </w:rPr>
      </w:pPr>
      <w:proofErr w:type="gramStart"/>
      <w:r w:rsidRPr="00487E90">
        <w:rPr>
          <w:rFonts w:ascii="Times New Roman" w:hAnsi="Times New Roman" w:cs="Times New Roman"/>
          <w:b/>
          <w:sz w:val="17"/>
          <w:szCs w:val="17"/>
        </w:rPr>
        <w:t>Дата:_</w:t>
      </w:r>
      <w:proofErr w:type="gramEnd"/>
      <w:r w:rsidRPr="00487E90">
        <w:rPr>
          <w:rFonts w:ascii="Times New Roman" w:hAnsi="Times New Roman" w:cs="Times New Roman"/>
          <w:b/>
          <w:sz w:val="17"/>
          <w:szCs w:val="17"/>
        </w:rPr>
        <w:t>_______________        Время:</w:t>
      </w:r>
      <w:r w:rsidRPr="00487E90">
        <w:rPr>
          <w:rFonts w:ascii="Times New Roman" w:hAnsi="Times New Roman" w:cs="Times New Roman"/>
          <w:b/>
          <w:sz w:val="18"/>
          <w:szCs w:val="18"/>
        </w:rPr>
        <w:t xml:space="preserve"> _______________</w:t>
      </w:r>
      <w:r w:rsidRPr="00487E90">
        <w:rPr>
          <w:rFonts w:ascii="Times New Roman" w:hAnsi="Times New Roman" w:cs="Times New Roman"/>
          <w:b/>
          <w:sz w:val="17"/>
          <w:szCs w:val="17"/>
        </w:rPr>
        <w:t xml:space="preserve"> </w:t>
      </w:r>
    </w:p>
    <w:tbl>
      <w:tblPr>
        <w:tblW w:w="9356" w:type="dxa"/>
        <w:tblLayout w:type="fixed"/>
        <w:tblLook w:val="0000" w:firstRow="0" w:lastRow="0" w:firstColumn="0" w:lastColumn="0" w:noHBand="0" w:noVBand="0"/>
      </w:tblPr>
      <w:tblGrid>
        <w:gridCol w:w="4100"/>
        <w:gridCol w:w="5256"/>
      </w:tblGrid>
      <w:tr w:rsidR="00615069" w:rsidRPr="00487E90" w14:paraId="4FEA6939" w14:textId="77777777" w:rsidTr="00BD7327">
        <w:tc>
          <w:tcPr>
            <w:tcW w:w="4100" w:type="dxa"/>
            <w:tcBorders>
              <w:bottom w:val="single" w:sz="8" w:space="0" w:color="C0C0C0"/>
            </w:tcBorders>
            <w:vAlign w:val="center"/>
          </w:tcPr>
          <w:p w14:paraId="09F2FC39" w14:textId="77777777" w:rsidR="00615069" w:rsidRPr="00487E90" w:rsidRDefault="00615069" w:rsidP="00615069">
            <w:pPr>
              <w:spacing w:after="0" w:line="240" w:lineRule="auto"/>
              <w:ind w:left="75"/>
              <w:contextualSpacing/>
              <w:jc w:val="right"/>
              <w:rPr>
                <w:rFonts w:ascii="Times New Roman" w:hAnsi="Times New Roman" w:cs="Times New Roman"/>
                <w:b/>
                <w:sz w:val="17"/>
                <w:szCs w:val="17"/>
              </w:rPr>
            </w:pPr>
            <w:r w:rsidRPr="00487E90">
              <w:rPr>
                <w:rFonts w:ascii="Times New Roman" w:hAnsi="Times New Roman" w:cs="Times New Roman"/>
                <w:b/>
                <w:sz w:val="17"/>
                <w:szCs w:val="17"/>
              </w:rPr>
              <w:t>Полное название фонда:</w:t>
            </w:r>
          </w:p>
        </w:tc>
        <w:tc>
          <w:tcPr>
            <w:tcW w:w="5256" w:type="dxa"/>
            <w:tcBorders>
              <w:bottom w:val="single" w:sz="8" w:space="0" w:color="C0C0C0"/>
            </w:tcBorders>
            <w:vAlign w:val="center"/>
          </w:tcPr>
          <w:p w14:paraId="49C2C41D" w14:textId="77777777" w:rsidR="00615069" w:rsidRPr="00487E90" w:rsidRDefault="00615069" w:rsidP="00615069">
            <w:pPr>
              <w:spacing w:after="0" w:line="240" w:lineRule="auto"/>
              <w:ind w:left="75"/>
              <w:contextualSpacing/>
              <w:rPr>
                <w:rFonts w:ascii="Times New Roman" w:hAnsi="Times New Roman" w:cs="Times New Roman"/>
                <w:sz w:val="17"/>
                <w:szCs w:val="17"/>
              </w:rPr>
            </w:pPr>
          </w:p>
        </w:tc>
      </w:tr>
      <w:tr w:rsidR="00615069" w:rsidRPr="00487E90" w14:paraId="64302341" w14:textId="77777777" w:rsidTr="00BD7327">
        <w:tc>
          <w:tcPr>
            <w:tcW w:w="4100" w:type="dxa"/>
            <w:tcBorders>
              <w:bottom w:val="single" w:sz="8" w:space="0" w:color="C0C0C0"/>
            </w:tcBorders>
            <w:vAlign w:val="center"/>
          </w:tcPr>
          <w:p w14:paraId="6ED37DA1" w14:textId="77777777" w:rsidR="00615069" w:rsidRPr="00487E90" w:rsidRDefault="00615069" w:rsidP="00615069">
            <w:pPr>
              <w:spacing w:after="0" w:line="240" w:lineRule="auto"/>
              <w:ind w:left="75"/>
              <w:contextualSpacing/>
              <w:jc w:val="right"/>
              <w:rPr>
                <w:rFonts w:ascii="Times New Roman" w:hAnsi="Times New Roman" w:cs="Times New Roman"/>
                <w:b/>
                <w:sz w:val="17"/>
                <w:szCs w:val="17"/>
              </w:rPr>
            </w:pPr>
            <w:r w:rsidRPr="00487E90">
              <w:rPr>
                <w:rFonts w:ascii="Times New Roman" w:hAnsi="Times New Roman" w:cs="Times New Roman"/>
                <w:b/>
                <w:sz w:val="17"/>
                <w:szCs w:val="17"/>
              </w:rPr>
              <w:t>Полное фирменное наименование управляющей компании:</w:t>
            </w:r>
          </w:p>
        </w:tc>
        <w:tc>
          <w:tcPr>
            <w:tcW w:w="5256" w:type="dxa"/>
            <w:tcBorders>
              <w:bottom w:val="single" w:sz="8" w:space="0" w:color="C0C0C0"/>
            </w:tcBorders>
            <w:vAlign w:val="center"/>
          </w:tcPr>
          <w:p w14:paraId="42878618" w14:textId="77777777" w:rsidR="00615069" w:rsidRPr="00487E90" w:rsidRDefault="00615069" w:rsidP="00615069">
            <w:pPr>
              <w:spacing w:after="0" w:line="240" w:lineRule="auto"/>
              <w:ind w:left="75"/>
              <w:contextualSpacing/>
              <w:rPr>
                <w:rFonts w:ascii="Times New Roman" w:hAnsi="Times New Roman" w:cs="Times New Roman"/>
                <w:sz w:val="17"/>
                <w:szCs w:val="17"/>
              </w:rPr>
            </w:pPr>
          </w:p>
        </w:tc>
      </w:tr>
    </w:tbl>
    <w:p w14:paraId="25C55AF8" w14:textId="77777777" w:rsidR="00615069" w:rsidRPr="00487E90" w:rsidRDefault="00615069" w:rsidP="00615069">
      <w:pPr>
        <w:keepNext/>
        <w:shd w:val="clear" w:color="auto" w:fill="C0C0C0"/>
        <w:spacing w:after="0" w:line="240" w:lineRule="auto"/>
        <w:contextualSpacing/>
        <w:jc w:val="center"/>
        <w:rPr>
          <w:rFonts w:ascii="Times New Roman" w:hAnsi="Times New Roman" w:cs="Times New Roman"/>
          <w:b/>
          <w:sz w:val="17"/>
          <w:szCs w:val="17"/>
        </w:rPr>
      </w:pPr>
      <w:r w:rsidRPr="00487E90">
        <w:rPr>
          <w:rFonts w:ascii="Times New Roman" w:hAnsi="Times New Roman" w:cs="Times New Roman"/>
          <w:b/>
          <w:sz w:val="17"/>
          <w:szCs w:val="17"/>
        </w:rPr>
        <w:t>Заявитель - номинальный держатель</w:t>
      </w:r>
    </w:p>
    <w:tbl>
      <w:tblPr>
        <w:tblW w:w="9356" w:type="dxa"/>
        <w:tblLayout w:type="fixed"/>
        <w:tblLook w:val="0000" w:firstRow="0" w:lastRow="0" w:firstColumn="0" w:lastColumn="0" w:noHBand="0" w:noVBand="0"/>
      </w:tblPr>
      <w:tblGrid>
        <w:gridCol w:w="4100"/>
        <w:gridCol w:w="5256"/>
      </w:tblGrid>
      <w:tr w:rsidR="00615069" w:rsidRPr="00487E90" w14:paraId="78B6B5BA" w14:textId="77777777" w:rsidTr="00BD7327">
        <w:tc>
          <w:tcPr>
            <w:tcW w:w="4100" w:type="dxa"/>
            <w:tcBorders>
              <w:bottom w:val="single" w:sz="8" w:space="0" w:color="C0C0C0"/>
            </w:tcBorders>
            <w:vAlign w:val="center"/>
          </w:tcPr>
          <w:p w14:paraId="1F3F9438" w14:textId="77777777" w:rsidR="00615069" w:rsidRPr="00487E90" w:rsidRDefault="00615069" w:rsidP="00615069">
            <w:pPr>
              <w:spacing w:after="0" w:line="240" w:lineRule="auto"/>
              <w:ind w:left="75"/>
              <w:contextualSpacing/>
              <w:jc w:val="right"/>
              <w:rPr>
                <w:rFonts w:ascii="Times New Roman" w:hAnsi="Times New Roman" w:cs="Times New Roman"/>
                <w:b/>
                <w:sz w:val="17"/>
                <w:szCs w:val="17"/>
              </w:rPr>
            </w:pPr>
            <w:r w:rsidRPr="00487E90">
              <w:rPr>
                <w:rFonts w:ascii="Times New Roman" w:hAnsi="Times New Roman" w:cs="Times New Roman"/>
                <w:b/>
                <w:sz w:val="17"/>
                <w:szCs w:val="17"/>
              </w:rPr>
              <w:t>Полное наименование:</w:t>
            </w:r>
          </w:p>
        </w:tc>
        <w:tc>
          <w:tcPr>
            <w:tcW w:w="5256" w:type="dxa"/>
            <w:tcBorders>
              <w:bottom w:val="single" w:sz="8" w:space="0" w:color="C0C0C0"/>
            </w:tcBorders>
            <w:vAlign w:val="center"/>
          </w:tcPr>
          <w:p w14:paraId="6525DDB1" w14:textId="77777777" w:rsidR="00615069" w:rsidRPr="00487E90" w:rsidRDefault="00615069" w:rsidP="00615069">
            <w:pPr>
              <w:spacing w:after="0" w:line="240" w:lineRule="auto"/>
              <w:ind w:left="75"/>
              <w:contextualSpacing/>
              <w:rPr>
                <w:rFonts w:ascii="Times New Roman" w:hAnsi="Times New Roman" w:cs="Times New Roman"/>
                <w:sz w:val="17"/>
                <w:szCs w:val="17"/>
              </w:rPr>
            </w:pPr>
            <w:r w:rsidRPr="00487E90">
              <w:rPr>
                <w:rFonts w:ascii="Times New Roman" w:hAnsi="Times New Roman" w:cs="Times New Roman"/>
                <w:sz w:val="17"/>
                <w:szCs w:val="17"/>
              </w:rPr>
              <w:t> </w:t>
            </w:r>
          </w:p>
        </w:tc>
      </w:tr>
      <w:tr w:rsidR="00615069" w:rsidRPr="00487E90" w14:paraId="28A90B1C" w14:textId="77777777" w:rsidTr="00BD7327">
        <w:tc>
          <w:tcPr>
            <w:tcW w:w="4100" w:type="dxa"/>
            <w:tcBorders>
              <w:bottom w:val="single" w:sz="8" w:space="0" w:color="C0C0C0"/>
            </w:tcBorders>
            <w:vAlign w:val="center"/>
          </w:tcPr>
          <w:p w14:paraId="14668607" w14:textId="77777777" w:rsidR="00615069" w:rsidRPr="00487E90" w:rsidRDefault="00615069" w:rsidP="00615069">
            <w:pPr>
              <w:spacing w:after="0" w:line="240" w:lineRule="auto"/>
              <w:ind w:left="75"/>
              <w:contextualSpacing/>
              <w:jc w:val="right"/>
              <w:rPr>
                <w:rFonts w:ascii="Times New Roman" w:hAnsi="Times New Roman" w:cs="Times New Roman"/>
                <w:sz w:val="17"/>
                <w:szCs w:val="17"/>
              </w:rPr>
            </w:pPr>
            <w:r w:rsidRPr="00487E90">
              <w:rPr>
                <w:rFonts w:ascii="Times New Roman" w:hAnsi="Times New Roman" w:cs="Times New Roman"/>
                <w:b/>
                <w:sz w:val="17"/>
                <w:szCs w:val="17"/>
              </w:rPr>
              <w:t>Документ:</w:t>
            </w:r>
            <w:r w:rsidRPr="00487E90">
              <w:rPr>
                <w:rFonts w:ascii="Times New Roman" w:hAnsi="Times New Roman" w:cs="Times New Roman"/>
                <w:sz w:val="17"/>
                <w:szCs w:val="17"/>
              </w:rPr>
              <w:br/>
              <w:t>(наимен. документа, №, кем выдан, дата выдачи)</w:t>
            </w:r>
          </w:p>
        </w:tc>
        <w:tc>
          <w:tcPr>
            <w:tcW w:w="5256" w:type="dxa"/>
            <w:tcBorders>
              <w:bottom w:val="single" w:sz="8" w:space="0" w:color="C0C0C0"/>
            </w:tcBorders>
            <w:vAlign w:val="center"/>
          </w:tcPr>
          <w:p w14:paraId="3C306BEC" w14:textId="77777777" w:rsidR="00615069" w:rsidRPr="00487E90" w:rsidRDefault="00615069" w:rsidP="00615069">
            <w:pPr>
              <w:spacing w:after="0" w:line="240" w:lineRule="auto"/>
              <w:ind w:left="75"/>
              <w:contextualSpacing/>
              <w:rPr>
                <w:rFonts w:ascii="Times New Roman" w:hAnsi="Times New Roman" w:cs="Times New Roman"/>
                <w:sz w:val="17"/>
                <w:szCs w:val="17"/>
              </w:rPr>
            </w:pPr>
            <w:r w:rsidRPr="00487E90">
              <w:rPr>
                <w:rFonts w:ascii="Times New Roman" w:hAnsi="Times New Roman" w:cs="Times New Roman"/>
                <w:sz w:val="17"/>
                <w:szCs w:val="17"/>
              </w:rPr>
              <w:t> </w:t>
            </w:r>
          </w:p>
        </w:tc>
      </w:tr>
      <w:tr w:rsidR="00615069" w:rsidRPr="00487E90" w14:paraId="41AA9573" w14:textId="77777777" w:rsidTr="00BD7327">
        <w:tc>
          <w:tcPr>
            <w:tcW w:w="4100" w:type="dxa"/>
            <w:tcBorders>
              <w:bottom w:val="single" w:sz="8" w:space="0" w:color="C0C0C0"/>
            </w:tcBorders>
            <w:vAlign w:val="center"/>
          </w:tcPr>
          <w:p w14:paraId="781C0ADC" w14:textId="77777777" w:rsidR="00615069" w:rsidRPr="00487E90" w:rsidRDefault="00615069" w:rsidP="00615069">
            <w:pPr>
              <w:spacing w:after="0" w:line="240" w:lineRule="auto"/>
              <w:ind w:left="75"/>
              <w:contextualSpacing/>
              <w:jc w:val="right"/>
              <w:rPr>
                <w:rFonts w:ascii="Times New Roman" w:hAnsi="Times New Roman" w:cs="Times New Roman"/>
                <w:sz w:val="17"/>
                <w:szCs w:val="17"/>
              </w:rPr>
            </w:pPr>
            <w:r w:rsidRPr="00487E90">
              <w:rPr>
                <w:rFonts w:ascii="Times New Roman" w:hAnsi="Times New Roman" w:cs="Times New Roman"/>
                <w:b/>
                <w:sz w:val="17"/>
                <w:szCs w:val="17"/>
              </w:rPr>
              <w:t>Номер лицевого счета:</w:t>
            </w:r>
            <w:r w:rsidRPr="00487E90">
              <w:rPr>
                <w:rFonts w:ascii="Times New Roman" w:hAnsi="Times New Roman" w:cs="Times New Roman"/>
                <w:b/>
                <w:sz w:val="17"/>
                <w:szCs w:val="17"/>
              </w:rPr>
              <w:br/>
            </w:r>
            <w:r w:rsidRPr="00487E90">
              <w:rPr>
                <w:rFonts w:ascii="Times New Roman" w:hAnsi="Times New Roman" w:cs="Times New Roman"/>
                <w:sz w:val="17"/>
                <w:szCs w:val="17"/>
              </w:rPr>
              <w:t>(номинального держателя)</w:t>
            </w:r>
          </w:p>
        </w:tc>
        <w:tc>
          <w:tcPr>
            <w:tcW w:w="5256" w:type="dxa"/>
            <w:tcBorders>
              <w:bottom w:val="single" w:sz="8" w:space="0" w:color="C0C0C0"/>
            </w:tcBorders>
            <w:vAlign w:val="center"/>
          </w:tcPr>
          <w:p w14:paraId="66D98405" w14:textId="77777777" w:rsidR="00615069" w:rsidRPr="00487E90" w:rsidRDefault="00615069" w:rsidP="00615069">
            <w:pPr>
              <w:spacing w:after="0" w:line="240" w:lineRule="auto"/>
              <w:ind w:left="75"/>
              <w:contextualSpacing/>
              <w:rPr>
                <w:rFonts w:ascii="Times New Roman" w:hAnsi="Times New Roman" w:cs="Times New Roman"/>
                <w:sz w:val="17"/>
                <w:szCs w:val="17"/>
              </w:rPr>
            </w:pPr>
          </w:p>
        </w:tc>
      </w:tr>
    </w:tbl>
    <w:p w14:paraId="48342A41" w14:textId="77777777" w:rsidR="00615069" w:rsidRPr="00487E90" w:rsidRDefault="00615069" w:rsidP="00615069">
      <w:pPr>
        <w:keepNext/>
        <w:shd w:val="clear" w:color="auto" w:fill="C0C0C0"/>
        <w:spacing w:after="0" w:line="240" w:lineRule="auto"/>
        <w:contextualSpacing/>
        <w:jc w:val="center"/>
        <w:rPr>
          <w:rFonts w:ascii="Times New Roman" w:hAnsi="Times New Roman" w:cs="Times New Roman"/>
          <w:b/>
          <w:sz w:val="17"/>
          <w:szCs w:val="17"/>
        </w:rPr>
      </w:pPr>
      <w:r w:rsidRPr="00487E90">
        <w:rPr>
          <w:rFonts w:ascii="Times New Roman" w:hAnsi="Times New Roman" w:cs="Times New Roman"/>
          <w:b/>
          <w:sz w:val="17"/>
          <w:szCs w:val="17"/>
        </w:rPr>
        <w:t>Уполномоченный представитель</w:t>
      </w:r>
    </w:p>
    <w:tbl>
      <w:tblPr>
        <w:tblW w:w="9356" w:type="dxa"/>
        <w:tblLayout w:type="fixed"/>
        <w:tblLook w:val="0000" w:firstRow="0" w:lastRow="0" w:firstColumn="0" w:lastColumn="0" w:noHBand="0" w:noVBand="0"/>
      </w:tblPr>
      <w:tblGrid>
        <w:gridCol w:w="4100"/>
        <w:gridCol w:w="5256"/>
      </w:tblGrid>
      <w:tr w:rsidR="00615069" w:rsidRPr="00487E90" w14:paraId="55E80B3B" w14:textId="77777777" w:rsidTr="00BD7327">
        <w:tc>
          <w:tcPr>
            <w:tcW w:w="4100" w:type="dxa"/>
            <w:tcBorders>
              <w:bottom w:val="single" w:sz="8" w:space="0" w:color="C0C0C0"/>
            </w:tcBorders>
            <w:vAlign w:val="center"/>
          </w:tcPr>
          <w:p w14:paraId="1445D269" w14:textId="77777777" w:rsidR="00615069" w:rsidRPr="00487E90" w:rsidRDefault="00615069" w:rsidP="00615069">
            <w:pPr>
              <w:spacing w:after="0" w:line="240" w:lineRule="auto"/>
              <w:ind w:left="75"/>
              <w:contextualSpacing/>
              <w:jc w:val="right"/>
              <w:rPr>
                <w:rFonts w:ascii="Times New Roman" w:hAnsi="Times New Roman" w:cs="Times New Roman"/>
                <w:b/>
                <w:sz w:val="17"/>
                <w:szCs w:val="17"/>
              </w:rPr>
            </w:pPr>
            <w:r w:rsidRPr="00487E90">
              <w:rPr>
                <w:rFonts w:ascii="Times New Roman" w:hAnsi="Times New Roman" w:cs="Times New Roman"/>
                <w:b/>
                <w:sz w:val="17"/>
                <w:szCs w:val="17"/>
              </w:rPr>
              <w:t>Ф.И.О./Наименование:</w:t>
            </w:r>
          </w:p>
        </w:tc>
        <w:tc>
          <w:tcPr>
            <w:tcW w:w="5256" w:type="dxa"/>
            <w:tcBorders>
              <w:bottom w:val="single" w:sz="8" w:space="0" w:color="C0C0C0"/>
            </w:tcBorders>
            <w:vAlign w:val="center"/>
          </w:tcPr>
          <w:p w14:paraId="55A5D4F8" w14:textId="77777777" w:rsidR="00615069" w:rsidRPr="00487E90" w:rsidRDefault="00615069" w:rsidP="00615069">
            <w:pPr>
              <w:spacing w:after="0" w:line="240" w:lineRule="auto"/>
              <w:ind w:left="75"/>
              <w:contextualSpacing/>
              <w:rPr>
                <w:rFonts w:ascii="Times New Roman" w:hAnsi="Times New Roman" w:cs="Times New Roman"/>
                <w:sz w:val="17"/>
                <w:szCs w:val="17"/>
              </w:rPr>
            </w:pPr>
            <w:r w:rsidRPr="00487E90">
              <w:rPr>
                <w:rFonts w:ascii="Times New Roman" w:hAnsi="Times New Roman" w:cs="Times New Roman"/>
                <w:sz w:val="17"/>
                <w:szCs w:val="17"/>
              </w:rPr>
              <w:t> </w:t>
            </w:r>
          </w:p>
        </w:tc>
      </w:tr>
      <w:tr w:rsidR="00615069" w:rsidRPr="00487E90" w14:paraId="1902E431" w14:textId="77777777" w:rsidTr="00BD7327">
        <w:tc>
          <w:tcPr>
            <w:tcW w:w="4100" w:type="dxa"/>
            <w:tcBorders>
              <w:bottom w:val="single" w:sz="8" w:space="0" w:color="C0C0C0"/>
            </w:tcBorders>
            <w:vAlign w:val="center"/>
          </w:tcPr>
          <w:p w14:paraId="4203A7CE" w14:textId="77777777" w:rsidR="00615069" w:rsidRPr="00487E90" w:rsidRDefault="00615069" w:rsidP="00615069">
            <w:pPr>
              <w:spacing w:after="0" w:line="240" w:lineRule="auto"/>
              <w:ind w:left="75"/>
              <w:contextualSpacing/>
              <w:jc w:val="right"/>
              <w:rPr>
                <w:rFonts w:ascii="Times New Roman" w:hAnsi="Times New Roman" w:cs="Times New Roman"/>
                <w:sz w:val="17"/>
                <w:szCs w:val="17"/>
              </w:rPr>
            </w:pPr>
            <w:r w:rsidRPr="00487E90">
              <w:rPr>
                <w:rFonts w:ascii="Times New Roman" w:hAnsi="Times New Roman" w:cs="Times New Roman"/>
                <w:b/>
                <w:sz w:val="17"/>
                <w:szCs w:val="17"/>
              </w:rPr>
              <w:t>Действующий на основании:</w:t>
            </w:r>
            <w:r w:rsidRPr="00487E90">
              <w:rPr>
                <w:rFonts w:ascii="Times New Roman" w:hAnsi="Times New Roman" w:cs="Times New Roman"/>
                <w:sz w:val="17"/>
                <w:szCs w:val="17"/>
              </w:rPr>
              <w:br/>
              <w:t>(наимен. документа, №, кем выдан, дата выдачи, срок действия)</w:t>
            </w:r>
          </w:p>
        </w:tc>
        <w:tc>
          <w:tcPr>
            <w:tcW w:w="5256" w:type="dxa"/>
            <w:tcBorders>
              <w:bottom w:val="single" w:sz="8" w:space="0" w:color="C0C0C0"/>
            </w:tcBorders>
            <w:vAlign w:val="center"/>
          </w:tcPr>
          <w:p w14:paraId="21496DB8" w14:textId="77777777" w:rsidR="00615069" w:rsidRPr="00487E90" w:rsidRDefault="00615069" w:rsidP="00615069">
            <w:pPr>
              <w:spacing w:after="0" w:line="240" w:lineRule="auto"/>
              <w:ind w:left="75"/>
              <w:contextualSpacing/>
              <w:rPr>
                <w:rFonts w:ascii="Times New Roman" w:hAnsi="Times New Roman" w:cs="Times New Roman"/>
                <w:sz w:val="17"/>
                <w:szCs w:val="17"/>
              </w:rPr>
            </w:pPr>
            <w:r w:rsidRPr="00487E90">
              <w:rPr>
                <w:rFonts w:ascii="Times New Roman" w:hAnsi="Times New Roman" w:cs="Times New Roman"/>
                <w:sz w:val="17"/>
                <w:szCs w:val="17"/>
              </w:rPr>
              <w:t> </w:t>
            </w:r>
          </w:p>
        </w:tc>
      </w:tr>
      <w:tr w:rsidR="00615069" w:rsidRPr="00487E90" w14:paraId="50045126" w14:textId="77777777" w:rsidTr="00BD7327">
        <w:tc>
          <w:tcPr>
            <w:tcW w:w="9356" w:type="dxa"/>
            <w:gridSpan w:val="2"/>
            <w:vAlign w:val="center"/>
          </w:tcPr>
          <w:p w14:paraId="1EF8F60F" w14:textId="77777777" w:rsidR="00615069" w:rsidRPr="00487E90" w:rsidRDefault="00615069" w:rsidP="00615069">
            <w:pPr>
              <w:spacing w:after="0" w:line="240" w:lineRule="auto"/>
              <w:contextualSpacing/>
              <w:jc w:val="center"/>
              <w:rPr>
                <w:rFonts w:ascii="Times New Roman" w:hAnsi="Times New Roman" w:cs="Times New Roman"/>
                <w:b/>
                <w:i/>
                <w:sz w:val="17"/>
                <w:szCs w:val="17"/>
                <w:u w:val="single"/>
              </w:rPr>
            </w:pPr>
            <w:r w:rsidRPr="00487E90">
              <w:rPr>
                <w:rFonts w:ascii="Times New Roman" w:hAnsi="Times New Roman" w:cs="Times New Roman"/>
                <w:b/>
                <w:i/>
                <w:sz w:val="17"/>
                <w:szCs w:val="17"/>
                <w:u w:val="single"/>
              </w:rPr>
              <w:t>Для физических лиц</w:t>
            </w:r>
          </w:p>
        </w:tc>
      </w:tr>
      <w:tr w:rsidR="00615069" w:rsidRPr="00487E90" w14:paraId="1EB7E8D7" w14:textId="77777777" w:rsidTr="00BD7327">
        <w:tc>
          <w:tcPr>
            <w:tcW w:w="4100" w:type="dxa"/>
            <w:tcBorders>
              <w:bottom w:val="single" w:sz="8" w:space="0" w:color="C0C0C0"/>
            </w:tcBorders>
            <w:vAlign w:val="center"/>
          </w:tcPr>
          <w:p w14:paraId="50AA0561" w14:textId="77777777" w:rsidR="00615069" w:rsidRPr="00487E90" w:rsidRDefault="00615069" w:rsidP="00615069">
            <w:pPr>
              <w:spacing w:after="0" w:line="240" w:lineRule="auto"/>
              <w:ind w:left="75"/>
              <w:contextualSpacing/>
              <w:jc w:val="right"/>
              <w:rPr>
                <w:rFonts w:ascii="Times New Roman" w:hAnsi="Times New Roman" w:cs="Times New Roman"/>
                <w:sz w:val="17"/>
                <w:szCs w:val="17"/>
              </w:rPr>
            </w:pPr>
            <w:r w:rsidRPr="00487E90">
              <w:rPr>
                <w:rFonts w:ascii="Times New Roman" w:hAnsi="Times New Roman" w:cs="Times New Roman"/>
                <w:b/>
                <w:sz w:val="17"/>
                <w:szCs w:val="17"/>
              </w:rPr>
              <w:t>Документ, удостоверяющий личность представителя:</w:t>
            </w:r>
            <w:r w:rsidRPr="00487E90">
              <w:rPr>
                <w:rFonts w:ascii="Times New Roman" w:hAnsi="Times New Roman" w:cs="Times New Roman"/>
                <w:sz w:val="17"/>
                <w:szCs w:val="17"/>
              </w:rPr>
              <w:br/>
              <w:t>(наимен. документа, №, кем выдан, дата выдачи)</w:t>
            </w:r>
          </w:p>
        </w:tc>
        <w:tc>
          <w:tcPr>
            <w:tcW w:w="5256" w:type="dxa"/>
            <w:tcBorders>
              <w:bottom w:val="single" w:sz="8" w:space="0" w:color="C0C0C0"/>
            </w:tcBorders>
            <w:vAlign w:val="center"/>
          </w:tcPr>
          <w:p w14:paraId="259D4DA1" w14:textId="77777777" w:rsidR="00615069" w:rsidRPr="00487E90" w:rsidRDefault="00615069" w:rsidP="00615069">
            <w:pPr>
              <w:spacing w:after="0" w:line="240" w:lineRule="auto"/>
              <w:ind w:left="75"/>
              <w:contextualSpacing/>
              <w:rPr>
                <w:rFonts w:ascii="Times New Roman" w:hAnsi="Times New Roman" w:cs="Times New Roman"/>
                <w:sz w:val="17"/>
                <w:szCs w:val="17"/>
              </w:rPr>
            </w:pPr>
            <w:r w:rsidRPr="00487E90">
              <w:rPr>
                <w:rFonts w:ascii="Times New Roman" w:hAnsi="Times New Roman" w:cs="Times New Roman"/>
                <w:sz w:val="17"/>
                <w:szCs w:val="17"/>
              </w:rPr>
              <w:t> </w:t>
            </w:r>
          </w:p>
        </w:tc>
      </w:tr>
      <w:tr w:rsidR="00615069" w:rsidRPr="00487E90" w14:paraId="2411B523" w14:textId="77777777" w:rsidTr="00BD7327">
        <w:tc>
          <w:tcPr>
            <w:tcW w:w="9356" w:type="dxa"/>
            <w:gridSpan w:val="2"/>
            <w:vAlign w:val="center"/>
          </w:tcPr>
          <w:p w14:paraId="106C414C" w14:textId="77777777" w:rsidR="00615069" w:rsidRPr="00487E90" w:rsidRDefault="00615069" w:rsidP="00615069">
            <w:pPr>
              <w:spacing w:after="0" w:line="240" w:lineRule="auto"/>
              <w:contextualSpacing/>
              <w:jc w:val="center"/>
              <w:rPr>
                <w:rFonts w:ascii="Times New Roman" w:hAnsi="Times New Roman" w:cs="Times New Roman"/>
                <w:b/>
                <w:i/>
                <w:sz w:val="17"/>
                <w:szCs w:val="17"/>
                <w:u w:val="single"/>
              </w:rPr>
            </w:pPr>
            <w:r w:rsidRPr="00487E90">
              <w:rPr>
                <w:rFonts w:ascii="Times New Roman" w:hAnsi="Times New Roman" w:cs="Times New Roman"/>
                <w:b/>
                <w:i/>
                <w:sz w:val="17"/>
                <w:szCs w:val="17"/>
                <w:u w:val="single"/>
              </w:rPr>
              <w:t>Для юридических лиц</w:t>
            </w:r>
          </w:p>
        </w:tc>
      </w:tr>
      <w:tr w:rsidR="00615069" w:rsidRPr="00487E90" w14:paraId="038552DF" w14:textId="77777777" w:rsidTr="00BD7327">
        <w:tc>
          <w:tcPr>
            <w:tcW w:w="4100" w:type="dxa"/>
            <w:tcBorders>
              <w:bottom w:val="single" w:sz="8" w:space="0" w:color="C0C0C0"/>
            </w:tcBorders>
            <w:vAlign w:val="center"/>
          </w:tcPr>
          <w:p w14:paraId="565EBFDA" w14:textId="77777777" w:rsidR="00615069" w:rsidRPr="00487E90" w:rsidRDefault="00615069" w:rsidP="00615069">
            <w:pPr>
              <w:spacing w:after="0" w:line="240" w:lineRule="auto"/>
              <w:ind w:left="75"/>
              <w:contextualSpacing/>
              <w:jc w:val="right"/>
              <w:rPr>
                <w:rFonts w:ascii="Times New Roman" w:hAnsi="Times New Roman" w:cs="Times New Roman"/>
                <w:sz w:val="17"/>
                <w:szCs w:val="17"/>
              </w:rPr>
            </w:pPr>
            <w:r w:rsidRPr="00487E90">
              <w:rPr>
                <w:rFonts w:ascii="Times New Roman" w:hAnsi="Times New Roman" w:cs="Times New Roman"/>
                <w:b/>
                <w:sz w:val="17"/>
                <w:szCs w:val="17"/>
              </w:rPr>
              <w:t>Свидетельство о регистрации:</w:t>
            </w:r>
            <w:r w:rsidRPr="00487E90">
              <w:rPr>
                <w:rFonts w:ascii="Times New Roman" w:hAnsi="Times New Roman" w:cs="Times New Roman"/>
                <w:sz w:val="17"/>
                <w:szCs w:val="17"/>
              </w:rPr>
              <w:br/>
              <w:t>(наимен. документа, №, кем выдан, дата выдачи)</w:t>
            </w:r>
          </w:p>
        </w:tc>
        <w:tc>
          <w:tcPr>
            <w:tcW w:w="5256" w:type="dxa"/>
            <w:tcBorders>
              <w:bottom w:val="single" w:sz="8" w:space="0" w:color="C0C0C0"/>
            </w:tcBorders>
            <w:vAlign w:val="center"/>
          </w:tcPr>
          <w:p w14:paraId="0BF2FA9F" w14:textId="77777777" w:rsidR="00615069" w:rsidRPr="00487E90" w:rsidRDefault="00615069" w:rsidP="00615069">
            <w:pPr>
              <w:spacing w:after="0" w:line="240" w:lineRule="auto"/>
              <w:ind w:left="75"/>
              <w:contextualSpacing/>
              <w:rPr>
                <w:rFonts w:ascii="Times New Roman" w:hAnsi="Times New Roman" w:cs="Times New Roman"/>
                <w:sz w:val="17"/>
                <w:szCs w:val="17"/>
              </w:rPr>
            </w:pPr>
            <w:r w:rsidRPr="00487E90">
              <w:rPr>
                <w:rFonts w:ascii="Times New Roman" w:hAnsi="Times New Roman" w:cs="Times New Roman"/>
                <w:sz w:val="17"/>
                <w:szCs w:val="17"/>
              </w:rPr>
              <w:t> </w:t>
            </w:r>
          </w:p>
        </w:tc>
      </w:tr>
      <w:tr w:rsidR="00615069" w:rsidRPr="00487E90" w14:paraId="6670008E" w14:textId="77777777" w:rsidTr="00BD7327">
        <w:tc>
          <w:tcPr>
            <w:tcW w:w="4100" w:type="dxa"/>
            <w:tcBorders>
              <w:bottom w:val="single" w:sz="8" w:space="0" w:color="C0C0C0"/>
            </w:tcBorders>
            <w:vAlign w:val="center"/>
          </w:tcPr>
          <w:p w14:paraId="2CC8F5D4" w14:textId="77777777" w:rsidR="00615069" w:rsidRPr="00487E90" w:rsidRDefault="00615069" w:rsidP="00615069">
            <w:pPr>
              <w:spacing w:after="0" w:line="240" w:lineRule="auto"/>
              <w:ind w:left="75"/>
              <w:contextualSpacing/>
              <w:jc w:val="right"/>
              <w:rPr>
                <w:rFonts w:ascii="Times New Roman" w:hAnsi="Times New Roman" w:cs="Times New Roman"/>
                <w:sz w:val="17"/>
                <w:szCs w:val="17"/>
              </w:rPr>
            </w:pPr>
            <w:r w:rsidRPr="00487E90">
              <w:rPr>
                <w:rFonts w:ascii="Times New Roman" w:hAnsi="Times New Roman" w:cs="Times New Roman"/>
                <w:b/>
                <w:sz w:val="17"/>
                <w:szCs w:val="17"/>
              </w:rPr>
              <w:t>В лице:</w:t>
            </w:r>
            <w:r w:rsidRPr="00487E90">
              <w:rPr>
                <w:rFonts w:ascii="Times New Roman" w:hAnsi="Times New Roman" w:cs="Times New Roman"/>
                <w:sz w:val="17"/>
                <w:szCs w:val="17"/>
              </w:rPr>
              <w:br/>
              <w:t>(Ф.И.О.)</w:t>
            </w:r>
          </w:p>
        </w:tc>
        <w:tc>
          <w:tcPr>
            <w:tcW w:w="5256" w:type="dxa"/>
            <w:tcBorders>
              <w:bottom w:val="single" w:sz="8" w:space="0" w:color="C0C0C0"/>
            </w:tcBorders>
            <w:vAlign w:val="center"/>
          </w:tcPr>
          <w:p w14:paraId="348B7E10" w14:textId="77777777" w:rsidR="00615069" w:rsidRPr="00487E90" w:rsidRDefault="00615069" w:rsidP="00615069">
            <w:pPr>
              <w:spacing w:after="0" w:line="240" w:lineRule="auto"/>
              <w:ind w:left="75"/>
              <w:contextualSpacing/>
              <w:rPr>
                <w:rFonts w:ascii="Times New Roman" w:hAnsi="Times New Roman" w:cs="Times New Roman"/>
                <w:sz w:val="17"/>
                <w:szCs w:val="17"/>
              </w:rPr>
            </w:pPr>
            <w:r w:rsidRPr="00487E90">
              <w:rPr>
                <w:rFonts w:ascii="Times New Roman" w:hAnsi="Times New Roman" w:cs="Times New Roman"/>
                <w:sz w:val="17"/>
                <w:szCs w:val="17"/>
              </w:rPr>
              <w:t> </w:t>
            </w:r>
          </w:p>
        </w:tc>
      </w:tr>
      <w:tr w:rsidR="00615069" w:rsidRPr="00487E90" w14:paraId="77278225" w14:textId="77777777" w:rsidTr="00BD7327">
        <w:tc>
          <w:tcPr>
            <w:tcW w:w="4100" w:type="dxa"/>
            <w:tcBorders>
              <w:bottom w:val="single" w:sz="8" w:space="0" w:color="C0C0C0"/>
            </w:tcBorders>
            <w:vAlign w:val="center"/>
          </w:tcPr>
          <w:p w14:paraId="71D23222" w14:textId="77777777" w:rsidR="00615069" w:rsidRPr="00487E90" w:rsidRDefault="00615069" w:rsidP="00615069">
            <w:pPr>
              <w:spacing w:after="0" w:line="240" w:lineRule="auto"/>
              <w:ind w:left="75"/>
              <w:contextualSpacing/>
              <w:jc w:val="right"/>
              <w:rPr>
                <w:rFonts w:ascii="Times New Roman" w:hAnsi="Times New Roman" w:cs="Times New Roman"/>
                <w:sz w:val="17"/>
                <w:szCs w:val="17"/>
              </w:rPr>
            </w:pPr>
            <w:r w:rsidRPr="00487E90">
              <w:rPr>
                <w:rFonts w:ascii="Times New Roman" w:hAnsi="Times New Roman" w:cs="Times New Roman"/>
                <w:b/>
                <w:sz w:val="17"/>
                <w:szCs w:val="17"/>
              </w:rPr>
              <w:t>Документ, удостоверяющий личность:</w:t>
            </w:r>
            <w:r w:rsidRPr="00487E90">
              <w:rPr>
                <w:rFonts w:ascii="Times New Roman" w:hAnsi="Times New Roman" w:cs="Times New Roman"/>
                <w:sz w:val="17"/>
                <w:szCs w:val="17"/>
              </w:rPr>
              <w:br/>
              <w:t>(наимен. документа, №, кем выдан, дата выдачи)</w:t>
            </w:r>
          </w:p>
        </w:tc>
        <w:tc>
          <w:tcPr>
            <w:tcW w:w="5256" w:type="dxa"/>
            <w:tcBorders>
              <w:bottom w:val="single" w:sz="8" w:space="0" w:color="C0C0C0"/>
            </w:tcBorders>
            <w:vAlign w:val="center"/>
          </w:tcPr>
          <w:p w14:paraId="27DA276E" w14:textId="77777777" w:rsidR="00615069" w:rsidRPr="00487E90" w:rsidRDefault="00615069" w:rsidP="00615069">
            <w:pPr>
              <w:spacing w:after="0" w:line="240" w:lineRule="auto"/>
              <w:ind w:left="75"/>
              <w:contextualSpacing/>
              <w:rPr>
                <w:rFonts w:ascii="Times New Roman" w:hAnsi="Times New Roman" w:cs="Times New Roman"/>
                <w:sz w:val="17"/>
                <w:szCs w:val="17"/>
              </w:rPr>
            </w:pPr>
            <w:r w:rsidRPr="00487E90">
              <w:rPr>
                <w:rFonts w:ascii="Times New Roman" w:hAnsi="Times New Roman" w:cs="Times New Roman"/>
                <w:sz w:val="17"/>
                <w:szCs w:val="17"/>
              </w:rPr>
              <w:t> </w:t>
            </w:r>
          </w:p>
        </w:tc>
      </w:tr>
      <w:tr w:rsidR="00615069" w:rsidRPr="00487E90" w14:paraId="06E78B42" w14:textId="77777777" w:rsidTr="00BD7327">
        <w:trPr>
          <w:trHeight w:val="369"/>
        </w:trPr>
        <w:tc>
          <w:tcPr>
            <w:tcW w:w="4100" w:type="dxa"/>
            <w:tcBorders>
              <w:bottom w:val="single" w:sz="8" w:space="0" w:color="C0C0C0"/>
            </w:tcBorders>
            <w:vAlign w:val="center"/>
          </w:tcPr>
          <w:p w14:paraId="41B8C7D1" w14:textId="77777777" w:rsidR="00615069" w:rsidRPr="00487E90" w:rsidRDefault="00615069" w:rsidP="00615069">
            <w:pPr>
              <w:spacing w:after="0" w:line="240" w:lineRule="auto"/>
              <w:ind w:left="75"/>
              <w:contextualSpacing/>
              <w:jc w:val="right"/>
              <w:rPr>
                <w:rFonts w:ascii="Times New Roman" w:hAnsi="Times New Roman" w:cs="Times New Roman"/>
                <w:sz w:val="17"/>
                <w:szCs w:val="17"/>
              </w:rPr>
            </w:pPr>
            <w:r w:rsidRPr="00487E90">
              <w:rPr>
                <w:rFonts w:ascii="Times New Roman" w:hAnsi="Times New Roman" w:cs="Times New Roman"/>
                <w:b/>
                <w:sz w:val="17"/>
                <w:szCs w:val="17"/>
              </w:rPr>
              <w:t>Действующий на основании:</w:t>
            </w:r>
            <w:r w:rsidRPr="00487E90">
              <w:rPr>
                <w:rFonts w:ascii="Times New Roman" w:hAnsi="Times New Roman" w:cs="Times New Roman"/>
                <w:sz w:val="17"/>
                <w:szCs w:val="17"/>
              </w:rPr>
              <w:br/>
              <w:t>(наимен. документа, №, кем выдан, дата выдачи, срок действия)</w:t>
            </w:r>
          </w:p>
        </w:tc>
        <w:tc>
          <w:tcPr>
            <w:tcW w:w="5256" w:type="dxa"/>
            <w:tcBorders>
              <w:bottom w:val="single" w:sz="8" w:space="0" w:color="C0C0C0"/>
            </w:tcBorders>
            <w:vAlign w:val="center"/>
          </w:tcPr>
          <w:p w14:paraId="68D678DC" w14:textId="77777777" w:rsidR="00615069" w:rsidRPr="00487E90" w:rsidRDefault="00615069" w:rsidP="00615069">
            <w:pPr>
              <w:spacing w:after="0" w:line="240" w:lineRule="auto"/>
              <w:ind w:left="75"/>
              <w:contextualSpacing/>
              <w:rPr>
                <w:rFonts w:ascii="Times New Roman" w:hAnsi="Times New Roman" w:cs="Times New Roman"/>
                <w:sz w:val="17"/>
                <w:szCs w:val="17"/>
              </w:rPr>
            </w:pPr>
            <w:r w:rsidRPr="00487E90">
              <w:rPr>
                <w:rFonts w:ascii="Times New Roman" w:hAnsi="Times New Roman" w:cs="Times New Roman"/>
                <w:sz w:val="17"/>
                <w:szCs w:val="17"/>
              </w:rPr>
              <w:t> </w:t>
            </w:r>
          </w:p>
        </w:tc>
      </w:tr>
      <w:tr w:rsidR="00615069" w:rsidRPr="00487E90" w14:paraId="5F0B731B" w14:textId="77777777" w:rsidTr="00BD7327">
        <w:trPr>
          <w:trHeight w:val="237"/>
        </w:trPr>
        <w:tc>
          <w:tcPr>
            <w:tcW w:w="9356" w:type="dxa"/>
            <w:gridSpan w:val="2"/>
            <w:vAlign w:val="center"/>
          </w:tcPr>
          <w:p w14:paraId="7BD615B3" w14:textId="77777777" w:rsidR="00615069" w:rsidRPr="00487E90" w:rsidRDefault="00615069" w:rsidP="00615069">
            <w:pPr>
              <w:spacing w:after="0" w:line="240" w:lineRule="auto"/>
              <w:contextualSpacing/>
              <w:jc w:val="center"/>
              <w:rPr>
                <w:rFonts w:ascii="Times New Roman" w:hAnsi="Times New Roman" w:cs="Times New Roman"/>
                <w:sz w:val="6"/>
                <w:szCs w:val="6"/>
              </w:rPr>
            </w:pPr>
            <w:r w:rsidRPr="00487E90">
              <w:rPr>
                <w:rFonts w:ascii="Times New Roman" w:hAnsi="Times New Roman" w:cs="Times New Roman"/>
                <w:b/>
                <w:sz w:val="17"/>
                <w:szCs w:val="17"/>
              </w:rPr>
              <w:t xml:space="preserve">Прошу погасить инвестиционные паи фонда в количестве </w:t>
            </w:r>
            <w:r w:rsidRPr="00487E90">
              <w:rPr>
                <w:rFonts w:ascii="Times New Roman" w:hAnsi="Times New Roman" w:cs="Times New Roman"/>
                <w:b/>
                <w:sz w:val="17"/>
                <w:szCs w:val="17"/>
                <w:u w:val="single"/>
              </w:rPr>
              <w:t>      </w:t>
            </w:r>
            <w:r w:rsidRPr="00487E90">
              <w:rPr>
                <w:rFonts w:ascii="Times New Roman" w:hAnsi="Times New Roman" w:cs="Times New Roman"/>
                <w:b/>
                <w:sz w:val="17"/>
                <w:szCs w:val="17"/>
              </w:rPr>
              <w:t xml:space="preserve">  штук. </w:t>
            </w:r>
          </w:p>
        </w:tc>
      </w:tr>
      <w:tr w:rsidR="00615069" w:rsidRPr="00487E90" w14:paraId="016DF809" w14:textId="77777777" w:rsidTr="00BD7327">
        <w:trPr>
          <w:trHeight w:val="761"/>
        </w:trPr>
        <w:tc>
          <w:tcPr>
            <w:tcW w:w="4100" w:type="dxa"/>
            <w:tcBorders>
              <w:bottom w:val="single" w:sz="8" w:space="0" w:color="C0C0C0"/>
            </w:tcBorders>
            <w:vAlign w:val="center"/>
          </w:tcPr>
          <w:p w14:paraId="554BAF0B" w14:textId="77777777" w:rsidR="00615069" w:rsidRPr="00487E90" w:rsidRDefault="00615069" w:rsidP="00615069">
            <w:pPr>
              <w:spacing w:after="0" w:line="240" w:lineRule="auto"/>
              <w:ind w:left="75"/>
              <w:contextualSpacing/>
              <w:jc w:val="right"/>
              <w:rPr>
                <w:rFonts w:ascii="Times New Roman" w:hAnsi="Times New Roman" w:cs="Times New Roman"/>
                <w:b/>
                <w:sz w:val="17"/>
                <w:szCs w:val="17"/>
              </w:rPr>
            </w:pPr>
            <w:r w:rsidRPr="00487E90">
              <w:rPr>
                <w:rFonts w:ascii="Times New Roman" w:hAnsi="Times New Roman" w:cs="Times New Roman"/>
                <w:b/>
                <w:sz w:val="17"/>
                <w:szCs w:val="17"/>
              </w:rPr>
              <w:t>Прошу перечислить сумму денежной компенсации по следующим реквизитам:</w:t>
            </w:r>
          </w:p>
          <w:p w14:paraId="538729D6" w14:textId="77777777" w:rsidR="00615069" w:rsidRPr="00487E90" w:rsidRDefault="00615069" w:rsidP="00615069">
            <w:pPr>
              <w:spacing w:after="0" w:line="240" w:lineRule="auto"/>
              <w:ind w:left="74"/>
              <w:contextualSpacing/>
              <w:jc w:val="right"/>
              <w:rPr>
                <w:rFonts w:ascii="Times New Roman" w:hAnsi="Times New Roman" w:cs="Times New Roman"/>
                <w:sz w:val="17"/>
                <w:szCs w:val="17"/>
              </w:rPr>
            </w:pPr>
            <w:r w:rsidRPr="00487E90">
              <w:rPr>
                <w:rFonts w:ascii="Times New Roman" w:hAnsi="Times New Roman" w:cs="Times New Roman"/>
                <w:sz w:val="17"/>
                <w:szCs w:val="17"/>
              </w:rPr>
              <w:t xml:space="preserve"> (наименование банка, БИК, ИНН, к/с, р/с.)</w:t>
            </w:r>
          </w:p>
          <w:p w14:paraId="035CE5B7" w14:textId="77777777" w:rsidR="00615069" w:rsidRPr="00487E90" w:rsidRDefault="00615069" w:rsidP="00615069">
            <w:pPr>
              <w:spacing w:after="0" w:line="240" w:lineRule="auto"/>
              <w:ind w:left="75"/>
              <w:contextualSpacing/>
              <w:jc w:val="right"/>
              <w:rPr>
                <w:rFonts w:ascii="Times New Roman" w:hAnsi="Times New Roman" w:cs="Times New Roman"/>
                <w:sz w:val="6"/>
                <w:szCs w:val="6"/>
              </w:rPr>
            </w:pPr>
          </w:p>
        </w:tc>
        <w:tc>
          <w:tcPr>
            <w:tcW w:w="5256" w:type="dxa"/>
            <w:tcBorders>
              <w:bottom w:val="single" w:sz="8" w:space="0" w:color="C0C0C0"/>
            </w:tcBorders>
            <w:vAlign w:val="center"/>
          </w:tcPr>
          <w:p w14:paraId="1DE55155" w14:textId="77777777" w:rsidR="00615069" w:rsidRPr="00487E90" w:rsidRDefault="00615069" w:rsidP="00615069">
            <w:pPr>
              <w:spacing w:after="0" w:line="240" w:lineRule="auto"/>
              <w:ind w:left="75"/>
              <w:contextualSpacing/>
              <w:rPr>
                <w:rFonts w:ascii="Times New Roman" w:hAnsi="Times New Roman" w:cs="Times New Roman"/>
                <w:sz w:val="17"/>
                <w:szCs w:val="17"/>
              </w:rPr>
            </w:pPr>
          </w:p>
        </w:tc>
      </w:tr>
    </w:tbl>
    <w:p w14:paraId="72D10FB0" w14:textId="77777777" w:rsidR="00615069" w:rsidRPr="00487E90" w:rsidRDefault="00615069" w:rsidP="00615069">
      <w:pPr>
        <w:pStyle w:val="3"/>
        <w:keepNext w:val="0"/>
        <w:pBdr>
          <w:bottom w:val="single" w:sz="6" w:space="0" w:color="808080"/>
        </w:pBdr>
        <w:shd w:val="clear" w:color="auto" w:fill="C0C0C0"/>
        <w:contextualSpacing/>
        <w:jc w:val="center"/>
        <w:rPr>
          <w:rFonts w:ascii="Times New Roman" w:hAnsi="Times New Roman" w:cs="Times New Roman"/>
          <w:spacing w:val="0"/>
          <w:sz w:val="17"/>
          <w:szCs w:val="17"/>
        </w:rPr>
      </w:pPr>
      <w:r w:rsidRPr="00487E90">
        <w:rPr>
          <w:rFonts w:ascii="Times New Roman" w:hAnsi="Times New Roman" w:cs="Times New Roman"/>
          <w:spacing w:val="0"/>
          <w:sz w:val="17"/>
          <w:szCs w:val="17"/>
        </w:rPr>
        <w:t>Информация о каждом номинальном держателе инвестиционных паев, погашаемых в интересах владельца инвестиционных паев (полное наименование, номера счетов депо):</w:t>
      </w:r>
    </w:p>
    <w:tbl>
      <w:tblPr>
        <w:tblW w:w="9360" w:type="dxa"/>
        <w:tblInd w:w="-6" w:type="dxa"/>
        <w:tblLayout w:type="fixed"/>
        <w:tblLook w:val="0000" w:firstRow="0" w:lastRow="0" w:firstColumn="0" w:lastColumn="0" w:noHBand="0" w:noVBand="0"/>
      </w:tblPr>
      <w:tblGrid>
        <w:gridCol w:w="9360"/>
      </w:tblGrid>
      <w:tr w:rsidR="00615069" w:rsidRPr="00487E90" w14:paraId="7E623A2C" w14:textId="77777777" w:rsidTr="00BD7327">
        <w:trPr>
          <w:trHeight w:val="213"/>
        </w:trPr>
        <w:tc>
          <w:tcPr>
            <w:tcW w:w="9360" w:type="dxa"/>
          </w:tcPr>
          <w:p w14:paraId="5953C966" w14:textId="77777777" w:rsidR="00615069" w:rsidRPr="00487E90" w:rsidRDefault="00615069" w:rsidP="00615069">
            <w:pPr>
              <w:pBdr>
                <w:top w:val="nil"/>
                <w:left w:val="nil"/>
                <w:bottom w:val="nil"/>
                <w:right w:val="nil"/>
                <w:between w:val="nil"/>
              </w:pBdr>
              <w:spacing w:after="0" w:line="240" w:lineRule="auto"/>
              <w:ind w:left="75"/>
              <w:contextualSpacing/>
              <w:rPr>
                <w:rFonts w:ascii="Times New Roman" w:hAnsi="Times New Roman" w:cs="Times New Roman"/>
                <w:color w:val="000000"/>
                <w:sz w:val="10"/>
                <w:szCs w:val="10"/>
              </w:rPr>
            </w:pPr>
            <w:r w:rsidRPr="00487E90">
              <w:rPr>
                <w:rFonts w:ascii="Times New Roman" w:eastAsia="Times New Roman" w:hAnsi="Times New Roman" w:cs="Times New Roman"/>
                <w:color w:val="000000"/>
                <w:sz w:val="17"/>
                <w:szCs w:val="17"/>
              </w:rPr>
              <w:t> </w:t>
            </w:r>
          </w:p>
        </w:tc>
      </w:tr>
    </w:tbl>
    <w:p w14:paraId="195EAE4F" w14:textId="77777777" w:rsidR="00615069" w:rsidRPr="00487E90" w:rsidRDefault="00615069" w:rsidP="00615069">
      <w:pPr>
        <w:pStyle w:val="3"/>
        <w:keepNext w:val="0"/>
        <w:pBdr>
          <w:bottom w:val="single" w:sz="6" w:space="0" w:color="808080"/>
        </w:pBdr>
        <w:shd w:val="clear" w:color="auto" w:fill="C0C0C0"/>
        <w:contextualSpacing/>
        <w:jc w:val="center"/>
        <w:rPr>
          <w:rFonts w:ascii="Times New Roman" w:hAnsi="Times New Roman" w:cs="Times New Roman"/>
          <w:spacing w:val="0"/>
          <w:sz w:val="17"/>
          <w:szCs w:val="17"/>
        </w:rPr>
      </w:pPr>
      <w:r w:rsidRPr="00487E90">
        <w:rPr>
          <w:rFonts w:ascii="Times New Roman" w:hAnsi="Times New Roman" w:cs="Times New Roman"/>
          <w:spacing w:val="0"/>
          <w:sz w:val="17"/>
          <w:szCs w:val="17"/>
        </w:rPr>
        <w:t>Информация о владельце инвестиционных паев, на основании распоряжения которого действует номинальный держатель</w:t>
      </w:r>
    </w:p>
    <w:tbl>
      <w:tblPr>
        <w:tblW w:w="9125" w:type="dxa"/>
        <w:jc w:val="center"/>
        <w:tblLayout w:type="fixed"/>
        <w:tblLook w:val="0000" w:firstRow="0" w:lastRow="0" w:firstColumn="0" w:lastColumn="0" w:noHBand="0" w:noVBand="0"/>
      </w:tblPr>
      <w:tblGrid>
        <w:gridCol w:w="4408"/>
        <w:gridCol w:w="40"/>
        <w:gridCol w:w="4650"/>
        <w:gridCol w:w="27"/>
      </w:tblGrid>
      <w:tr w:rsidR="00615069" w:rsidRPr="00487E90" w14:paraId="617E1D78" w14:textId="77777777" w:rsidTr="00BD7327">
        <w:trPr>
          <w:jc w:val="center"/>
        </w:trPr>
        <w:tc>
          <w:tcPr>
            <w:tcW w:w="4448" w:type="dxa"/>
            <w:gridSpan w:val="2"/>
            <w:tcBorders>
              <w:top w:val="nil"/>
              <w:left w:val="nil"/>
              <w:bottom w:val="single" w:sz="8" w:space="0" w:color="C0C0C0"/>
              <w:right w:val="nil"/>
            </w:tcBorders>
            <w:tcMar>
              <w:top w:w="30" w:type="dxa"/>
              <w:left w:w="75" w:type="dxa"/>
              <w:bottom w:w="30" w:type="dxa"/>
              <w:right w:w="75" w:type="dxa"/>
            </w:tcMar>
            <w:vAlign w:val="center"/>
          </w:tcPr>
          <w:p w14:paraId="6051DE25" w14:textId="77777777" w:rsidR="00615069" w:rsidRPr="00487E90" w:rsidRDefault="00615069" w:rsidP="00615069">
            <w:pPr>
              <w:pBdr>
                <w:top w:val="nil"/>
                <w:left w:val="nil"/>
                <w:bottom w:val="nil"/>
                <w:right w:val="nil"/>
                <w:between w:val="nil"/>
              </w:pBdr>
              <w:spacing w:after="0" w:line="240" w:lineRule="auto"/>
              <w:ind w:left="75"/>
              <w:contextualSpacing/>
              <w:jc w:val="right"/>
              <w:rPr>
                <w:rFonts w:ascii="Times New Roman" w:hAnsi="Times New Roman" w:cs="Times New Roman"/>
                <w:b/>
                <w:color w:val="000000"/>
                <w:sz w:val="17"/>
                <w:szCs w:val="17"/>
              </w:rPr>
            </w:pPr>
            <w:r w:rsidRPr="00487E90">
              <w:rPr>
                <w:rFonts w:ascii="Times New Roman" w:eastAsia="Times New Roman" w:hAnsi="Times New Roman" w:cs="Times New Roman"/>
                <w:b/>
                <w:color w:val="000000"/>
                <w:sz w:val="17"/>
                <w:szCs w:val="17"/>
              </w:rPr>
              <w:t xml:space="preserve">        Ф.И.О./Полное наименование:</w:t>
            </w:r>
          </w:p>
        </w:tc>
        <w:tc>
          <w:tcPr>
            <w:tcW w:w="4677" w:type="dxa"/>
            <w:gridSpan w:val="2"/>
            <w:tcBorders>
              <w:top w:val="nil"/>
              <w:left w:val="nil"/>
              <w:bottom w:val="single" w:sz="8" w:space="0" w:color="C0C0C0"/>
              <w:right w:val="nil"/>
            </w:tcBorders>
            <w:tcMar>
              <w:top w:w="30" w:type="dxa"/>
              <w:left w:w="75" w:type="dxa"/>
              <w:bottom w:w="30" w:type="dxa"/>
              <w:right w:w="75" w:type="dxa"/>
            </w:tcMar>
            <w:vAlign w:val="center"/>
          </w:tcPr>
          <w:p w14:paraId="3FC41C4A" w14:textId="77777777" w:rsidR="00615069" w:rsidRPr="00487E90" w:rsidRDefault="00615069" w:rsidP="00615069">
            <w:pPr>
              <w:pBdr>
                <w:top w:val="nil"/>
                <w:left w:val="nil"/>
                <w:bottom w:val="nil"/>
                <w:right w:val="nil"/>
                <w:between w:val="nil"/>
              </w:pBdr>
              <w:spacing w:after="0" w:line="240" w:lineRule="auto"/>
              <w:ind w:left="75"/>
              <w:contextualSpacing/>
              <w:rPr>
                <w:rFonts w:ascii="Times New Roman" w:hAnsi="Times New Roman" w:cs="Times New Roman"/>
                <w:color w:val="000000"/>
                <w:sz w:val="17"/>
                <w:szCs w:val="17"/>
              </w:rPr>
            </w:pPr>
          </w:p>
        </w:tc>
      </w:tr>
      <w:tr w:rsidR="00615069" w:rsidRPr="00487E90" w14:paraId="3D8A753E" w14:textId="77777777" w:rsidTr="00BD7327">
        <w:trPr>
          <w:trHeight w:val="366"/>
          <w:jc w:val="center"/>
        </w:trPr>
        <w:tc>
          <w:tcPr>
            <w:tcW w:w="4448" w:type="dxa"/>
            <w:gridSpan w:val="2"/>
            <w:tcBorders>
              <w:top w:val="nil"/>
              <w:left w:val="nil"/>
              <w:bottom w:val="single" w:sz="8" w:space="0" w:color="C0C0C0"/>
              <w:right w:val="nil"/>
            </w:tcBorders>
            <w:tcMar>
              <w:top w:w="30" w:type="dxa"/>
              <w:left w:w="75" w:type="dxa"/>
              <w:bottom w:w="30" w:type="dxa"/>
              <w:right w:w="75" w:type="dxa"/>
            </w:tcMar>
            <w:vAlign w:val="center"/>
          </w:tcPr>
          <w:p w14:paraId="3E3D7596" w14:textId="77777777" w:rsidR="00615069" w:rsidRPr="00487E90" w:rsidRDefault="00615069" w:rsidP="00615069">
            <w:pPr>
              <w:pBdr>
                <w:top w:val="nil"/>
                <w:left w:val="nil"/>
                <w:bottom w:val="nil"/>
                <w:right w:val="nil"/>
                <w:between w:val="nil"/>
              </w:pBdr>
              <w:spacing w:after="0" w:line="240" w:lineRule="auto"/>
              <w:ind w:left="75"/>
              <w:contextualSpacing/>
              <w:jc w:val="right"/>
              <w:rPr>
                <w:rFonts w:ascii="Times New Roman" w:hAnsi="Times New Roman" w:cs="Times New Roman"/>
                <w:b/>
                <w:color w:val="000000"/>
                <w:sz w:val="17"/>
                <w:szCs w:val="17"/>
              </w:rPr>
            </w:pPr>
            <w:r w:rsidRPr="00487E90">
              <w:rPr>
                <w:rFonts w:ascii="Times New Roman" w:eastAsia="Times New Roman" w:hAnsi="Times New Roman" w:cs="Times New Roman"/>
                <w:b/>
                <w:color w:val="000000"/>
                <w:sz w:val="17"/>
                <w:szCs w:val="17"/>
              </w:rPr>
              <w:t>Документ:</w:t>
            </w:r>
            <w:r w:rsidRPr="00487E90">
              <w:rPr>
                <w:rFonts w:ascii="Times New Roman" w:eastAsia="Times New Roman" w:hAnsi="Times New Roman" w:cs="Times New Roman"/>
                <w:color w:val="000000"/>
                <w:sz w:val="17"/>
                <w:szCs w:val="17"/>
              </w:rPr>
              <w:br/>
              <w:t>(наименование документа, №, кем выдан, дата выдачи)</w:t>
            </w:r>
          </w:p>
        </w:tc>
        <w:tc>
          <w:tcPr>
            <w:tcW w:w="4677" w:type="dxa"/>
            <w:gridSpan w:val="2"/>
            <w:tcBorders>
              <w:top w:val="nil"/>
              <w:left w:val="nil"/>
              <w:bottom w:val="single" w:sz="8" w:space="0" w:color="C0C0C0"/>
              <w:right w:val="nil"/>
            </w:tcBorders>
            <w:tcMar>
              <w:top w:w="30" w:type="dxa"/>
              <w:left w:w="75" w:type="dxa"/>
              <w:bottom w:w="30" w:type="dxa"/>
              <w:right w:w="75" w:type="dxa"/>
            </w:tcMar>
            <w:vAlign w:val="center"/>
          </w:tcPr>
          <w:p w14:paraId="56D4D209" w14:textId="77777777" w:rsidR="00615069" w:rsidRPr="00487E90" w:rsidRDefault="00615069" w:rsidP="00615069">
            <w:pPr>
              <w:pBdr>
                <w:top w:val="nil"/>
                <w:left w:val="nil"/>
                <w:bottom w:val="nil"/>
                <w:right w:val="nil"/>
                <w:between w:val="nil"/>
              </w:pBdr>
              <w:spacing w:after="0" w:line="240" w:lineRule="auto"/>
              <w:ind w:left="75"/>
              <w:contextualSpacing/>
              <w:rPr>
                <w:rFonts w:ascii="Times New Roman" w:hAnsi="Times New Roman" w:cs="Times New Roman"/>
                <w:color w:val="000000"/>
                <w:sz w:val="17"/>
                <w:szCs w:val="17"/>
              </w:rPr>
            </w:pPr>
            <w:r w:rsidRPr="00487E90">
              <w:rPr>
                <w:rFonts w:ascii="Times New Roman" w:eastAsia="Times New Roman" w:hAnsi="Times New Roman" w:cs="Times New Roman"/>
                <w:color w:val="000000"/>
                <w:sz w:val="17"/>
                <w:szCs w:val="17"/>
              </w:rPr>
              <w:t> </w:t>
            </w:r>
          </w:p>
        </w:tc>
      </w:tr>
      <w:tr w:rsidR="00615069" w:rsidRPr="00487E90" w14:paraId="4F66A7DB" w14:textId="77777777" w:rsidTr="00BD7327">
        <w:trPr>
          <w:gridAfter w:val="1"/>
          <w:wAfter w:w="27" w:type="dxa"/>
          <w:trHeight w:val="301"/>
          <w:jc w:val="center"/>
        </w:trPr>
        <w:tc>
          <w:tcPr>
            <w:tcW w:w="4408" w:type="dxa"/>
            <w:tcBorders>
              <w:left w:val="nil"/>
              <w:right w:val="nil"/>
            </w:tcBorders>
            <w:tcMar>
              <w:top w:w="30" w:type="dxa"/>
              <w:left w:w="75" w:type="dxa"/>
              <w:bottom w:w="30" w:type="dxa"/>
              <w:right w:w="75" w:type="dxa"/>
            </w:tcMar>
            <w:vAlign w:val="center"/>
          </w:tcPr>
          <w:p w14:paraId="03C09A6D" w14:textId="77777777" w:rsidR="00615069" w:rsidRPr="00487E90" w:rsidRDefault="00615069" w:rsidP="00615069">
            <w:pPr>
              <w:pBdr>
                <w:top w:val="nil"/>
                <w:left w:val="nil"/>
                <w:bottom w:val="nil"/>
                <w:right w:val="nil"/>
                <w:between w:val="nil"/>
              </w:pBdr>
              <w:spacing w:after="0" w:line="240" w:lineRule="auto"/>
              <w:contextualSpacing/>
              <w:jc w:val="right"/>
              <w:rPr>
                <w:rFonts w:ascii="Times New Roman" w:hAnsi="Times New Roman" w:cs="Times New Roman"/>
                <w:b/>
                <w:color w:val="000000"/>
                <w:sz w:val="17"/>
                <w:szCs w:val="17"/>
              </w:rPr>
            </w:pPr>
            <w:r w:rsidRPr="00487E90">
              <w:rPr>
                <w:rFonts w:ascii="Times New Roman" w:eastAsia="Times New Roman" w:hAnsi="Times New Roman" w:cs="Times New Roman"/>
                <w:b/>
                <w:color w:val="000000"/>
                <w:sz w:val="17"/>
                <w:szCs w:val="17"/>
              </w:rPr>
              <w:t>Номера счетов депо владельца инвестиционных паев:</w:t>
            </w:r>
          </w:p>
        </w:tc>
        <w:tc>
          <w:tcPr>
            <w:tcW w:w="4690" w:type="dxa"/>
            <w:gridSpan w:val="2"/>
            <w:tcBorders>
              <w:left w:val="nil"/>
              <w:right w:val="nil"/>
            </w:tcBorders>
            <w:vAlign w:val="center"/>
          </w:tcPr>
          <w:p w14:paraId="0EF10558" w14:textId="77777777" w:rsidR="00615069" w:rsidRPr="00487E90" w:rsidRDefault="00615069" w:rsidP="00615069">
            <w:pPr>
              <w:pBdr>
                <w:top w:val="nil"/>
                <w:left w:val="nil"/>
                <w:bottom w:val="nil"/>
                <w:right w:val="nil"/>
                <w:between w:val="nil"/>
              </w:pBdr>
              <w:spacing w:after="0" w:line="240" w:lineRule="auto"/>
              <w:contextualSpacing/>
              <w:rPr>
                <w:rFonts w:ascii="Times New Roman" w:hAnsi="Times New Roman" w:cs="Times New Roman"/>
                <w:b/>
                <w:color w:val="000000"/>
                <w:sz w:val="17"/>
                <w:szCs w:val="17"/>
              </w:rPr>
            </w:pPr>
          </w:p>
        </w:tc>
      </w:tr>
      <w:tr w:rsidR="00615069" w:rsidRPr="00487E90" w14:paraId="08092FC4" w14:textId="77777777" w:rsidTr="00BD7327">
        <w:trPr>
          <w:trHeight w:val="338"/>
          <w:jc w:val="center"/>
        </w:trPr>
        <w:tc>
          <w:tcPr>
            <w:tcW w:w="4408" w:type="dxa"/>
            <w:tcBorders>
              <w:top w:val="single" w:sz="4" w:space="0" w:color="BFBFBF"/>
              <w:left w:val="nil"/>
              <w:right w:val="nil"/>
            </w:tcBorders>
            <w:tcMar>
              <w:top w:w="30" w:type="dxa"/>
              <w:left w:w="75" w:type="dxa"/>
              <w:bottom w:w="30" w:type="dxa"/>
              <w:right w:w="75" w:type="dxa"/>
            </w:tcMar>
            <w:vAlign w:val="center"/>
          </w:tcPr>
          <w:p w14:paraId="304260D0" w14:textId="77777777" w:rsidR="00615069" w:rsidRPr="00487E90" w:rsidRDefault="00615069" w:rsidP="00615069">
            <w:pPr>
              <w:spacing w:after="0" w:line="240" w:lineRule="auto"/>
              <w:contextualSpacing/>
              <w:jc w:val="right"/>
              <w:rPr>
                <w:rFonts w:ascii="Times New Roman" w:hAnsi="Times New Roman" w:cs="Times New Roman"/>
                <w:b/>
                <w:sz w:val="16"/>
                <w:szCs w:val="16"/>
              </w:rPr>
            </w:pPr>
            <w:proofErr w:type="gramStart"/>
            <w:r w:rsidRPr="00487E90">
              <w:rPr>
                <w:rFonts w:ascii="Times New Roman" w:hAnsi="Times New Roman" w:cs="Times New Roman"/>
                <w:b/>
                <w:sz w:val="16"/>
                <w:szCs w:val="16"/>
              </w:rPr>
              <w:t>Количество  инвестиционных</w:t>
            </w:r>
            <w:proofErr w:type="gramEnd"/>
            <w:r w:rsidRPr="00487E90">
              <w:rPr>
                <w:rFonts w:ascii="Times New Roman" w:hAnsi="Times New Roman" w:cs="Times New Roman"/>
                <w:b/>
                <w:sz w:val="16"/>
                <w:szCs w:val="16"/>
              </w:rPr>
              <w:t xml:space="preserve"> паев на счете депо владельца инвестиционных паев:</w:t>
            </w:r>
          </w:p>
        </w:tc>
        <w:tc>
          <w:tcPr>
            <w:tcW w:w="4717" w:type="dxa"/>
            <w:gridSpan w:val="3"/>
            <w:tcBorders>
              <w:top w:val="single" w:sz="4" w:space="0" w:color="BFBFBF"/>
              <w:left w:val="nil"/>
              <w:right w:val="nil"/>
            </w:tcBorders>
            <w:vAlign w:val="center"/>
          </w:tcPr>
          <w:p w14:paraId="7D88E6BF" w14:textId="77777777" w:rsidR="00615069" w:rsidRPr="00487E90" w:rsidRDefault="00615069" w:rsidP="00615069">
            <w:pPr>
              <w:pBdr>
                <w:top w:val="nil"/>
                <w:left w:val="nil"/>
                <w:bottom w:val="nil"/>
                <w:right w:val="nil"/>
                <w:between w:val="nil"/>
              </w:pBdr>
              <w:spacing w:after="0" w:line="240" w:lineRule="auto"/>
              <w:contextualSpacing/>
              <w:rPr>
                <w:rFonts w:ascii="Times New Roman" w:hAnsi="Times New Roman" w:cs="Times New Roman"/>
                <w:b/>
                <w:color w:val="000000"/>
                <w:sz w:val="16"/>
                <w:szCs w:val="16"/>
              </w:rPr>
            </w:pPr>
          </w:p>
        </w:tc>
      </w:tr>
      <w:tr w:rsidR="00615069" w:rsidRPr="00487E90" w14:paraId="47C2ADAD" w14:textId="77777777" w:rsidTr="00BD7327">
        <w:trPr>
          <w:trHeight w:val="724"/>
          <w:jc w:val="center"/>
        </w:trPr>
        <w:tc>
          <w:tcPr>
            <w:tcW w:w="9125" w:type="dxa"/>
            <w:gridSpan w:val="4"/>
            <w:tcBorders>
              <w:left w:val="nil"/>
              <w:bottom w:val="single" w:sz="8" w:space="0" w:color="C0C0C0"/>
              <w:right w:val="nil"/>
            </w:tcBorders>
            <w:tcMar>
              <w:top w:w="30" w:type="dxa"/>
              <w:left w:w="75" w:type="dxa"/>
              <w:bottom w:w="30" w:type="dxa"/>
              <w:right w:w="75" w:type="dxa"/>
            </w:tcMar>
            <w:vAlign w:val="center"/>
          </w:tcPr>
          <w:p w14:paraId="637A27C6" w14:textId="77777777" w:rsidR="00615069" w:rsidRPr="00487E90" w:rsidRDefault="00615069" w:rsidP="00615069">
            <w:pPr>
              <w:pBdr>
                <w:top w:val="single" w:sz="4" w:space="1" w:color="A6A6A6"/>
              </w:pBdr>
              <w:spacing w:after="0" w:line="240" w:lineRule="auto"/>
              <w:contextualSpacing/>
              <w:rPr>
                <w:rFonts w:ascii="Times New Roman" w:hAnsi="Times New Roman" w:cs="Times New Roman"/>
                <w:b/>
                <w:i/>
                <w:sz w:val="17"/>
                <w:szCs w:val="17"/>
              </w:rPr>
            </w:pPr>
            <w:r w:rsidRPr="00487E90">
              <w:rPr>
                <w:rFonts w:ascii="Times New Roman" w:hAnsi="Times New Roman" w:cs="Times New Roman"/>
                <w:b/>
                <w:i/>
                <w:sz w:val="17"/>
                <w:szCs w:val="17"/>
              </w:rPr>
              <w:t>Обязательно заполняется в случае, если владелец инвестиционных паев является физическим лицом:</w:t>
            </w:r>
          </w:p>
          <w:p w14:paraId="6054D243" w14:textId="77777777" w:rsidR="00615069" w:rsidRPr="00487E90" w:rsidRDefault="00615069" w:rsidP="00615069">
            <w:pPr>
              <w:pBdr>
                <w:top w:val="nil"/>
                <w:left w:val="nil"/>
                <w:bottom w:val="nil"/>
                <w:right w:val="nil"/>
                <w:between w:val="nil"/>
              </w:pBdr>
              <w:spacing w:after="0" w:line="240" w:lineRule="auto"/>
              <w:ind w:left="75"/>
              <w:contextualSpacing/>
              <w:rPr>
                <w:rFonts w:ascii="Times New Roman" w:hAnsi="Times New Roman" w:cs="Times New Roman"/>
                <w:b/>
                <w:color w:val="000000"/>
                <w:sz w:val="17"/>
                <w:szCs w:val="17"/>
              </w:rPr>
            </w:pPr>
            <w:r w:rsidRPr="00487E90">
              <w:rPr>
                <w:rFonts w:ascii="Times New Roman" w:eastAsia="Symbol" w:hAnsi="Times New Roman" w:cs="Times New Roman"/>
                <w:b/>
                <w:color w:val="000000"/>
                <w:sz w:val="17"/>
                <w:szCs w:val="17"/>
              </w:rPr>
              <w:t>−</w:t>
            </w:r>
            <w:r w:rsidRPr="00487E90">
              <w:rPr>
                <w:rFonts w:ascii="Times New Roman" w:eastAsia="Times New Roman" w:hAnsi="Times New Roman" w:cs="Times New Roman"/>
                <w:b/>
                <w:color w:val="000000"/>
                <w:sz w:val="17"/>
                <w:szCs w:val="17"/>
              </w:rPr>
              <w:t xml:space="preserve">  владелец является налоговым резидентом Российской Федерации _________</w:t>
            </w:r>
          </w:p>
          <w:p w14:paraId="31132D6E" w14:textId="77777777" w:rsidR="00615069" w:rsidRPr="00487E90" w:rsidRDefault="00615069" w:rsidP="00615069">
            <w:pPr>
              <w:pBdr>
                <w:top w:val="nil"/>
                <w:left w:val="nil"/>
                <w:bottom w:val="nil"/>
                <w:right w:val="nil"/>
                <w:between w:val="nil"/>
              </w:pBdr>
              <w:spacing w:after="0" w:line="240" w:lineRule="auto"/>
              <w:ind w:left="75" w:right="-191"/>
              <w:contextualSpacing/>
              <w:rPr>
                <w:rFonts w:ascii="Times New Roman" w:hAnsi="Times New Roman" w:cs="Times New Roman"/>
                <w:color w:val="000000"/>
                <w:sz w:val="17"/>
                <w:szCs w:val="17"/>
              </w:rPr>
            </w:pPr>
            <w:r w:rsidRPr="00487E90">
              <w:rPr>
                <w:rFonts w:ascii="Times New Roman" w:eastAsia="Symbol" w:hAnsi="Times New Roman" w:cs="Times New Roman"/>
                <w:b/>
                <w:color w:val="000000"/>
                <w:sz w:val="17"/>
                <w:szCs w:val="17"/>
              </w:rPr>
              <w:t>−</w:t>
            </w:r>
            <w:r w:rsidRPr="00487E90">
              <w:rPr>
                <w:rFonts w:ascii="Times New Roman" w:eastAsia="Times New Roman" w:hAnsi="Times New Roman" w:cs="Times New Roman"/>
                <w:b/>
                <w:color w:val="000000"/>
                <w:sz w:val="17"/>
                <w:szCs w:val="17"/>
              </w:rPr>
              <w:t xml:space="preserve">  владелец не является налоговым резидентов Российской Федерации _________</w:t>
            </w:r>
          </w:p>
        </w:tc>
      </w:tr>
    </w:tbl>
    <w:p w14:paraId="128DA216" w14:textId="77777777" w:rsidR="00615069" w:rsidRPr="00487E90" w:rsidRDefault="00615069" w:rsidP="00615069">
      <w:pPr>
        <w:spacing w:after="0" w:line="240" w:lineRule="auto"/>
        <w:contextualSpacing/>
        <w:rPr>
          <w:rFonts w:ascii="Times New Roman" w:hAnsi="Times New Roman" w:cs="Times New Roman"/>
          <w:sz w:val="17"/>
          <w:szCs w:val="17"/>
        </w:rPr>
      </w:pPr>
      <w:r w:rsidRPr="00487E90">
        <w:rPr>
          <w:rFonts w:ascii="Times New Roman" w:hAnsi="Times New Roman" w:cs="Times New Roman"/>
          <w:sz w:val="17"/>
          <w:szCs w:val="17"/>
        </w:rPr>
        <w:t>Настоящая заявка носит безотзывный характер.</w:t>
      </w:r>
      <w:r w:rsidRPr="00487E90">
        <w:rPr>
          <w:rFonts w:ascii="Times New Roman" w:hAnsi="Times New Roman" w:cs="Times New Roman"/>
          <w:sz w:val="17"/>
          <w:szCs w:val="17"/>
        </w:rPr>
        <w:br/>
        <w:t xml:space="preserve">С Правилами ознакомлен. </w:t>
      </w:r>
    </w:p>
    <w:tbl>
      <w:tblPr>
        <w:tblW w:w="9356" w:type="dxa"/>
        <w:tblLayout w:type="fixed"/>
        <w:tblLook w:val="0000" w:firstRow="0" w:lastRow="0" w:firstColumn="0" w:lastColumn="0" w:noHBand="0" w:noVBand="0"/>
      </w:tblPr>
      <w:tblGrid>
        <w:gridCol w:w="4346"/>
        <w:gridCol w:w="5010"/>
      </w:tblGrid>
      <w:tr w:rsidR="00615069" w:rsidRPr="00487E90" w14:paraId="266EA561" w14:textId="77777777" w:rsidTr="00BD7327">
        <w:trPr>
          <w:trHeight w:val="389"/>
        </w:trPr>
        <w:tc>
          <w:tcPr>
            <w:tcW w:w="4346" w:type="dxa"/>
          </w:tcPr>
          <w:p w14:paraId="5E8FF078" w14:textId="77777777" w:rsidR="00615069" w:rsidRPr="00487E90" w:rsidRDefault="00615069" w:rsidP="00615069">
            <w:pPr>
              <w:pBdr>
                <w:bottom w:val="single" w:sz="8" w:space="0" w:color="000000"/>
              </w:pBdr>
              <w:spacing w:after="0" w:line="240" w:lineRule="auto"/>
              <w:ind w:right="130"/>
              <w:contextualSpacing/>
              <w:rPr>
                <w:rFonts w:ascii="Times New Roman" w:hAnsi="Times New Roman" w:cs="Times New Roman"/>
                <w:sz w:val="10"/>
                <w:szCs w:val="10"/>
              </w:rPr>
            </w:pPr>
          </w:p>
          <w:p w14:paraId="53091A90" w14:textId="77777777" w:rsidR="00615069" w:rsidRPr="00487E90" w:rsidRDefault="00615069" w:rsidP="00615069">
            <w:pPr>
              <w:pBdr>
                <w:bottom w:val="single" w:sz="8" w:space="0" w:color="000000"/>
              </w:pBdr>
              <w:spacing w:after="0" w:line="240" w:lineRule="auto"/>
              <w:ind w:right="130"/>
              <w:contextualSpacing/>
              <w:rPr>
                <w:rFonts w:ascii="Times New Roman" w:hAnsi="Times New Roman" w:cs="Times New Roman"/>
                <w:sz w:val="17"/>
                <w:szCs w:val="17"/>
              </w:rPr>
            </w:pPr>
            <w:r w:rsidRPr="00487E90">
              <w:rPr>
                <w:rFonts w:ascii="Times New Roman" w:hAnsi="Times New Roman" w:cs="Times New Roman"/>
                <w:sz w:val="17"/>
                <w:szCs w:val="17"/>
              </w:rPr>
              <w:t xml:space="preserve">Подпись </w:t>
            </w:r>
            <w:r w:rsidRPr="00487E90">
              <w:rPr>
                <w:rFonts w:ascii="Times New Roman" w:hAnsi="Times New Roman" w:cs="Times New Roman"/>
                <w:sz w:val="17"/>
                <w:szCs w:val="17"/>
              </w:rPr>
              <w:br/>
              <w:t>Уполномоченного представителя</w:t>
            </w:r>
          </w:p>
        </w:tc>
        <w:tc>
          <w:tcPr>
            <w:tcW w:w="5010" w:type="dxa"/>
          </w:tcPr>
          <w:p w14:paraId="1F4CE087" w14:textId="77777777" w:rsidR="00615069" w:rsidRPr="00487E90" w:rsidRDefault="00615069" w:rsidP="00615069">
            <w:pPr>
              <w:pBdr>
                <w:bottom w:val="single" w:sz="8" w:space="0" w:color="000000"/>
              </w:pBdr>
              <w:spacing w:after="0" w:line="240" w:lineRule="auto"/>
              <w:contextualSpacing/>
              <w:rPr>
                <w:rFonts w:ascii="Times New Roman" w:hAnsi="Times New Roman" w:cs="Times New Roman"/>
                <w:sz w:val="10"/>
                <w:szCs w:val="10"/>
              </w:rPr>
            </w:pPr>
          </w:p>
          <w:p w14:paraId="634E6931" w14:textId="77777777" w:rsidR="00615069" w:rsidRPr="00487E90" w:rsidRDefault="00615069" w:rsidP="00615069">
            <w:pPr>
              <w:pBdr>
                <w:bottom w:val="single" w:sz="8" w:space="0" w:color="000000"/>
              </w:pBdr>
              <w:spacing w:after="0" w:line="240" w:lineRule="auto"/>
              <w:contextualSpacing/>
              <w:rPr>
                <w:rFonts w:ascii="Times New Roman" w:hAnsi="Times New Roman" w:cs="Times New Roman"/>
                <w:sz w:val="17"/>
                <w:szCs w:val="17"/>
              </w:rPr>
            </w:pPr>
            <w:r w:rsidRPr="00487E90">
              <w:rPr>
                <w:rFonts w:ascii="Times New Roman" w:hAnsi="Times New Roman" w:cs="Times New Roman"/>
                <w:sz w:val="17"/>
                <w:szCs w:val="17"/>
              </w:rPr>
              <w:t>Подпись лица,</w:t>
            </w:r>
            <w:r w:rsidRPr="00487E90">
              <w:rPr>
                <w:rFonts w:ascii="Times New Roman" w:hAnsi="Times New Roman" w:cs="Times New Roman"/>
                <w:sz w:val="17"/>
                <w:szCs w:val="17"/>
              </w:rPr>
              <w:br/>
              <w:t>принявшего заявку</w:t>
            </w:r>
          </w:p>
          <w:p w14:paraId="522667F3" w14:textId="77777777" w:rsidR="00615069" w:rsidRPr="00487E90" w:rsidRDefault="00615069" w:rsidP="00615069">
            <w:pPr>
              <w:tabs>
                <w:tab w:val="left" w:pos="564"/>
                <w:tab w:val="right" w:pos="4990"/>
              </w:tabs>
              <w:spacing w:after="0" w:line="240" w:lineRule="auto"/>
              <w:contextualSpacing/>
              <w:rPr>
                <w:rFonts w:ascii="Times New Roman" w:hAnsi="Times New Roman" w:cs="Times New Roman"/>
                <w:sz w:val="17"/>
                <w:szCs w:val="17"/>
              </w:rPr>
            </w:pPr>
            <w:r w:rsidRPr="00487E90">
              <w:rPr>
                <w:rFonts w:ascii="Times New Roman" w:hAnsi="Times New Roman" w:cs="Times New Roman"/>
                <w:sz w:val="17"/>
                <w:szCs w:val="17"/>
              </w:rPr>
              <w:tab/>
            </w:r>
            <w:r w:rsidRPr="00487E90">
              <w:rPr>
                <w:rFonts w:ascii="Times New Roman" w:hAnsi="Times New Roman" w:cs="Times New Roman"/>
                <w:sz w:val="17"/>
                <w:szCs w:val="17"/>
              </w:rPr>
              <w:tab/>
              <w:t>М.П.</w:t>
            </w:r>
          </w:p>
        </w:tc>
      </w:tr>
    </w:tbl>
    <w:p w14:paraId="7DCB3461" w14:textId="77777777" w:rsidR="009F261A" w:rsidRPr="00487E90" w:rsidRDefault="009F261A" w:rsidP="00615069">
      <w:pPr>
        <w:spacing w:after="0"/>
        <w:jc w:val="both"/>
        <w:rPr>
          <w:rFonts w:ascii="Times New Roman" w:hAnsi="Times New Roman" w:cs="Times New Roman"/>
          <w:b/>
        </w:rPr>
      </w:pPr>
    </w:p>
    <w:sectPr w:rsidR="009F261A" w:rsidRPr="00487E90" w:rsidSect="00E41AEB">
      <w:footerReference w:type="default" r:id="rId8"/>
      <w:headerReference w:type="first" r:id="rId9"/>
      <w:footerReference w:type="first" r:id="rId10"/>
      <w:pgSz w:w="11906" w:h="16838"/>
      <w:pgMar w:top="993" w:right="850" w:bottom="1276"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8A6AC" w14:textId="77777777" w:rsidR="000B5D21" w:rsidRDefault="000B5D21" w:rsidP="00615069">
      <w:pPr>
        <w:spacing w:after="0" w:line="240" w:lineRule="auto"/>
      </w:pPr>
      <w:r>
        <w:separator/>
      </w:r>
    </w:p>
  </w:endnote>
  <w:endnote w:type="continuationSeparator" w:id="0">
    <w:p w14:paraId="0CA99CDF" w14:textId="77777777" w:rsidR="000B5D21" w:rsidRDefault="000B5D21" w:rsidP="00615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altName w:val="MS Mincho"/>
    <w:panose1 w:val="020B0502040204020203"/>
    <w:charset w:val="CC"/>
    <w:family w:val="swiss"/>
    <w:pitch w:val="variable"/>
    <w:sig w:usb0="E4002EFF" w:usb1="C000E47F" w:usb2="00000009" w:usb3="00000000" w:csb0="000001FF" w:csb1="00000000"/>
  </w:font>
  <w:font w:name="Helvetica Neue">
    <w:altName w:val="Times New Roman"/>
    <w:charset w:val="00"/>
    <w:family w:val="roman"/>
    <w:pitch w:val="default"/>
  </w:font>
  <w:font w:name="Cambria Math">
    <w:altName w:val="Times New Roman"/>
    <w:panose1 w:val="02040503050406030204"/>
    <w:charset w:val="CC"/>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7610812"/>
      <w:docPartObj>
        <w:docPartGallery w:val="Page Numbers (Bottom of Page)"/>
        <w:docPartUnique/>
      </w:docPartObj>
    </w:sdtPr>
    <w:sdtEndPr/>
    <w:sdtContent>
      <w:p w14:paraId="10B4B531" w14:textId="776B5BA6" w:rsidR="000B5D21" w:rsidRDefault="000B5D21">
        <w:pPr>
          <w:pStyle w:val="a7"/>
          <w:jc w:val="center"/>
        </w:pPr>
        <w:r>
          <w:fldChar w:fldCharType="begin"/>
        </w:r>
        <w:r>
          <w:instrText>PAGE   \* MERGEFORMAT</w:instrText>
        </w:r>
        <w:r>
          <w:fldChar w:fldCharType="separate"/>
        </w:r>
        <w:r w:rsidR="00DE50AD">
          <w:rPr>
            <w:noProof/>
          </w:rPr>
          <w:t>17</w:t>
        </w:r>
        <w:r>
          <w:fldChar w:fldCharType="end"/>
        </w:r>
      </w:p>
    </w:sdtContent>
  </w:sdt>
  <w:p w14:paraId="32E184E9" w14:textId="77777777" w:rsidR="000B5D21" w:rsidRDefault="000B5D2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23095" w14:textId="5C99259F" w:rsidR="000B5D21" w:rsidRPr="00BD7327" w:rsidRDefault="000B5D21" w:rsidP="00BD7327">
    <w:pPr>
      <w:pBdr>
        <w:top w:val="nil"/>
        <w:left w:val="nil"/>
        <w:bottom w:val="nil"/>
        <w:right w:val="nil"/>
        <w:between w:val="nil"/>
      </w:pBdr>
      <w:tabs>
        <w:tab w:val="center" w:pos="4677"/>
        <w:tab w:val="right" w:pos="9355"/>
      </w:tabs>
      <w:jc w:val="center"/>
      <w:rPr>
        <w:color w:val="000000"/>
      </w:rPr>
    </w:pPr>
    <w:r>
      <w:rPr>
        <w:rFonts w:ascii="Times New Roman" w:eastAsia="Times New Roman" w:hAnsi="Times New Roman" w:cs="Times New Roman"/>
        <w:color w:val="000000"/>
        <w:sz w:val="24"/>
        <w:szCs w:val="24"/>
      </w:rPr>
      <w:t>г. Москва, 202</w:t>
    </w:r>
    <w:r w:rsidR="005C7109">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F91D0" w14:textId="77777777" w:rsidR="000B5D21" w:rsidRDefault="000B5D21" w:rsidP="00615069">
      <w:pPr>
        <w:spacing w:after="0" w:line="240" w:lineRule="auto"/>
      </w:pPr>
      <w:r>
        <w:separator/>
      </w:r>
    </w:p>
  </w:footnote>
  <w:footnote w:type="continuationSeparator" w:id="0">
    <w:p w14:paraId="4A1C5AFF" w14:textId="77777777" w:rsidR="000B5D21" w:rsidRDefault="000B5D21" w:rsidP="00615069">
      <w:pPr>
        <w:spacing w:after="0" w:line="240" w:lineRule="auto"/>
      </w:pPr>
      <w:r>
        <w:continuationSeparator/>
      </w:r>
    </w:p>
  </w:footnote>
  <w:footnote w:id="1">
    <w:p w14:paraId="5C394F95" w14:textId="77777777" w:rsidR="00223AD7" w:rsidRPr="00223AD7" w:rsidRDefault="00223AD7" w:rsidP="00223AD7">
      <w:pPr>
        <w:pStyle w:val="af4"/>
        <w:jc w:val="both"/>
        <w:rPr>
          <w:rFonts w:ascii="Times New Roman" w:hAnsi="Times New Roman"/>
        </w:rPr>
      </w:pPr>
      <w:r w:rsidRPr="00223AD7">
        <w:rPr>
          <w:rStyle w:val="af6"/>
          <w:rFonts w:ascii="Times New Roman" w:hAnsi="Times New Roman"/>
        </w:rPr>
        <w:footnoteRef/>
      </w:r>
      <w:r w:rsidRPr="00223AD7">
        <w:rPr>
          <w:rFonts w:ascii="Times New Roman" w:hAnsi="Times New Roman"/>
        </w:rPr>
        <w:t xml:space="preserve"> Сделки, совершаемые с использованием денежных средств и/или ценных бумаг, переданных брокером в заем (пункт 4 статьи 3 Федерального закона от 22.04.1996 № 39-ФЗ «О рынке ценных бумаг»).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C3ECB" w14:textId="77777777" w:rsidR="000B5D21" w:rsidRDefault="000B5D21">
    <w:pPr>
      <w:pStyle w:val="a5"/>
    </w:pPr>
    <w:r>
      <w:rPr>
        <w:noProof/>
        <w:color w:val="000000"/>
        <w:lang w:eastAsia="ru-RU"/>
      </w:rPr>
      <w:drawing>
        <wp:inline distT="0" distB="0" distL="0" distR="0" wp14:anchorId="5131F850" wp14:editId="050FFB7E">
          <wp:extent cx="5931535" cy="1049655"/>
          <wp:effectExtent l="0" t="0" r="0" b="0"/>
          <wp:docPr id="2" name="image1.png" descr="Finam_Management_Blank(шапка)"/>
          <wp:cNvGraphicFramePr/>
          <a:graphic xmlns:a="http://schemas.openxmlformats.org/drawingml/2006/main">
            <a:graphicData uri="http://schemas.openxmlformats.org/drawingml/2006/picture">
              <pic:pic xmlns:pic="http://schemas.openxmlformats.org/drawingml/2006/picture">
                <pic:nvPicPr>
                  <pic:cNvPr id="0" name="image1.png" descr="Finam_Management_Blank(шапка)"/>
                  <pic:cNvPicPr preferRelativeResize="0"/>
                </pic:nvPicPr>
                <pic:blipFill>
                  <a:blip r:embed="rId1"/>
                  <a:srcRect/>
                  <a:stretch>
                    <a:fillRect/>
                  </a:stretch>
                </pic:blipFill>
                <pic:spPr>
                  <a:xfrm>
                    <a:off x="0" y="0"/>
                    <a:ext cx="5931535" cy="104965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45F3"/>
    <w:multiLevelType w:val="hybridMultilevel"/>
    <w:tmpl w:val="97785ABE"/>
    <w:lvl w:ilvl="0" w:tplc="5D82DA96">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CF1A75"/>
    <w:multiLevelType w:val="hybridMultilevel"/>
    <w:tmpl w:val="6B0C4B8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16158CE"/>
    <w:multiLevelType w:val="hybridMultilevel"/>
    <w:tmpl w:val="6B0C4B8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61C0017"/>
    <w:multiLevelType w:val="hybridMultilevel"/>
    <w:tmpl w:val="1FE60C00"/>
    <w:lvl w:ilvl="0" w:tplc="5D82DA96">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89E322F"/>
    <w:multiLevelType w:val="hybridMultilevel"/>
    <w:tmpl w:val="FCD8AE04"/>
    <w:lvl w:ilvl="0" w:tplc="265E261A">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11175A0"/>
    <w:multiLevelType w:val="hybridMultilevel"/>
    <w:tmpl w:val="6B0C4B8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706"/>
    <w:rsid w:val="00003706"/>
    <w:rsid w:val="000310BC"/>
    <w:rsid w:val="00031115"/>
    <w:rsid w:val="0003767C"/>
    <w:rsid w:val="00044D70"/>
    <w:rsid w:val="00055F6E"/>
    <w:rsid w:val="00062DCC"/>
    <w:rsid w:val="00063B5A"/>
    <w:rsid w:val="00066238"/>
    <w:rsid w:val="00093F55"/>
    <w:rsid w:val="000A7060"/>
    <w:rsid w:val="000B37A9"/>
    <w:rsid w:val="000B5D21"/>
    <w:rsid w:val="000C41B9"/>
    <w:rsid w:val="000D0D90"/>
    <w:rsid w:val="000D62B3"/>
    <w:rsid w:val="000D6429"/>
    <w:rsid w:val="000E6D8C"/>
    <w:rsid w:val="000E7694"/>
    <w:rsid w:val="000E7A84"/>
    <w:rsid w:val="000F5E82"/>
    <w:rsid w:val="00103BFA"/>
    <w:rsid w:val="001042DA"/>
    <w:rsid w:val="0010473C"/>
    <w:rsid w:val="001071C2"/>
    <w:rsid w:val="00107C45"/>
    <w:rsid w:val="00110B29"/>
    <w:rsid w:val="00130DF4"/>
    <w:rsid w:val="00136588"/>
    <w:rsid w:val="001442F4"/>
    <w:rsid w:val="00171D2F"/>
    <w:rsid w:val="0017295E"/>
    <w:rsid w:val="00173024"/>
    <w:rsid w:val="0019437C"/>
    <w:rsid w:val="001B221E"/>
    <w:rsid w:val="001C12AF"/>
    <w:rsid w:val="001C1F2D"/>
    <w:rsid w:val="001D5A44"/>
    <w:rsid w:val="001E0830"/>
    <w:rsid w:val="001E4BF3"/>
    <w:rsid w:val="001F7B49"/>
    <w:rsid w:val="00202A14"/>
    <w:rsid w:val="00203E05"/>
    <w:rsid w:val="00223AD7"/>
    <w:rsid w:val="00231954"/>
    <w:rsid w:val="00232393"/>
    <w:rsid w:val="002423EC"/>
    <w:rsid w:val="002554CC"/>
    <w:rsid w:val="00263F19"/>
    <w:rsid w:val="00265E66"/>
    <w:rsid w:val="00265F93"/>
    <w:rsid w:val="00283FEB"/>
    <w:rsid w:val="00287C54"/>
    <w:rsid w:val="002A0715"/>
    <w:rsid w:val="002A13E4"/>
    <w:rsid w:val="002B05B7"/>
    <w:rsid w:val="002C4011"/>
    <w:rsid w:val="002D0E99"/>
    <w:rsid w:val="002D3AC4"/>
    <w:rsid w:val="002D54D9"/>
    <w:rsid w:val="002E01B1"/>
    <w:rsid w:val="002E406A"/>
    <w:rsid w:val="002E4F61"/>
    <w:rsid w:val="002F013E"/>
    <w:rsid w:val="0037011C"/>
    <w:rsid w:val="00375759"/>
    <w:rsid w:val="00375EC1"/>
    <w:rsid w:val="00376AF4"/>
    <w:rsid w:val="003C266A"/>
    <w:rsid w:val="003D0978"/>
    <w:rsid w:val="003D6E85"/>
    <w:rsid w:val="003E4214"/>
    <w:rsid w:val="003E4E7A"/>
    <w:rsid w:val="003F1B16"/>
    <w:rsid w:val="004022A4"/>
    <w:rsid w:val="00411E6B"/>
    <w:rsid w:val="004328D0"/>
    <w:rsid w:val="0044392A"/>
    <w:rsid w:val="00447B0C"/>
    <w:rsid w:val="00465F12"/>
    <w:rsid w:val="00471492"/>
    <w:rsid w:val="00482581"/>
    <w:rsid w:val="00485244"/>
    <w:rsid w:val="00487E90"/>
    <w:rsid w:val="004A1315"/>
    <w:rsid w:val="004A6F9A"/>
    <w:rsid w:val="004D5BED"/>
    <w:rsid w:val="004D6189"/>
    <w:rsid w:val="004E0565"/>
    <w:rsid w:val="00507F60"/>
    <w:rsid w:val="005107A3"/>
    <w:rsid w:val="00516C29"/>
    <w:rsid w:val="0055184D"/>
    <w:rsid w:val="00553B99"/>
    <w:rsid w:val="00573E51"/>
    <w:rsid w:val="0059036F"/>
    <w:rsid w:val="005963B4"/>
    <w:rsid w:val="005C5514"/>
    <w:rsid w:val="005C7109"/>
    <w:rsid w:val="005D49BD"/>
    <w:rsid w:val="005D502A"/>
    <w:rsid w:val="005D5BEA"/>
    <w:rsid w:val="005E7CE5"/>
    <w:rsid w:val="005F78BB"/>
    <w:rsid w:val="00600531"/>
    <w:rsid w:val="00602F50"/>
    <w:rsid w:val="00604383"/>
    <w:rsid w:val="00610EB6"/>
    <w:rsid w:val="00611875"/>
    <w:rsid w:val="00615069"/>
    <w:rsid w:val="00624B68"/>
    <w:rsid w:val="0065150F"/>
    <w:rsid w:val="006754EC"/>
    <w:rsid w:val="006808C8"/>
    <w:rsid w:val="0069087D"/>
    <w:rsid w:val="00692CFB"/>
    <w:rsid w:val="00696A9B"/>
    <w:rsid w:val="006A0A3F"/>
    <w:rsid w:val="006A5A64"/>
    <w:rsid w:val="006B73D1"/>
    <w:rsid w:val="006C17A8"/>
    <w:rsid w:val="006D01AC"/>
    <w:rsid w:val="007032CB"/>
    <w:rsid w:val="007114CA"/>
    <w:rsid w:val="00737D92"/>
    <w:rsid w:val="007441AE"/>
    <w:rsid w:val="00751317"/>
    <w:rsid w:val="007569E8"/>
    <w:rsid w:val="007652D8"/>
    <w:rsid w:val="00783C5E"/>
    <w:rsid w:val="00784B03"/>
    <w:rsid w:val="007E07C7"/>
    <w:rsid w:val="007E1C92"/>
    <w:rsid w:val="00804CE2"/>
    <w:rsid w:val="008148E9"/>
    <w:rsid w:val="00820677"/>
    <w:rsid w:val="0083158D"/>
    <w:rsid w:val="00843074"/>
    <w:rsid w:val="00844D0F"/>
    <w:rsid w:val="00845931"/>
    <w:rsid w:val="0085167A"/>
    <w:rsid w:val="00853259"/>
    <w:rsid w:val="00854CD5"/>
    <w:rsid w:val="00856BC1"/>
    <w:rsid w:val="00863FE4"/>
    <w:rsid w:val="00864A46"/>
    <w:rsid w:val="00876917"/>
    <w:rsid w:val="00890C02"/>
    <w:rsid w:val="00896FF1"/>
    <w:rsid w:val="008C3C5A"/>
    <w:rsid w:val="00904A90"/>
    <w:rsid w:val="00905634"/>
    <w:rsid w:val="00917EDB"/>
    <w:rsid w:val="00937DFE"/>
    <w:rsid w:val="00965842"/>
    <w:rsid w:val="009675B1"/>
    <w:rsid w:val="0097507A"/>
    <w:rsid w:val="00975EAE"/>
    <w:rsid w:val="009816EF"/>
    <w:rsid w:val="00996911"/>
    <w:rsid w:val="009B750C"/>
    <w:rsid w:val="009C42B1"/>
    <w:rsid w:val="009D7A48"/>
    <w:rsid w:val="009E06CE"/>
    <w:rsid w:val="009E20F1"/>
    <w:rsid w:val="009F261A"/>
    <w:rsid w:val="009F3467"/>
    <w:rsid w:val="00A11A78"/>
    <w:rsid w:val="00A17606"/>
    <w:rsid w:val="00A33822"/>
    <w:rsid w:val="00A44240"/>
    <w:rsid w:val="00A62D81"/>
    <w:rsid w:val="00A70AE3"/>
    <w:rsid w:val="00AA0109"/>
    <w:rsid w:val="00AB18EA"/>
    <w:rsid w:val="00AB2518"/>
    <w:rsid w:val="00AC3795"/>
    <w:rsid w:val="00AC41AD"/>
    <w:rsid w:val="00AC4676"/>
    <w:rsid w:val="00AC7463"/>
    <w:rsid w:val="00AD6EA2"/>
    <w:rsid w:val="00AE17EA"/>
    <w:rsid w:val="00AF42DA"/>
    <w:rsid w:val="00AF5E4F"/>
    <w:rsid w:val="00AF61CF"/>
    <w:rsid w:val="00B0261F"/>
    <w:rsid w:val="00B07B31"/>
    <w:rsid w:val="00B07BE4"/>
    <w:rsid w:val="00B1162D"/>
    <w:rsid w:val="00B20AAE"/>
    <w:rsid w:val="00B22EC3"/>
    <w:rsid w:val="00B276F7"/>
    <w:rsid w:val="00B442C8"/>
    <w:rsid w:val="00B510B4"/>
    <w:rsid w:val="00B53F83"/>
    <w:rsid w:val="00B553C1"/>
    <w:rsid w:val="00B9590F"/>
    <w:rsid w:val="00BB041A"/>
    <w:rsid w:val="00BB3D24"/>
    <w:rsid w:val="00BB49D1"/>
    <w:rsid w:val="00BC23A8"/>
    <w:rsid w:val="00BD49A3"/>
    <w:rsid w:val="00BD7327"/>
    <w:rsid w:val="00C0176D"/>
    <w:rsid w:val="00C02CD4"/>
    <w:rsid w:val="00C034D8"/>
    <w:rsid w:val="00C05845"/>
    <w:rsid w:val="00C05848"/>
    <w:rsid w:val="00C1784C"/>
    <w:rsid w:val="00C51F2A"/>
    <w:rsid w:val="00C539E2"/>
    <w:rsid w:val="00C6097D"/>
    <w:rsid w:val="00C64141"/>
    <w:rsid w:val="00C72C39"/>
    <w:rsid w:val="00C72F6E"/>
    <w:rsid w:val="00C74846"/>
    <w:rsid w:val="00C75366"/>
    <w:rsid w:val="00C76ED3"/>
    <w:rsid w:val="00C93A55"/>
    <w:rsid w:val="00CA15C9"/>
    <w:rsid w:val="00CA164B"/>
    <w:rsid w:val="00CA2C4C"/>
    <w:rsid w:val="00CA5590"/>
    <w:rsid w:val="00CB064F"/>
    <w:rsid w:val="00CC50DC"/>
    <w:rsid w:val="00CE18F6"/>
    <w:rsid w:val="00CE569D"/>
    <w:rsid w:val="00CE5AD3"/>
    <w:rsid w:val="00CF2B91"/>
    <w:rsid w:val="00CF50E3"/>
    <w:rsid w:val="00CF6C24"/>
    <w:rsid w:val="00CF704B"/>
    <w:rsid w:val="00D07447"/>
    <w:rsid w:val="00D07B8A"/>
    <w:rsid w:val="00D1234B"/>
    <w:rsid w:val="00D1487A"/>
    <w:rsid w:val="00D20640"/>
    <w:rsid w:val="00D3145D"/>
    <w:rsid w:val="00D45B5A"/>
    <w:rsid w:val="00D5316A"/>
    <w:rsid w:val="00D66BC6"/>
    <w:rsid w:val="00D814EE"/>
    <w:rsid w:val="00D8330E"/>
    <w:rsid w:val="00DA1A48"/>
    <w:rsid w:val="00DA3042"/>
    <w:rsid w:val="00DA3742"/>
    <w:rsid w:val="00DB159B"/>
    <w:rsid w:val="00DC6956"/>
    <w:rsid w:val="00DD2023"/>
    <w:rsid w:val="00DE50AD"/>
    <w:rsid w:val="00E025E8"/>
    <w:rsid w:val="00E15FD0"/>
    <w:rsid w:val="00E328C6"/>
    <w:rsid w:val="00E41AEB"/>
    <w:rsid w:val="00E60414"/>
    <w:rsid w:val="00E6314D"/>
    <w:rsid w:val="00E85ACA"/>
    <w:rsid w:val="00EA01F4"/>
    <w:rsid w:val="00EA4435"/>
    <w:rsid w:val="00EB257A"/>
    <w:rsid w:val="00EE5FE7"/>
    <w:rsid w:val="00F17384"/>
    <w:rsid w:val="00F24847"/>
    <w:rsid w:val="00F40CC0"/>
    <w:rsid w:val="00F54AC7"/>
    <w:rsid w:val="00F60B82"/>
    <w:rsid w:val="00F61D3A"/>
    <w:rsid w:val="00F70B42"/>
    <w:rsid w:val="00F72CB9"/>
    <w:rsid w:val="00F832B4"/>
    <w:rsid w:val="00F83FA4"/>
    <w:rsid w:val="00F87720"/>
    <w:rsid w:val="00FB5123"/>
    <w:rsid w:val="00FB6A55"/>
    <w:rsid w:val="00FC1D69"/>
    <w:rsid w:val="00FD160F"/>
    <w:rsid w:val="00FE2C6A"/>
    <w:rsid w:val="00FE550C"/>
    <w:rsid w:val="00FE75E0"/>
    <w:rsid w:val="00FF2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24628E1"/>
  <w15:chartTrackingRefBased/>
  <w15:docId w15:val="{98A1A611-8D20-43F5-9249-3961C2E9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845"/>
  </w:style>
  <w:style w:type="paragraph" w:styleId="3">
    <w:name w:val="heading 3"/>
    <w:basedOn w:val="a"/>
    <w:next w:val="a"/>
    <w:link w:val="30"/>
    <w:uiPriority w:val="99"/>
    <w:qFormat/>
    <w:rsid w:val="00615069"/>
    <w:pPr>
      <w:keepNext/>
      <w:spacing w:after="0" w:line="240" w:lineRule="auto"/>
      <w:jc w:val="both"/>
      <w:outlineLvl w:val="2"/>
    </w:pPr>
    <w:rPr>
      <w:rFonts w:ascii="Times New Roman CYR" w:eastAsia="Times New Roman" w:hAnsi="Times New Roman CYR" w:cs="Times New Roman CYR"/>
      <w:b/>
      <w:bCs/>
      <w:spacing w:val="-20"/>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67C"/>
    <w:pPr>
      <w:ind w:left="720"/>
      <w:contextualSpacing/>
    </w:pPr>
  </w:style>
  <w:style w:type="character" w:styleId="a4">
    <w:name w:val="Placeholder Text"/>
    <w:basedOn w:val="a0"/>
    <w:uiPriority w:val="99"/>
    <w:semiHidden/>
    <w:rsid w:val="00130DF4"/>
    <w:rPr>
      <w:color w:val="808080"/>
    </w:rPr>
  </w:style>
  <w:style w:type="paragraph" w:styleId="a5">
    <w:name w:val="header"/>
    <w:basedOn w:val="a"/>
    <w:link w:val="a6"/>
    <w:uiPriority w:val="99"/>
    <w:unhideWhenUsed/>
    <w:rsid w:val="0061506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15069"/>
  </w:style>
  <w:style w:type="paragraph" w:styleId="a7">
    <w:name w:val="footer"/>
    <w:basedOn w:val="a"/>
    <w:link w:val="a8"/>
    <w:uiPriority w:val="99"/>
    <w:unhideWhenUsed/>
    <w:rsid w:val="0061506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15069"/>
  </w:style>
  <w:style w:type="character" w:customStyle="1" w:styleId="30">
    <w:name w:val="Заголовок 3 Знак"/>
    <w:basedOn w:val="a0"/>
    <w:link w:val="3"/>
    <w:uiPriority w:val="99"/>
    <w:rsid w:val="00615069"/>
    <w:rPr>
      <w:rFonts w:ascii="Times New Roman CYR" w:eastAsia="Times New Roman" w:hAnsi="Times New Roman CYR" w:cs="Times New Roman CYR"/>
      <w:b/>
      <w:bCs/>
      <w:spacing w:val="-20"/>
      <w:sz w:val="36"/>
      <w:szCs w:val="36"/>
      <w:lang w:eastAsia="ru-RU"/>
    </w:rPr>
  </w:style>
  <w:style w:type="paragraph" w:styleId="a9">
    <w:name w:val="Balloon Text"/>
    <w:basedOn w:val="a"/>
    <w:link w:val="aa"/>
    <w:uiPriority w:val="99"/>
    <w:semiHidden/>
    <w:unhideWhenUsed/>
    <w:rsid w:val="00CA164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A164B"/>
    <w:rPr>
      <w:rFonts w:ascii="Segoe UI" w:hAnsi="Segoe UI" w:cs="Segoe UI"/>
      <w:sz w:val="18"/>
      <w:szCs w:val="18"/>
    </w:rPr>
  </w:style>
  <w:style w:type="character" w:styleId="ab">
    <w:name w:val="annotation reference"/>
    <w:basedOn w:val="a0"/>
    <w:uiPriority w:val="99"/>
    <w:semiHidden/>
    <w:unhideWhenUsed/>
    <w:rsid w:val="00D07447"/>
    <w:rPr>
      <w:sz w:val="16"/>
      <w:szCs w:val="16"/>
    </w:rPr>
  </w:style>
  <w:style w:type="paragraph" w:styleId="ac">
    <w:name w:val="annotation text"/>
    <w:basedOn w:val="a"/>
    <w:link w:val="ad"/>
    <w:uiPriority w:val="99"/>
    <w:semiHidden/>
    <w:unhideWhenUsed/>
    <w:rsid w:val="00D07447"/>
    <w:pPr>
      <w:spacing w:line="240" w:lineRule="auto"/>
    </w:pPr>
    <w:rPr>
      <w:sz w:val="20"/>
      <w:szCs w:val="20"/>
    </w:rPr>
  </w:style>
  <w:style w:type="character" w:customStyle="1" w:styleId="ad">
    <w:name w:val="Текст примечания Знак"/>
    <w:basedOn w:val="a0"/>
    <w:link w:val="ac"/>
    <w:uiPriority w:val="99"/>
    <w:semiHidden/>
    <w:rsid w:val="00D07447"/>
    <w:rPr>
      <w:sz w:val="20"/>
      <w:szCs w:val="20"/>
    </w:rPr>
  </w:style>
  <w:style w:type="paragraph" w:styleId="ae">
    <w:name w:val="annotation subject"/>
    <w:basedOn w:val="ac"/>
    <w:next w:val="ac"/>
    <w:link w:val="af"/>
    <w:uiPriority w:val="99"/>
    <w:semiHidden/>
    <w:unhideWhenUsed/>
    <w:rsid w:val="00D07447"/>
    <w:rPr>
      <w:b/>
      <w:bCs/>
    </w:rPr>
  </w:style>
  <w:style w:type="character" w:customStyle="1" w:styleId="af">
    <w:name w:val="Тема примечания Знак"/>
    <w:basedOn w:val="ad"/>
    <w:link w:val="ae"/>
    <w:uiPriority w:val="99"/>
    <w:semiHidden/>
    <w:rsid w:val="00D07447"/>
    <w:rPr>
      <w:b/>
      <w:bCs/>
      <w:sz w:val="20"/>
      <w:szCs w:val="20"/>
    </w:rPr>
  </w:style>
  <w:style w:type="paragraph" w:customStyle="1" w:styleId="ConsPlusNormal">
    <w:name w:val="ConsPlusNormal"/>
    <w:rsid w:val="000F5E82"/>
    <w:pPr>
      <w:widowControl w:val="0"/>
      <w:autoSpaceDE w:val="0"/>
      <w:autoSpaceDN w:val="0"/>
      <w:spacing w:after="0" w:line="240" w:lineRule="auto"/>
    </w:pPr>
    <w:rPr>
      <w:rFonts w:ascii="Calibri" w:eastAsiaTheme="minorEastAsia" w:hAnsi="Calibri" w:cs="Calibri"/>
      <w:lang w:eastAsia="ru-RU"/>
    </w:rPr>
  </w:style>
  <w:style w:type="paragraph" w:customStyle="1" w:styleId="af0">
    <w:name w:val="По умолчанию"/>
    <w:rsid w:val="00A17606"/>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ru-RU"/>
      <w14:textOutline w14:w="0" w14:cap="flat" w14:cmpd="sng" w14:algn="ctr">
        <w14:noFill/>
        <w14:prstDash w14:val="solid"/>
        <w14:bevel/>
      </w14:textOutline>
    </w:rPr>
  </w:style>
  <w:style w:type="paragraph" w:styleId="af1">
    <w:name w:val="Revision"/>
    <w:hidden/>
    <w:uiPriority w:val="99"/>
    <w:semiHidden/>
    <w:rsid w:val="00783C5E"/>
    <w:pPr>
      <w:spacing w:after="0" w:line="240" w:lineRule="auto"/>
    </w:pPr>
  </w:style>
  <w:style w:type="character" w:styleId="af2">
    <w:name w:val="Hyperlink"/>
    <w:basedOn w:val="a0"/>
    <w:uiPriority w:val="99"/>
    <w:unhideWhenUsed/>
    <w:rsid w:val="00BB49D1"/>
    <w:rPr>
      <w:color w:val="0563C1" w:themeColor="hyperlink"/>
      <w:u w:val="single"/>
    </w:rPr>
  </w:style>
  <w:style w:type="paragraph" w:styleId="af3">
    <w:name w:val="Normal (Web)"/>
    <w:basedOn w:val="a"/>
    <w:uiPriority w:val="99"/>
    <w:rsid w:val="00231954"/>
    <w:pPr>
      <w:spacing w:before="45" w:after="45" w:line="240" w:lineRule="auto"/>
    </w:pPr>
    <w:rPr>
      <w:rFonts w:ascii="Arial" w:eastAsia="Times New Roman" w:hAnsi="Arial" w:cs="Arial"/>
      <w:sz w:val="16"/>
      <w:szCs w:val="16"/>
      <w:lang w:val="en-US"/>
    </w:rPr>
  </w:style>
  <w:style w:type="paragraph" w:styleId="af4">
    <w:name w:val="footnote text"/>
    <w:basedOn w:val="a"/>
    <w:link w:val="af5"/>
    <w:uiPriority w:val="99"/>
    <w:semiHidden/>
    <w:unhideWhenUsed/>
    <w:rsid w:val="00231954"/>
    <w:pPr>
      <w:spacing w:after="0" w:line="240" w:lineRule="auto"/>
    </w:pPr>
    <w:rPr>
      <w:rFonts w:eastAsia="Times New Roman" w:cs="Times New Roman"/>
      <w:sz w:val="20"/>
      <w:szCs w:val="20"/>
    </w:rPr>
  </w:style>
  <w:style w:type="character" w:customStyle="1" w:styleId="af5">
    <w:name w:val="Текст сноски Знак"/>
    <w:basedOn w:val="a0"/>
    <w:link w:val="af4"/>
    <w:uiPriority w:val="99"/>
    <w:semiHidden/>
    <w:rsid w:val="00231954"/>
    <w:rPr>
      <w:rFonts w:eastAsia="Times New Roman" w:cs="Times New Roman"/>
      <w:sz w:val="20"/>
      <w:szCs w:val="20"/>
    </w:rPr>
  </w:style>
  <w:style w:type="character" w:styleId="af6">
    <w:name w:val="footnote reference"/>
    <w:basedOn w:val="a0"/>
    <w:uiPriority w:val="99"/>
    <w:semiHidden/>
    <w:unhideWhenUsed/>
    <w:rsid w:val="0023195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75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2827322C-6FDE-411A-8367-93BE96B9E4CD}"/>
      </w:docPartPr>
      <w:docPartBody>
        <w:p w:rsidR="009C1D91" w:rsidRDefault="009C1D91">
          <w:r w:rsidRPr="00BE657A">
            <w:rPr>
              <w:rStyle w:val="a3"/>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17F3B143-FA48-456E-A0D6-69978DEA216D}"/>
      </w:docPartPr>
      <w:docPartBody>
        <w:p w:rsidR="00775799" w:rsidRDefault="009C1D91">
          <w:r w:rsidRPr="00BE657A">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altName w:val="MS Mincho"/>
    <w:panose1 w:val="020B0502040204020203"/>
    <w:charset w:val="CC"/>
    <w:family w:val="swiss"/>
    <w:pitch w:val="variable"/>
    <w:sig w:usb0="E4002EFF" w:usb1="C000E47F" w:usb2="00000009" w:usb3="00000000" w:csb0="000001FF" w:csb1="00000000"/>
  </w:font>
  <w:font w:name="Helvetica Neue">
    <w:altName w:val="Times New Roman"/>
    <w:charset w:val="00"/>
    <w:family w:val="roman"/>
    <w:pitch w:val="default"/>
  </w:font>
  <w:font w:name="Cambria Math">
    <w:altName w:val="Times New Roman"/>
    <w:panose1 w:val="02040503050406030204"/>
    <w:charset w:val="CC"/>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D91"/>
    <w:rsid w:val="0000003D"/>
    <w:rsid w:val="0017288D"/>
    <w:rsid w:val="00285D17"/>
    <w:rsid w:val="002B42D3"/>
    <w:rsid w:val="00775799"/>
    <w:rsid w:val="00777BA6"/>
    <w:rsid w:val="007C6955"/>
    <w:rsid w:val="00955307"/>
    <w:rsid w:val="009A2229"/>
    <w:rsid w:val="009C1D91"/>
    <w:rsid w:val="009E407C"/>
    <w:rsid w:val="00A80425"/>
    <w:rsid w:val="00C5203A"/>
    <w:rsid w:val="00E44D38"/>
    <w:rsid w:val="00F12240"/>
    <w:rsid w:val="00F36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C1D9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BC239-F15C-425A-9C13-55AFEAB7A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35</Pages>
  <Words>16231</Words>
  <Characters>92517</Characters>
  <Application>Microsoft Office Word</Application>
  <DocSecurity>0</DocSecurity>
  <Lines>770</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Зубова Наталья Сергеевна</dc:creator>
  <cp:keywords/>
  <dc:description/>
  <cp:lastModifiedBy>Зубова Наталья Сергеевна</cp:lastModifiedBy>
  <cp:revision>28</cp:revision>
  <cp:lastPrinted>2023-04-20T15:01:00Z</cp:lastPrinted>
  <dcterms:created xsi:type="dcterms:W3CDTF">2025-09-04T12:28:00Z</dcterms:created>
  <dcterms:modified xsi:type="dcterms:W3CDTF">2026-02-12T12:56:00Z</dcterms:modified>
</cp:coreProperties>
</file>