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E5B7" w14:textId="77777777" w:rsidR="001B0A7F" w:rsidRPr="002453EB" w:rsidRDefault="001B0A7F" w:rsidP="006E250E">
      <w:pPr>
        <w:ind w:left="5812"/>
        <w:jc w:val="both"/>
        <w:rPr>
          <w:b/>
          <w:szCs w:val="22"/>
        </w:rPr>
      </w:pPr>
      <w:r w:rsidRPr="002453EB">
        <w:rPr>
          <w:b/>
          <w:szCs w:val="22"/>
        </w:rPr>
        <w:t>УТВЕРЖДЕНЫ</w:t>
      </w:r>
    </w:p>
    <w:p w14:paraId="1CE35816" w14:textId="5E566135" w:rsidR="00BC5337" w:rsidRDefault="002453EB" w:rsidP="00BC5337">
      <w:pPr>
        <w:ind w:left="5812"/>
        <w:jc w:val="both"/>
        <w:rPr>
          <w:b/>
          <w:szCs w:val="22"/>
        </w:rPr>
      </w:pPr>
      <w:r w:rsidRPr="002453EB">
        <w:rPr>
          <w:b/>
          <w:szCs w:val="22"/>
        </w:rPr>
        <w:t xml:space="preserve">Приказом </w:t>
      </w:r>
      <w:r w:rsidR="0068360C" w:rsidRPr="0068360C">
        <w:rPr>
          <w:b/>
          <w:szCs w:val="22"/>
        </w:rPr>
        <w:t>Заместителя генерального директора</w:t>
      </w:r>
      <w:r w:rsidR="0068360C">
        <w:rPr>
          <w:b/>
          <w:szCs w:val="22"/>
        </w:rPr>
        <w:t xml:space="preserve"> </w:t>
      </w:r>
      <w:r w:rsidR="001B0A7F" w:rsidRPr="002453EB">
        <w:rPr>
          <w:b/>
          <w:szCs w:val="22"/>
        </w:rPr>
        <w:t>ООО «</w:t>
      </w:r>
      <w:r w:rsidR="00AD4E90">
        <w:rPr>
          <w:b/>
          <w:szCs w:val="22"/>
        </w:rPr>
        <w:t xml:space="preserve">УК </w:t>
      </w:r>
      <w:r w:rsidRPr="002453EB">
        <w:rPr>
          <w:b/>
          <w:szCs w:val="22"/>
        </w:rPr>
        <w:t>«</w:t>
      </w:r>
      <w:proofErr w:type="spellStart"/>
      <w:r w:rsidRPr="002453EB">
        <w:rPr>
          <w:b/>
          <w:szCs w:val="22"/>
        </w:rPr>
        <w:t>Финам</w:t>
      </w:r>
      <w:proofErr w:type="spellEnd"/>
      <w:r w:rsidRPr="002453EB">
        <w:rPr>
          <w:b/>
          <w:szCs w:val="22"/>
        </w:rPr>
        <w:t xml:space="preserve"> Менеджмент»</w:t>
      </w:r>
    </w:p>
    <w:p w14:paraId="56A01064" w14:textId="73888976" w:rsidR="006851A4" w:rsidRDefault="00BC5337" w:rsidP="00BC5337">
      <w:pPr>
        <w:ind w:left="5812"/>
        <w:jc w:val="both"/>
        <w:rPr>
          <w:b/>
          <w:szCs w:val="22"/>
        </w:rPr>
      </w:pPr>
      <w:r w:rsidRPr="00BC5337">
        <w:rPr>
          <w:b/>
          <w:szCs w:val="22"/>
        </w:rPr>
        <w:t>№</w:t>
      </w:r>
      <w:r w:rsidR="0068360C" w:rsidRPr="0068360C">
        <w:rPr>
          <w:b/>
          <w:szCs w:val="22"/>
        </w:rPr>
        <w:t>УКФ/ПР/260408/1</w:t>
      </w:r>
      <w:r w:rsidR="0068360C">
        <w:rPr>
          <w:b/>
          <w:szCs w:val="22"/>
        </w:rPr>
        <w:t xml:space="preserve"> </w:t>
      </w:r>
      <w:r w:rsidRPr="00BC5337">
        <w:rPr>
          <w:b/>
          <w:szCs w:val="22"/>
        </w:rPr>
        <w:t>от 0</w:t>
      </w:r>
      <w:r w:rsidR="0068360C">
        <w:rPr>
          <w:b/>
          <w:szCs w:val="22"/>
        </w:rPr>
        <w:t>8</w:t>
      </w:r>
      <w:r w:rsidRPr="00BC5337">
        <w:rPr>
          <w:b/>
          <w:szCs w:val="22"/>
        </w:rPr>
        <w:t>.04.2026</w:t>
      </w:r>
    </w:p>
    <w:p w14:paraId="06AF55FD" w14:textId="77777777" w:rsidR="00BC5337" w:rsidRPr="002453EB" w:rsidRDefault="00BC5337" w:rsidP="003A12B4">
      <w:pPr>
        <w:ind w:left="6379"/>
        <w:jc w:val="both"/>
        <w:rPr>
          <w:b/>
          <w:szCs w:val="22"/>
        </w:rPr>
      </w:pPr>
    </w:p>
    <w:p w14:paraId="4FC52031" w14:textId="77777777" w:rsidR="008940E8" w:rsidRDefault="001B0A7F" w:rsidP="00A14B8A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F1F7D">
        <w:rPr>
          <w:rFonts w:ascii="Times New Roman" w:hAnsi="Times New Roman" w:cs="Times New Roman"/>
          <w:sz w:val="22"/>
          <w:szCs w:val="22"/>
        </w:rPr>
        <w:t xml:space="preserve">Изменения и дополнения </w:t>
      </w:r>
      <w:r w:rsidR="008940E8">
        <w:rPr>
          <w:rFonts w:ascii="Times New Roman" w:hAnsi="Times New Roman" w:cs="Times New Roman"/>
          <w:sz w:val="22"/>
          <w:szCs w:val="22"/>
        </w:rPr>
        <w:t>№5</w:t>
      </w:r>
    </w:p>
    <w:p w14:paraId="3913D867" w14:textId="2BD49440" w:rsidR="0046603A" w:rsidRPr="0046603A" w:rsidRDefault="008940E8" w:rsidP="00A14B8A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F1F7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603A" w:rsidRPr="0046603A">
        <w:rPr>
          <w:rFonts w:ascii="Times New Roman" w:hAnsi="Times New Roman" w:cs="Times New Roman"/>
          <w:sz w:val="22"/>
          <w:szCs w:val="22"/>
        </w:rPr>
        <w:t>Правила</w:t>
      </w:r>
      <w:r w:rsidR="0046603A" w:rsidRPr="00C57B47">
        <w:rPr>
          <w:rFonts w:ascii="Times New Roman" w:hAnsi="Times New Roman" w:cs="Times New Roman"/>
          <w:sz w:val="22"/>
          <w:szCs w:val="22"/>
        </w:rPr>
        <w:t xml:space="preserve"> </w:t>
      </w:r>
      <w:r w:rsidR="0046603A" w:rsidRPr="0046603A">
        <w:rPr>
          <w:rFonts w:ascii="Times New Roman" w:hAnsi="Times New Roman" w:cs="Times New Roman"/>
          <w:sz w:val="22"/>
          <w:szCs w:val="22"/>
        </w:rPr>
        <w:t xml:space="preserve">доверительного управления </w:t>
      </w:r>
    </w:p>
    <w:p w14:paraId="57D3DF03" w14:textId="3804D3BF" w:rsidR="00AD4E90" w:rsidRDefault="00AD4E90" w:rsidP="00AD4E90">
      <w:pPr>
        <w:ind w:left="284" w:right="283"/>
        <w:jc w:val="center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Биржевым паевым инвестиционным</w:t>
      </w:r>
      <w:r w:rsidRPr="00AD4E90">
        <w:rPr>
          <w:b/>
          <w:bCs/>
          <w:szCs w:val="22"/>
          <w:lang w:eastAsia="en-US"/>
        </w:rPr>
        <w:t xml:space="preserve"> фонд</w:t>
      </w:r>
      <w:r>
        <w:rPr>
          <w:b/>
          <w:bCs/>
          <w:szCs w:val="22"/>
          <w:lang w:eastAsia="en-US"/>
        </w:rPr>
        <w:t>ом</w:t>
      </w:r>
      <w:r w:rsidRPr="00AD4E90">
        <w:rPr>
          <w:b/>
          <w:bCs/>
          <w:szCs w:val="22"/>
          <w:lang w:eastAsia="en-US"/>
        </w:rPr>
        <w:t xml:space="preserve"> </w:t>
      </w:r>
    </w:p>
    <w:p w14:paraId="57C76C22" w14:textId="3A0E760F" w:rsidR="00AD4E90" w:rsidRDefault="00AD4E90" w:rsidP="00AD4E90">
      <w:pPr>
        <w:ind w:left="284" w:right="283"/>
        <w:jc w:val="center"/>
        <w:rPr>
          <w:b/>
          <w:bCs/>
          <w:szCs w:val="22"/>
          <w:lang w:eastAsia="en-US"/>
        </w:rPr>
      </w:pPr>
      <w:r w:rsidRPr="00AD4E90">
        <w:rPr>
          <w:b/>
          <w:bCs/>
          <w:szCs w:val="22"/>
          <w:lang w:eastAsia="en-US"/>
        </w:rPr>
        <w:t>рыночных финансовых инструментов «</w:t>
      </w:r>
      <w:proofErr w:type="spellStart"/>
      <w:r w:rsidRPr="00AD4E90">
        <w:rPr>
          <w:b/>
          <w:bCs/>
          <w:szCs w:val="22"/>
          <w:lang w:eastAsia="en-US"/>
        </w:rPr>
        <w:t>Финам</w:t>
      </w:r>
      <w:proofErr w:type="spellEnd"/>
      <w:r w:rsidRPr="00AD4E90">
        <w:rPr>
          <w:b/>
          <w:bCs/>
          <w:szCs w:val="22"/>
          <w:lang w:eastAsia="en-US"/>
        </w:rPr>
        <w:t xml:space="preserve"> – Денежный рынок»</w:t>
      </w:r>
    </w:p>
    <w:p w14:paraId="13FCA779" w14:textId="3F7CB401" w:rsidR="001B0A7F" w:rsidRPr="00AD4E90" w:rsidRDefault="001B0A7F" w:rsidP="00AD4E90">
      <w:pPr>
        <w:ind w:left="284" w:right="283"/>
        <w:jc w:val="center"/>
        <w:rPr>
          <w:b/>
          <w:bCs/>
          <w:szCs w:val="22"/>
          <w:lang w:eastAsia="en-US"/>
        </w:rPr>
      </w:pPr>
      <w:r w:rsidRPr="009F1F7D">
        <w:rPr>
          <w:bCs/>
          <w:szCs w:val="22"/>
        </w:rPr>
        <w:t xml:space="preserve">(зарегистрированы </w:t>
      </w:r>
      <w:r w:rsidRPr="009F1F7D">
        <w:rPr>
          <w:szCs w:val="22"/>
        </w:rPr>
        <w:t>Банком России</w:t>
      </w:r>
      <w:r w:rsidR="0060292C">
        <w:rPr>
          <w:szCs w:val="22"/>
        </w:rPr>
        <w:t xml:space="preserve"> от </w:t>
      </w:r>
      <w:sdt>
        <w:sdtPr>
          <w:rPr>
            <w:szCs w:val="22"/>
          </w:rPr>
          <w:id w:val="1716156947"/>
          <w:placeholder>
            <w:docPart w:val="DefaultPlaceholder_-1854013438"/>
          </w:placeholder>
          <w:date w:fullDate="2024-09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D4E90">
            <w:rPr>
              <w:szCs w:val="22"/>
            </w:rPr>
            <w:t>05.09.2024</w:t>
          </w:r>
        </w:sdtContent>
      </w:sdt>
      <w:r w:rsidR="0060292C">
        <w:rPr>
          <w:szCs w:val="22"/>
        </w:rPr>
        <w:t xml:space="preserve"> за №</w:t>
      </w:r>
      <w:sdt>
        <w:sdtPr>
          <w:rPr>
            <w:szCs w:val="22"/>
          </w:rPr>
          <w:id w:val="-1890413230"/>
          <w:placeholder>
            <w:docPart w:val="DefaultPlaceholder_-1854013440"/>
          </w:placeholder>
        </w:sdtPr>
        <w:sdtEndPr/>
        <w:sdtContent>
          <w:r w:rsidR="00AD4E90" w:rsidRPr="00AD4E90">
            <w:rPr>
              <w:szCs w:val="22"/>
            </w:rPr>
            <w:t>6459</w:t>
          </w:r>
        </w:sdtContent>
      </w:sdt>
      <w:r w:rsidRPr="009F1F7D">
        <w:rPr>
          <w:color w:val="000000"/>
          <w:szCs w:val="22"/>
        </w:rPr>
        <w:t>)</w:t>
      </w:r>
    </w:p>
    <w:p w14:paraId="4D04192B" w14:textId="3146676E" w:rsidR="008C0952" w:rsidRDefault="008C0952" w:rsidP="001B0A7F">
      <w:pPr>
        <w:jc w:val="center"/>
        <w:rPr>
          <w:color w:val="000000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773"/>
        <w:gridCol w:w="4961"/>
      </w:tblGrid>
      <w:tr w:rsidR="008C0952" w:rsidRPr="00D224B9" w14:paraId="2C7CF2D3" w14:textId="77777777" w:rsidTr="003A12B4">
        <w:trPr>
          <w:jc w:val="center"/>
        </w:trPr>
        <w:tc>
          <w:tcPr>
            <w:tcW w:w="467" w:type="dxa"/>
          </w:tcPr>
          <w:p w14:paraId="3BA6381E" w14:textId="77777777" w:rsidR="008C0952" w:rsidRPr="00D224B9" w:rsidRDefault="008C0952" w:rsidP="006E55C5">
            <w:pPr>
              <w:spacing w:after="60"/>
              <w:ind w:left="-142" w:right="-175"/>
              <w:jc w:val="center"/>
              <w:rPr>
                <w:szCs w:val="22"/>
              </w:rPr>
            </w:pPr>
            <w:r w:rsidRPr="00D224B9">
              <w:rPr>
                <w:szCs w:val="22"/>
              </w:rPr>
              <w:t xml:space="preserve">№ </w:t>
            </w:r>
            <w:proofErr w:type="spellStart"/>
            <w:r w:rsidRPr="00D224B9">
              <w:rPr>
                <w:szCs w:val="22"/>
              </w:rPr>
              <w:t>п.п</w:t>
            </w:r>
            <w:proofErr w:type="spellEnd"/>
            <w:r w:rsidRPr="00D224B9">
              <w:rPr>
                <w:szCs w:val="22"/>
              </w:rPr>
              <w:t>.</w:t>
            </w:r>
          </w:p>
        </w:tc>
        <w:tc>
          <w:tcPr>
            <w:tcW w:w="4773" w:type="dxa"/>
            <w:shd w:val="clear" w:color="auto" w:fill="D9D9D9"/>
            <w:vAlign w:val="center"/>
          </w:tcPr>
          <w:p w14:paraId="72C3A412" w14:textId="77777777" w:rsidR="008C0952" w:rsidRPr="00D224B9" w:rsidRDefault="008C0952" w:rsidP="00563B7A">
            <w:pPr>
              <w:pStyle w:val="3"/>
              <w:ind w:right="28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224B9">
              <w:rPr>
                <w:rFonts w:ascii="Times New Roman" w:hAnsi="Times New Roman" w:cs="Times New Roman"/>
                <w:i w:val="0"/>
                <w:sz w:val="22"/>
                <w:szCs w:val="22"/>
              </w:rPr>
              <w:t>Старая редакция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567A4A30" w14:textId="77777777" w:rsidR="008C0952" w:rsidRPr="00D224B9" w:rsidRDefault="008C0952" w:rsidP="00563B7A">
            <w:pPr>
              <w:pStyle w:val="3"/>
              <w:ind w:right="28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224B9">
              <w:rPr>
                <w:rFonts w:ascii="Times New Roman" w:hAnsi="Times New Roman" w:cs="Times New Roman"/>
                <w:i w:val="0"/>
                <w:sz w:val="22"/>
                <w:szCs w:val="22"/>
              </w:rPr>
              <w:t>Новая редакция</w:t>
            </w:r>
          </w:p>
        </w:tc>
      </w:tr>
      <w:tr w:rsidR="00027350" w:rsidRPr="00D224B9" w14:paraId="578347CF" w14:textId="77777777" w:rsidTr="003A12B4">
        <w:trPr>
          <w:jc w:val="center"/>
        </w:trPr>
        <w:tc>
          <w:tcPr>
            <w:tcW w:w="467" w:type="dxa"/>
          </w:tcPr>
          <w:p w14:paraId="2F3F8FA6" w14:textId="77777777" w:rsidR="00027350" w:rsidRPr="00D224B9" w:rsidRDefault="00027350" w:rsidP="00DA5FD1">
            <w:pPr>
              <w:numPr>
                <w:ilvl w:val="0"/>
                <w:numId w:val="24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4773" w:type="dxa"/>
          </w:tcPr>
          <w:p w14:paraId="378DA470" w14:textId="77777777" w:rsidR="008940E8" w:rsidRPr="008940E8" w:rsidRDefault="008940E8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40E8">
              <w:rPr>
                <w:rFonts w:ascii="Times New Roman" w:hAnsi="Times New Roman" w:cs="Times New Roman"/>
                <w:sz w:val="22"/>
                <w:szCs w:val="22"/>
              </w:rPr>
              <w:t>9. Полное фирменное наименование специализированного депозитария: Акционерное общество «Независимая регистраторская компания Р.О.С.Т.» (далее – «специализированный депозитарий»).</w:t>
            </w:r>
          </w:p>
          <w:p w14:paraId="4FEA2A8A" w14:textId="77777777" w:rsidR="008940E8" w:rsidRPr="008940E8" w:rsidRDefault="008940E8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40E8">
              <w:rPr>
                <w:rFonts w:ascii="Times New Roman" w:hAnsi="Times New Roman" w:cs="Times New Roman"/>
                <w:sz w:val="22"/>
                <w:szCs w:val="22"/>
              </w:rPr>
              <w:t>ОГРН специализированного депозитария: 1027739216757.</w:t>
            </w:r>
          </w:p>
          <w:p w14:paraId="3476A3A1" w14:textId="3CF0778C" w:rsidR="00027350" w:rsidRPr="009D0A9F" w:rsidRDefault="008940E8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40E8">
              <w:rPr>
                <w:rFonts w:ascii="Times New Roman" w:hAnsi="Times New Roman" w:cs="Times New Roman"/>
                <w:sz w:val="22"/>
                <w:szCs w:val="22"/>
              </w:rPr>
              <w:t>Лицензия специализированного депозитария на осуществление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40E8">
              <w:rPr>
                <w:rFonts w:ascii="Times New Roman" w:hAnsi="Times New Roman" w:cs="Times New Roman"/>
                <w:sz w:val="22"/>
                <w:szCs w:val="22"/>
              </w:rPr>
              <w:t>специализированного депозитария инвестиционных фондов, паевых инвестиционных фондов и негосударственных пенсионных фондов от «06» июля 2023 года № 22-000-0-00127 (далее – «лицензия специализированного депозитария»).</w:t>
            </w:r>
          </w:p>
        </w:tc>
        <w:tc>
          <w:tcPr>
            <w:tcW w:w="4961" w:type="dxa"/>
          </w:tcPr>
          <w:p w14:paraId="397D15F9" w14:textId="77777777" w:rsidR="008940E8" w:rsidRPr="008940E8" w:rsidRDefault="008940E8" w:rsidP="008940E8">
            <w:pPr>
              <w:ind w:left="37"/>
              <w:jc w:val="both"/>
              <w:rPr>
                <w:szCs w:val="22"/>
              </w:rPr>
            </w:pPr>
            <w:r w:rsidRPr="008940E8">
              <w:rPr>
                <w:szCs w:val="22"/>
              </w:rPr>
              <w:t>9. Полное фирменное наименование специализированного депозитария: Общество с ограниченной ответственностью «Специализированная депозитарная компания «Гарант» (далее – «специализированный депозитарий»).</w:t>
            </w:r>
          </w:p>
          <w:p w14:paraId="0EC0B951" w14:textId="77777777" w:rsidR="008940E8" w:rsidRPr="008940E8" w:rsidRDefault="008940E8" w:rsidP="008940E8">
            <w:pPr>
              <w:ind w:left="37"/>
              <w:jc w:val="both"/>
              <w:rPr>
                <w:szCs w:val="22"/>
              </w:rPr>
            </w:pPr>
            <w:r w:rsidRPr="008940E8">
              <w:rPr>
                <w:szCs w:val="22"/>
              </w:rPr>
              <w:t>ОГРН специализированного депозитария: 1027739142463.</w:t>
            </w:r>
          </w:p>
          <w:p w14:paraId="4670268A" w14:textId="12921353" w:rsidR="00027350" w:rsidRPr="009D0A9F" w:rsidRDefault="008940E8" w:rsidP="008940E8">
            <w:pPr>
              <w:ind w:left="37"/>
              <w:jc w:val="both"/>
              <w:rPr>
                <w:szCs w:val="22"/>
              </w:rPr>
            </w:pPr>
            <w:r w:rsidRPr="008940E8">
              <w:rPr>
                <w:szCs w:val="22"/>
              </w:rPr>
              <w:t>Лицензия специализированного депозитария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27 сентября 2000 года № 22-000-1-00010 (далее – «лицензия специализированного депозитария»).</w:t>
            </w:r>
          </w:p>
        </w:tc>
      </w:tr>
      <w:tr w:rsidR="009D0A9F" w:rsidRPr="00D224B9" w14:paraId="2A5C280D" w14:textId="77777777" w:rsidTr="003A12B4">
        <w:trPr>
          <w:jc w:val="center"/>
        </w:trPr>
        <w:tc>
          <w:tcPr>
            <w:tcW w:w="467" w:type="dxa"/>
          </w:tcPr>
          <w:p w14:paraId="08030D7F" w14:textId="77777777" w:rsidR="009D0A9F" w:rsidRPr="00D224B9" w:rsidRDefault="009D0A9F" w:rsidP="00DA5FD1">
            <w:pPr>
              <w:numPr>
                <w:ilvl w:val="0"/>
                <w:numId w:val="24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4773" w:type="dxa"/>
          </w:tcPr>
          <w:p w14:paraId="4C863A38" w14:textId="77777777" w:rsidR="008940E8" w:rsidRPr="008940E8" w:rsidRDefault="008940E8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40E8">
              <w:rPr>
                <w:rFonts w:ascii="Times New Roman" w:hAnsi="Times New Roman" w:cs="Times New Roman"/>
                <w:sz w:val="22"/>
                <w:szCs w:val="22"/>
              </w:rPr>
              <w:t>10. Полное фирменное наименование лица, осуществляющего ведение реестра владельцев инвестиционных паев фонда: Акционерное общество «Независимая регистраторская компания Р.О.С.Т.» (далее – «регистратор»).</w:t>
            </w:r>
          </w:p>
          <w:p w14:paraId="54744D2F" w14:textId="77777777" w:rsidR="008940E8" w:rsidRPr="008940E8" w:rsidRDefault="008940E8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40E8">
              <w:rPr>
                <w:rFonts w:ascii="Times New Roman" w:hAnsi="Times New Roman" w:cs="Times New Roman"/>
                <w:sz w:val="22"/>
                <w:szCs w:val="22"/>
              </w:rPr>
              <w:t>ОГРН регистратора: 1027739216757.</w:t>
            </w:r>
          </w:p>
          <w:p w14:paraId="7829755C" w14:textId="0CC1F1EC" w:rsidR="009D0A9F" w:rsidRPr="009D0A9F" w:rsidRDefault="008940E8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40E8">
              <w:rPr>
                <w:rFonts w:ascii="Times New Roman" w:hAnsi="Times New Roman" w:cs="Times New Roman"/>
                <w:sz w:val="22"/>
                <w:szCs w:val="22"/>
              </w:rPr>
              <w:t>Лицензия регистратора на осуществление деятельности по ведению реестра владельцев ценных бумаг от «03» декабря 2002 года № 045-13976-000001.</w:t>
            </w:r>
          </w:p>
        </w:tc>
        <w:tc>
          <w:tcPr>
            <w:tcW w:w="4961" w:type="dxa"/>
          </w:tcPr>
          <w:p w14:paraId="25119DD1" w14:textId="77777777" w:rsidR="008940E8" w:rsidRPr="008940E8" w:rsidRDefault="008940E8" w:rsidP="008940E8">
            <w:pPr>
              <w:ind w:left="37"/>
              <w:jc w:val="both"/>
              <w:rPr>
                <w:szCs w:val="22"/>
              </w:rPr>
            </w:pPr>
            <w:r w:rsidRPr="008940E8">
              <w:rPr>
                <w:szCs w:val="22"/>
              </w:rPr>
              <w:t>10. Полное фирменное наименование лица, осуществляющего ведение реестра владельцев инвестиционных паев фонда: Общество с ограниченной ответственностью «Специализированная депозитарная компания «Гарант» (далее – «регистратор»).</w:t>
            </w:r>
          </w:p>
          <w:p w14:paraId="2FE0142C" w14:textId="77777777" w:rsidR="008940E8" w:rsidRPr="008940E8" w:rsidRDefault="008940E8" w:rsidP="008940E8">
            <w:pPr>
              <w:ind w:left="37"/>
              <w:jc w:val="both"/>
              <w:rPr>
                <w:szCs w:val="22"/>
              </w:rPr>
            </w:pPr>
            <w:r w:rsidRPr="008940E8">
              <w:rPr>
                <w:szCs w:val="22"/>
              </w:rPr>
              <w:t>ОГРН регистратора: 1027739142463.</w:t>
            </w:r>
          </w:p>
          <w:p w14:paraId="69883B69" w14:textId="4272AD22" w:rsidR="009D0A9F" w:rsidRPr="009D0A9F" w:rsidRDefault="008940E8" w:rsidP="008940E8">
            <w:pPr>
              <w:ind w:left="37"/>
              <w:jc w:val="both"/>
              <w:rPr>
                <w:szCs w:val="22"/>
              </w:rPr>
            </w:pPr>
            <w:r w:rsidRPr="008940E8">
              <w:rPr>
                <w:szCs w:val="22"/>
              </w:rPr>
              <w:t>Лицензия регистратора на осуществление деятельности по ведению реестра владельцев ценных бумаг от 27 сентября 2000 года № 22-000-1-00010 (далее – лицензия регистратора).</w:t>
            </w:r>
          </w:p>
        </w:tc>
      </w:tr>
      <w:tr w:rsidR="00AE08B4" w:rsidRPr="00D224B9" w14:paraId="38A1958F" w14:textId="77777777" w:rsidTr="003A12B4">
        <w:trPr>
          <w:jc w:val="center"/>
        </w:trPr>
        <w:tc>
          <w:tcPr>
            <w:tcW w:w="467" w:type="dxa"/>
          </w:tcPr>
          <w:p w14:paraId="36D7D914" w14:textId="77777777" w:rsidR="00AE08B4" w:rsidRPr="00D224B9" w:rsidRDefault="00AE08B4" w:rsidP="00DA5FD1">
            <w:pPr>
              <w:numPr>
                <w:ilvl w:val="0"/>
                <w:numId w:val="24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4773" w:type="dxa"/>
          </w:tcPr>
          <w:p w14:paraId="11AF93BC" w14:textId="33A4A17D" w:rsidR="00AE08B4" w:rsidRPr="008940E8" w:rsidRDefault="00AE08B4" w:rsidP="008940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8B4">
              <w:rPr>
                <w:rFonts w:ascii="Times New Roman" w:hAnsi="Times New Roman" w:cs="Times New Roman"/>
                <w:sz w:val="22"/>
                <w:szCs w:val="22"/>
              </w:rPr>
              <w:t>45. При выдаче одному лицу инвестиционных паев, составляющих дробное число, количество инвестиционных паев определяется с точностью до пятого знака после запятой.</w:t>
            </w:r>
          </w:p>
        </w:tc>
        <w:tc>
          <w:tcPr>
            <w:tcW w:w="4961" w:type="dxa"/>
          </w:tcPr>
          <w:p w14:paraId="17C34102" w14:textId="2B21300A" w:rsidR="00AE08B4" w:rsidRPr="008940E8" w:rsidRDefault="00AE08B4" w:rsidP="008940E8">
            <w:pPr>
              <w:ind w:left="37"/>
              <w:jc w:val="both"/>
              <w:rPr>
                <w:szCs w:val="22"/>
              </w:rPr>
            </w:pPr>
            <w:r w:rsidRPr="00AE08B4">
              <w:rPr>
                <w:szCs w:val="22"/>
              </w:rPr>
              <w:t>45. При выдаче одному лицу инвестиционных паев, составляющих дробное число, количество инвестиционных паев определяется с точностью до четвертого знака после запятой.</w:t>
            </w:r>
          </w:p>
        </w:tc>
      </w:tr>
    </w:tbl>
    <w:p w14:paraId="0FB70E59" w14:textId="493FFA12" w:rsidR="00B43CAA" w:rsidRDefault="00B43CAA" w:rsidP="00BB7CCF">
      <w:pPr>
        <w:tabs>
          <w:tab w:val="left" w:pos="3435"/>
        </w:tabs>
        <w:ind w:firstLine="567"/>
        <w:rPr>
          <w:b/>
          <w:szCs w:val="22"/>
        </w:rPr>
      </w:pPr>
    </w:p>
    <w:p w14:paraId="3C9A1587" w14:textId="7E38BB0D" w:rsidR="00DA5FD1" w:rsidRDefault="00DA5FD1" w:rsidP="00BB7CCF">
      <w:pPr>
        <w:tabs>
          <w:tab w:val="left" w:pos="3435"/>
        </w:tabs>
        <w:ind w:firstLine="567"/>
        <w:rPr>
          <w:b/>
          <w:szCs w:val="22"/>
        </w:rPr>
      </w:pPr>
    </w:p>
    <w:p w14:paraId="4C3D54FD" w14:textId="77777777" w:rsidR="0068360C" w:rsidRDefault="0068360C" w:rsidP="00200DF2">
      <w:pPr>
        <w:tabs>
          <w:tab w:val="left" w:pos="3435"/>
        </w:tabs>
        <w:ind w:firstLine="567"/>
        <w:rPr>
          <w:b/>
          <w:szCs w:val="22"/>
        </w:rPr>
      </w:pPr>
      <w:r w:rsidRPr="0068360C">
        <w:rPr>
          <w:b/>
          <w:szCs w:val="22"/>
        </w:rPr>
        <w:t>Заместитель генерального директора</w:t>
      </w:r>
    </w:p>
    <w:p w14:paraId="385BDA6C" w14:textId="1283F6F7" w:rsidR="00200DF2" w:rsidRPr="008C0952" w:rsidRDefault="00200DF2" w:rsidP="00200DF2">
      <w:pPr>
        <w:tabs>
          <w:tab w:val="left" w:pos="3435"/>
        </w:tabs>
        <w:ind w:firstLine="567"/>
        <w:rPr>
          <w:b/>
          <w:color w:val="000000"/>
          <w:szCs w:val="22"/>
        </w:rPr>
      </w:pPr>
      <w:r>
        <w:rPr>
          <w:b/>
          <w:szCs w:val="22"/>
        </w:rPr>
        <w:t xml:space="preserve">ООО «УК </w:t>
      </w:r>
      <w:r w:rsidRPr="008C0952">
        <w:rPr>
          <w:b/>
          <w:szCs w:val="22"/>
        </w:rPr>
        <w:t>«</w:t>
      </w:r>
      <w:proofErr w:type="spellStart"/>
      <w:r w:rsidRPr="008C0952">
        <w:rPr>
          <w:b/>
          <w:szCs w:val="22"/>
        </w:rPr>
        <w:t>Финам</w:t>
      </w:r>
      <w:proofErr w:type="spellEnd"/>
      <w:r w:rsidRPr="008C0952">
        <w:rPr>
          <w:b/>
          <w:szCs w:val="22"/>
        </w:rPr>
        <w:t xml:space="preserve"> Менеджмент»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8C0952">
        <w:rPr>
          <w:b/>
          <w:szCs w:val="22"/>
        </w:rPr>
        <w:t>/</w:t>
      </w:r>
      <w:r w:rsidR="0068360C" w:rsidRPr="0068360C">
        <w:t xml:space="preserve"> </w:t>
      </w:r>
      <w:r w:rsidR="0068360C" w:rsidRPr="0068360C">
        <w:rPr>
          <w:b/>
          <w:szCs w:val="22"/>
        </w:rPr>
        <w:t>А.А. Юриков</w:t>
      </w:r>
      <w:r w:rsidRPr="008C0952">
        <w:rPr>
          <w:b/>
          <w:szCs w:val="22"/>
        </w:rPr>
        <w:t>/</w:t>
      </w:r>
    </w:p>
    <w:sectPr w:rsidR="00200DF2" w:rsidRPr="008C0952" w:rsidSect="000A3AEA">
      <w:footerReference w:type="even" r:id="rId8"/>
      <w:footerReference w:type="default" r:id="rId9"/>
      <w:headerReference w:type="first" r:id="rId10"/>
      <w:pgSz w:w="11906" w:h="16838"/>
      <w:pgMar w:top="1079" w:right="566" w:bottom="1276" w:left="1134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F8E8" w14:textId="77777777" w:rsidR="006E55C5" w:rsidRDefault="006E55C5">
      <w:r>
        <w:separator/>
      </w:r>
    </w:p>
  </w:endnote>
  <w:endnote w:type="continuationSeparator" w:id="0">
    <w:p w14:paraId="3D139C2D" w14:textId="77777777" w:rsidR="006E55C5" w:rsidRDefault="006E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0505" w14:textId="77777777" w:rsidR="006E55C5" w:rsidRDefault="006E55C5" w:rsidP="00DE24F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2F8FAC" w14:textId="77777777" w:rsidR="006E55C5" w:rsidRDefault="006E55C5" w:rsidP="00DE24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551728"/>
      <w:docPartObj>
        <w:docPartGallery w:val="Page Numbers (Bottom of Page)"/>
        <w:docPartUnique/>
      </w:docPartObj>
    </w:sdtPr>
    <w:sdtEndPr/>
    <w:sdtContent>
      <w:p w14:paraId="7A6EBEEF" w14:textId="54DC62F4" w:rsidR="006E55C5" w:rsidRDefault="00BB7CCF" w:rsidP="009E31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50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2D71" w14:textId="77777777" w:rsidR="006E55C5" w:rsidRDefault="006E55C5">
      <w:r>
        <w:separator/>
      </w:r>
    </w:p>
  </w:footnote>
  <w:footnote w:type="continuationSeparator" w:id="0">
    <w:p w14:paraId="140A970C" w14:textId="77777777" w:rsidR="006E55C5" w:rsidRDefault="006E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DF42" w14:textId="49209974" w:rsidR="000A3AEA" w:rsidRDefault="000A3AEA">
    <w:pPr>
      <w:pStyle w:val="ab"/>
    </w:pPr>
    <w:r>
      <w:rPr>
        <w:noProof/>
      </w:rPr>
      <w:drawing>
        <wp:inline distT="0" distB="0" distL="0" distR="0" wp14:anchorId="02ABC73E" wp14:editId="13074FAC">
          <wp:extent cx="5931535" cy="1049655"/>
          <wp:effectExtent l="0" t="0" r="0" b="0"/>
          <wp:docPr id="4" name="Рисунок 4" descr="Finam_Management_Blank(шапк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Finam_Management_Blank(шапка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53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3B5"/>
    <w:multiLevelType w:val="hybridMultilevel"/>
    <w:tmpl w:val="C09E1C9A"/>
    <w:lvl w:ilvl="0" w:tplc="0409000F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22D6FE">
      <w:start w:val="6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156836"/>
    <w:multiLevelType w:val="hybridMultilevel"/>
    <w:tmpl w:val="01DA590E"/>
    <w:lvl w:ilvl="0" w:tplc="307A2990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E57E5"/>
    <w:multiLevelType w:val="hybridMultilevel"/>
    <w:tmpl w:val="7EA4C3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2C3173"/>
    <w:multiLevelType w:val="hybridMultilevel"/>
    <w:tmpl w:val="91A86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1A39"/>
    <w:multiLevelType w:val="hybridMultilevel"/>
    <w:tmpl w:val="43C68AEC"/>
    <w:lvl w:ilvl="0" w:tplc="EA183FAC">
      <w:start w:val="1"/>
      <w:numFmt w:val="russianLower"/>
      <w:lvlText w:val="(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8722F7"/>
    <w:multiLevelType w:val="hybridMultilevel"/>
    <w:tmpl w:val="59381C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C6A68"/>
    <w:multiLevelType w:val="hybridMultilevel"/>
    <w:tmpl w:val="ED100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465432"/>
    <w:multiLevelType w:val="hybridMultilevel"/>
    <w:tmpl w:val="52E465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000E57"/>
    <w:multiLevelType w:val="hybridMultilevel"/>
    <w:tmpl w:val="A3A6A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F0B37"/>
    <w:multiLevelType w:val="hybridMultilevel"/>
    <w:tmpl w:val="C4EC4378"/>
    <w:lvl w:ilvl="0" w:tplc="040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6871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189C5872"/>
    <w:multiLevelType w:val="hybridMultilevel"/>
    <w:tmpl w:val="D08AC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32C34"/>
    <w:multiLevelType w:val="hybridMultilevel"/>
    <w:tmpl w:val="06A4186E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AA4A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F81F16"/>
    <w:multiLevelType w:val="hybridMultilevel"/>
    <w:tmpl w:val="9DA8D9CE"/>
    <w:lvl w:ilvl="0" w:tplc="57ACB95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298C7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CF10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BF5480"/>
    <w:multiLevelType w:val="multilevel"/>
    <w:tmpl w:val="4C3C2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(%2)"/>
      <w:lvlJc w:val="left"/>
      <w:pPr>
        <w:ind w:left="1080" w:hanging="720"/>
      </w:pPr>
      <w:rPr>
        <w:rFonts w:ascii="Calibri" w:eastAsia="Calibri" w:hAnsi="Calibri" w:cs="Times New Roman"/>
        <w:b w:val="0"/>
      </w:rPr>
    </w:lvl>
    <w:lvl w:ilvl="2">
      <w:start w:val="1"/>
      <w:numFmt w:val="russianLow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7" w15:restartNumberingAfterBreak="0">
    <w:nsid w:val="37836388"/>
    <w:multiLevelType w:val="hybridMultilevel"/>
    <w:tmpl w:val="35101258"/>
    <w:lvl w:ilvl="0" w:tplc="ACE8E656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0F0BCF"/>
    <w:multiLevelType w:val="hybridMultilevel"/>
    <w:tmpl w:val="59F47368"/>
    <w:lvl w:ilvl="0" w:tplc="7E38A292">
      <w:start w:val="5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F335B02"/>
    <w:multiLevelType w:val="hybridMultilevel"/>
    <w:tmpl w:val="4EC42A6A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FC62D0E"/>
    <w:multiLevelType w:val="hybridMultilevel"/>
    <w:tmpl w:val="3C6EA104"/>
    <w:lvl w:ilvl="0" w:tplc="FF481A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F0209F"/>
    <w:multiLevelType w:val="hybridMultilevel"/>
    <w:tmpl w:val="35CEA9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55103"/>
    <w:multiLevelType w:val="hybridMultilevel"/>
    <w:tmpl w:val="085C24E8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8412E"/>
    <w:multiLevelType w:val="hybridMultilevel"/>
    <w:tmpl w:val="88F8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C31BA0"/>
    <w:multiLevelType w:val="hybridMultilevel"/>
    <w:tmpl w:val="0718A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266F2B"/>
    <w:multiLevelType w:val="hybridMultilevel"/>
    <w:tmpl w:val="13EC8D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4B4C7C"/>
    <w:multiLevelType w:val="hybridMultilevel"/>
    <w:tmpl w:val="0450C4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855605C"/>
    <w:multiLevelType w:val="hybridMultilevel"/>
    <w:tmpl w:val="CD3E3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82361"/>
    <w:multiLevelType w:val="hybridMultilevel"/>
    <w:tmpl w:val="EFBA625A"/>
    <w:lvl w:ilvl="0" w:tplc="04520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520C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D7CB6"/>
    <w:multiLevelType w:val="hybridMultilevel"/>
    <w:tmpl w:val="55228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554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14"/>
  </w:num>
  <w:num w:numId="5">
    <w:abstractNumId w:val="11"/>
  </w:num>
  <w:num w:numId="6">
    <w:abstractNumId w:val="30"/>
  </w:num>
  <w:num w:numId="7">
    <w:abstractNumId w:val="21"/>
  </w:num>
  <w:num w:numId="8">
    <w:abstractNumId w:val="26"/>
  </w:num>
  <w:num w:numId="9">
    <w:abstractNumId w:val="9"/>
  </w:num>
  <w:num w:numId="10">
    <w:abstractNumId w:val="19"/>
  </w:num>
  <w:num w:numId="11">
    <w:abstractNumId w:val="24"/>
  </w:num>
  <w:num w:numId="12">
    <w:abstractNumId w:val="12"/>
  </w:num>
  <w:num w:numId="13">
    <w:abstractNumId w:val="15"/>
  </w:num>
  <w:num w:numId="14">
    <w:abstractNumId w:val="0"/>
  </w:num>
  <w:num w:numId="15">
    <w:abstractNumId w:val="10"/>
  </w:num>
  <w:num w:numId="16">
    <w:abstractNumId w:val="5"/>
  </w:num>
  <w:num w:numId="17">
    <w:abstractNumId w:val="18"/>
  </w:num>
  <w:num w:numId="18">
    <w:abstractNumId w:val="27"/>
  </w:num>
  <w:num w:numId="19">
    <w:abstractNumId w:val="29"/>
  </w:num>
  <w:num w:numId="20">
    <w:abstractNumId w:val="8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15"/>
  </w:num>
  <w:num w:numId="26">
    <w:abstractNumId w:val="20"/>
  </w:num>
  <w:num w:numId="27">
    <w:abstractNumId w:val="16"/>
  </w:num>
  <w:num w:numId="28">
    <w:abstractNumId w:val="1"/>
  </w:num>
  <w:num w:numId="29">
    <w:abstractNumId w:val="28"/>
  </w:num>
  <w:num w:numId="30">
    <w:abstractNumId w:val="4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BE"/>
    <w:rsid w:val="00000248"/>
    <w:rsid w:val="00003D3E"/>
    <w:rsid w:val="00006B3B"/>
    <w:rsid w:val="00010ED1"/>
    <w:rsid w:val="000137F2"/>
    <w:rsid w:val="00024CDC"/>
    <w:rsid w:val="00025487"/>
    <w:rsid w:val="00027350"/>
    <w:rsid w:val="000274D2"/>
    <w:rsid w:val="000359DB"/>
    <w:rsid w:val="000374CE"/>
    <w:rsid w:val="000404C3"/>
    <w:rsid w:val="00042332"/>
    <w:rsid w:val="00047DA0"/>
    <w:rsid w:val="00053D3A"/>
    <w:rsid w:val="0005638B"/>
    <w:rsid w:val="00070452"/>
    <w:rsid w:val="00081C95"/>
    <w:rsid w:val="00086810"/>
    <w:rsid w:val="00095A9C"/>
    <w:rsid w:val="000A30CB"/>
    <w:rsid w:val="000A3AEA"/>
    <w:rsid w:val="000A50EE"/>
    <w:rsid w:val="000A630A"/>
    <w:rsid w:val="000B0BD5"/>
    <w:rsid w:val="000B110A"/>
    <w:rsid w:val="000C05E1"/>
    <w:rsid w:val="000C60E4"/>
    <w:rsid w:val="000D5178"/>
    <w:rsid w:val="000E37C4"/>
    <w:rsid w:val="000E3854"/>
    <w:rsid w:val="000E64BC"/>
    <w:rsid w:val="000F2C28"/>
    <w:rsid w:val="000F461F"/>
    <w:rsid w:val="000F482C"/>
    <w:rsid w:val="000F5C18"/>
    <w:rsid w:val="000F6530"/>
    <w:rsid w:val="000F7272"/>
    <w:rsid w:val="000F7EBE"/>
    <w:rsid w:val="001018D4"/>
    <w:rsid w:val="00106F55"/>
    <w:rsid w:val="0011689C"/>
    <w:rsid w:val="00130235"/>
    <w:rsid w:val="00131765"/>
    <w:rsid w:val="001349A6"/>
    <w:rsid w:val="00141539"/>
    <w:rsid w:val="00146465"/>
    <w:rsid w:val="00153806"/>
    <w:rsid w:val="00154447"/>
    <w:rsid w:val="00160FA2"/>
    <w:rsid w:val="001618EF"/>
    <w:rsid w:val="00165309"/>
    <w:rsid w:val="00165D87"/>
    <w:rsid w:val="00173E97"/>
    <w:rsid w:val="001829C8"/>
    <w:rsid w:val="001836D5"/>
    <w:rsid w:val="001873BB"/>
    <w:rsid w:val="00196EE8"/>
    <w:rsid w:val="001977F3"/>
    <w:rsid w:val="001A4DBF"/>
    <w:rsid w:val="001B0A7F"/>
    <w:rsid w:val="001B2B9D"/>
    <w:rsid w:val="001C5948"/>
    <w:rsid w:val="001D0F39"/>
    <w:rsid w:val="001D4DAB"/>
    <w:rsid w:val="001D623E"/>
    <w:rsid w:val="001E351B"/>
    <w:rsid w:val="001E4FE5"/>
    <w:rsid w:val="001E6A6A"/>
    <w:rsid w:val="001E78C8"/>
    <w:rsid w:val="001F2CCB"/>
    <w:rsid w:val="001F506F"/>
    <w:rsid w:val="001F6E15"/>
    <w:rsid w:val="001F79F7"/>
    <w:rsid w:val="00200DF2"/>
    <w:rsid w:val="002106DE"/>
    <w:rsid w:val="00211967"/>
    <w:rsid w:val="00215256"/>
    <w:rsid w:val="002202B6"/>
    <w:rsid w:val="002206D6"/>
    <w:rsid w:val="00227DF3"/>
    <w:rsid w:val="00235D32"/>
    <w:rsid w:val="00236515"/>
    <w:rsid w:val="0024167B"/>
    <w:rsid w:val="002453EB"/>
    <w:rsid w:val="0024750A"/>
    <w:rsid w:val="00255E6A"/>
    <w:rsid w:val="0025743A"/>
    <w:rsid w:val="00257A22"/>
    <w:rsid w:val="00260474"/>
    <w:rsid w:val="00265418"/>
    <w:rsid w:val="00266078"/>
    <w:rsid w:val="00273455"/>
    <w:rsid w:val="00275F9D"/>
    <w:rsid w:val="002770FA"/>
    <w:rsid w:val="00296ED2"/>
    <w:rsid w:val="002A53DF"/>
    <w:rsid w:val="002A69EB"/>
    <w:rsid w:val="002A72A5"/>
    <w:rsid w:val="002A7964"/>
    <w:rsid w:val="002C057B"/>
    <w:rsid w:val="002C4E8E"/>
    <w:rsid w:val="002D3E6C"/>
    <w:rsid w:val="002D48F0"/>
    <w:rsid w:val="002D69A6"/>
    <w:rsid w:val="002E7DD2"/>
    <w:rsid w:val="002F20CE"/>
    <w:rsid w:val="002F3BD1"/>
    <w:rsid w:val="002F6023"/>
    <w:rsid w:val="0030396A"/>
    <w:rsid w:val="003208A8"/>
    <w:rsid w:val="00323AEC"/>
    <w:rsid w:val="00323D66"/>
    <w:rsid w:val="00326A01"/>
    <w:rsid w:val="00327650"/>
    <w:rsid w:val="00327928"/>
    <w:rsid w:val="003361C1"/>
    <w:rsid w:val="003366D9"/>
    <w:rsid w:val="00340AE9"/>
    <w:rsid w:val="00340B85"/>
    <w:rsid w:val="00341D1F"/>
    <w:rsid w:val="0034270A"/>
    <w:rsid w:val="00342736"/>
    <w:rsid w:val="00353C68"/>
    <w:rsid w:val="00353ECB"/>
    <w:rsid w:val="0035499A"/>
    <w:rsid w:val="0035577B"/>
    <w:rsid w:val="00357E0A"/>
    <w:rsid w:val="003711DF"/>
    <w:rsid w:val="003742CE"/>
    <w:rsid w:val="0037472C"/>
    <w:rsid w:val="00391D86"/>
    <w:rsid w:val="003944F3"/>
    <w:rsid w:val="003972B8"/>
    <w:rsid w:val="003A000D"/>
    <w:rsid w:val="003A12B4"/>
    <w:rsid w:val="003A7F40"/>
    <w:rsid w:val="003B06C1"/>
    <w:rsid w:val="003B1E26"/>
    <w:rsid w:val="003B74C4"/>
    <w:rsid w:val="003B74ED"/>
    <w:rsid w:val="003C0E27"/>
    <w:rsid w:val="003C0E60"/>
    <w:rsid w:val="003C1067"/>
    <w:rsid w:val="003C48D9"/>
    <w:rsid w:val="003C77B3"/>
    <w:rsid w:val="003D1463"/>
    <w:rsid w:val="003D1722"/>
    <w:rsid w:val="003D60A6"/>
    <w:rsid w:val="003D6AD9"/>
    <w:rsid w:val="003D735D"/>
    <w:rsid w:val="003E186F"/>
    <w:rsid w:val="003E6865"/>
    <w:rsid w:val="003F3FBF"/>
    <w:rsid w:val="003F6AE4"/>
    <w:rsid w:val="004005D2"/>
    <w:rsid w:val="00411848"/>
    <w:rsid w:val="00424D4C"/>
    <w:rsid w:val="00424F5B"/>
    <w:rsid w:val="00426D3C"/>
    <w:rsid w:val="00433F4C"/>
    <w:rsid w:val="00440038"/>
    <w:rsid w:val="00444368"/>
    <w:rsid w:val="00444B3C"/>
    <w:rsid w:val="00446BDA"/>
    <w:rsid w:val="004526F2"/>
    <w:rsid w:val="00453BD8"/>
    <w:rsid w:val="00463D52"/>
    <w:rsid w:val="00463E40"/>
    <w:rsid w:val="0046603A"/>
    <w:rsid w:val="00467F17"/>
    <w:rsid w:val="00472CEB"/>
    <w:rsid w:val="004747E2"/>
    <w:rsid w:val="00477C12"/>
    <w:rsid w:val="004802A0"/>
    <w:rsid w:val="00491339"/>
    <w:rsid w:val="0049716A"/>
    <w:rsid w:val="004A3911"/>
    <w:rsid w:val="004A61E7"/>
    <w:rsid w:val="004A78A5"/>
    <w:rsid w:val="004B0AAA"/>
    <w:rsid w:val="004B16BA"/>
    <w:rsid w:val="004C1394"/>
    <w:rsid w:val="004C1990"/>
    <w:rsid w:val="004C34B2"/>
    <w:rsid w:val="004D6C32"/>
    <w:rsid w:val="004D721A"/>
    <w:rsid w:val="004D7CF4"/>
    <w:rsid w:val="004E5EE5"/>
    <w:rsid w:val="004F4522"/>
    <w:rsid w:val="004F4B57"/>
    <w:rsid w:val="005032B7"/>
    <w:rsid w:val="00504DCC"/>
    <w:rsid w:val="005113FF"/>
    <w:rsid w:val="00513656"/>
    <w:rsid w:val="005152E3"/>
    <w:rsid w:val="00515BB7"/>
    <w:rsid w:val="00517333"/>
    <w:rsid w:val="00517F53"/>
    <w:rsid w:val="005202A4"/>
    <w:rsid w:val="00522128"/>
    <w:rsid w:val="00522CE6"/>
    <w:rsid w:val="00530359"/>
    <w:rsid w:val="00531CCE"/>
    <w:rsid w:val="00532201"/>
    <w:rsid w:val="00534478"/>
    <w:rsid w:val="00535D20"/>
    <w:rsid w:val="00542E70"/>
    <w:rsid w:val="00553014"/>
    <w:rsid w:val="00555E8D"/>
    <w:rsid w:val="005571E6"/>
    <w:rsid w:val="00561FDF"/>
    <w:rsid w:val="00563B7A"/>
    <w:rsid w:val="00567E81"/>
    <w:rsid w:val="005726B9"/>
    <w:rsid w:val="00585831"/>
    <w:rsid w:val="00587D28"/>
    <w:rsid w:val="005971BB"/>
    <w:rsid w:val="005A2C5E"/>
    <w:rsid w:val="005A594B"/>
    <w:rsid w:val="005B080A"/>
    <w:rsid w:val="005B4167"/>
    <w:rsid w:val="005B47CB"/>
    <w:rsid w:val="005B51FD"/>
    <w:rsid w:val="005B6B99"/>
    <w:rsid w:val="005C1AD5"/>
    <w:rsid w:val="005C49B0"/>
    <w:rsid w:val="005D0BC6"/>
    <w:rsid w:val="005D207E"/>
    <w:rsid w:val="005D32D3"/>
    <w:rsid w:val="005D672E"/>
    <w:rsid w:val="005D718A"/>
    <w:rsid w:val="005E7EB5"/>
    <w:rsid w:val="005F6739"/>
    <w:rsid w:val="00601C80"/>
    <w:rsid w:val="006024CF"/>
    <w:rsid w:val="0060292C"/>
    <w:rsid w:val="006032A2"/>
    <w:rsid w:val="00614D93"/>
    <w:rsid w:val="00615ED6"/>
    <w:rsid w:val="00620279"/>
    <w:rsid w:val="00620F06"/>
    <w:rsid w:val="00624F18"/>
    <w:rsid w:val="00625594"/>
    <w:rsid w:val="00626714"/>
    <w:rsid w:val="00631BAC"/>
    <w:rsid w:val="00633068"/>
    <w:rsid w:val="00641BA6"/>
    <w:rsid w:val="00650B07"/>
    <w:rsid w:val="0065522A"/>
    <w:rsid w:val="0066069E"/>
    <w:rsid w:val="00661A57"/>
    <w:rsid w:val="00661EE4"/>
    <w:rsid w:val="00664E53"/>
    <w:rsid w:val="00666EBA"/>
    <w:rsid w:val="00673BE1"/>
    <w:rsid w:val="006740B9"/>
    <w:rsid w:val="0068360C"/>
    <w:rsid w:val="0068450A"/>
    <w:rsid w:val="006851A4"/>
    <w:rsid w:val="00697994"/>
    <w:rsid w:val="006A7C42"/>
    <w:rsid w:val="006B19E2"/>
    <w:rsid w:val="006B6114"/>
    <w:rsid w:val="006C58E9"/>
    <w:rsid w:val="006D0EC5"/>
    <w:rsid w:val="006D1E65"/>
    <w:rsid w:val="006D2DCB"/>
    <w:rsid w:val="006E250E"/>
    <w:rsid w:val="006E55C5"/>
    <w:rsid w:val="006E7CA3"/>
    <w:rsid w:val="006F3B5C"/>
    <w:rsid w:val="006F7AE0"/>
    <w:rsid w:val="00702D0D"/>
    <w:rsid w:val="00705700"/>
    <w:rsid w:val="00705AC4"/>
    <w:rsid w:val="007152FC"/>
    <w:rsid w:val="007428D3"/>
    <w:rsid w:val="00750982"/>
    <w:rsid w:val="00751F43"/>
    <w:rsid w:val="007619CC"/>
    <w:rsid w:val="007673EE"/>
    <w:rsid w:val="00772BA3"/>
    <w:rsid w:val="00773E89"/>
    <w:rsid w:val="00774B54"/>
    <w:rsid w:val="00774FA0"/>
    <w:rsid w:val="00780490"/>
    <w:rsid w:val="00783DC6"/>
    <w:rsid w:val="007856CC"/>
    <w:rsid w:val="00785F76"/>
    <w:rsid w:val="00786C9B"/>
    <w:rsid w:val="00787E73"/>
    <w:rsid w:val="007916E4"/>
    <w:rsid w:val="00792999"/>
    <w:rsid w:val="00794CB8"/>
    <w:rsid w:val="00795467"/>
    <w:rsid w:val="007B4849"/>
    <w:rsid w:val="007C212F"/>
    <w:rsid w:val="007C440D"/>
    <w:rsid w:val="007C5723"/>
    <w:rsid w:val="007C73C0"/>
    <w:rsid w:val="007D5217"/>
    <w:rsid w:val="007D737F"/>
    <w:rsid w:val="007E0946"/>
    <w:rsid w:val="007E1C74"/>
    <w:rsid w:val="007E3208"/>
    <w:rsid w:val="007E4854"/>
    <w:rsid w:val="007E5ED3"/>
    <w:rsid w:val="007F0AF5"/>
    <w:rsid w:val="007F30B1"/>
    <w:rsid w:val="007F4738"/>
    <w:rsid w:val="007F659E"/>
    <w:rsid w:val="007F7629"/>
    <w:rsid w:val="007F7A8B"/>
    <w:rsid w:val="00801799"/>
    <w:rsid w:val="008029E1"/>
    <w:rsid w:val="008070CE"/>
    <w:rsid w:val="00811BD1"/>
    <w:rsid w:val="00812368"/>
    <w:rsid w:val="00813704"/>
    <w:rsid w:val="008140E1"/>
    <w:rsid w:val="008144F2"/>
    <w:rsid w:val="00815342"/>
    <w:rsid w:val="00825C17"/>
    <w:rsid w:val="008318B7"/>
    <w:rsid w:val="0083438E"/>
    <w:rsid w:val="00836516"/>
    <w:rsid w:val="00842BE4"/>
    <w:rsid w:val="0084414A"/>
    <w:rsid w:val="00845ED0"/>
    <w:rsid w:val="00856471"/>
    <w:rsid w:val="00870A3A"/>
    <w:rsid w:val="00886CF2"/>
    <w:rsid w:val="00887183"/>
    <w:rsid w:val="00890E62"/>
    <w:rsid w:val="008940E8"/>
    <w:rsid w:val="008A1904"/>
    <w:rsid w:val="008A4D1D"/>
    <w:rsid w:val="008B1F78"/>
    <w:rsid w:val="008B239C"/>
    <w:rsid w:val="008B34D3"/>
    <w:rsid w:val="008C0952"/>
    <w:rsid w:val="008C3DFB"/>
    <w:rsid w:val="008D1FE8"/>
    <w:rsid w:val="008D759B"/>
    <w:rsid w:val="008E13BC"/>
    <w:rsid w:val="008E1973"/>
    <w:rsid w:val="008E2A91"/>
    <w:rsid w:val="008E4C62"/>
    <w:rsid w:val="008E77F6"/>
    <w:rsid w:val="008E7899"/>
    <w:rsid w:val="008F119D"/>
    <w:rsid w:val="00903416"/>
    <w:rsid w:val="0090406A"/>
    <w:rsid w:val="00914ADD"/>
    <w:rsid w:val="009161DC"/>
    <w:rsid w:val="00916560"/>
    <w:rsid w:val="009329EF"/>
    <w:rsid w:val="009403E2"/>
    <w:rsid w:val="009403F2"/>
    <w:rsid w:val="009423B1"/>
    <w:rsid w:val="00943286"/>
    <w:rsid w:val="00943B2A"/>
    <w:rsid w:val="00944A93"/>
    <w:rsid w:val="00947C36"/>
    <w:rsid w:val="0095487E"/>
    <w:rsid w:val="00955A4C"/>
    <w:rsid w:val="00960435"/>
    <w:rsid w:val="0096448B"/>
    <w:rsid w:val="00974A51"/>
    <w:rsid w:val="00975516"/>
    <w:rsid w:val="0098292A"/>
    <w:rsid w:val="00983802"/>
    <w:rsid w:val="00984C86"/>
    <w:rsid w:val="00986018"/>
    <w:rsid w:val="00986280"/>
    <w:rsid w:val="0098672C"/>
    <w:rsid w:val="00990BB5"/>
    <w:rsid w:val="00990F77"/>
    <w:rsid w:val="009910E1"/>
    <w:rsid w:val="00995D7A"/>
    <w:rsid w:val="009A1FE7"/>
    <w:rsid w:val="009A3621"/>
    <w:rsid w:val="009A7580"/>
    <w:rsid w:val="009B0858"/>
    <w:rsid w:val="009B1BCD"/>
    <w:rsid w:val="009B734E"/>
    <w:rsid w:val="009C0B31"/>
    <w:rsid w:val="009C0FA9"/>
    <w:rsid w:val="009C1D98"/>
    <w:rsid w:val="009C2F83"/>
    <w:rsid w:val="009C664C"/>
    <w:rsid w:val="009D0A9F"/>
    <w:rsid w:val="009D28B8"/>
    <w:rsid w:val="009D48DC"/>
    <w:rsid w:val="009D53E4"/>
    <w:rsid w:val="009D65EA"/>
    <w:rsid w:val="009E3121"/>
    <w:rsid w:val="009E332F"/>
    <w:rsid w:val="009E39A7"/>
    <w:rsid w:val="009E6EA5"/>
    <w:rsid w:val="009F64B6"/>
    <w:rsid w:val="009F7BC0"/>
    <w:rsid w:val="00A02C6D"/>
    <w:rsid w:val="00A0373A"/>
    <w:rsid w:val="00A06C2D"/>
    <w:rsid w:val="00A114C7"/>
    <w:rsid w:val="00A13E31"/>
    <w:rsid w:val="00A14B8A"/>
    <w:rsid w:val="00A3002A"/>
    <w:rsid w:val="00A300EE"/>
    <w:rsid w:val="00A31F47"/>
    <w:rsid w:val="00A34F6D"/>
    <w:rsid w:val="00A35877"/>
    <w:rsid w:val="00A412CB"/>
    <w:rsid w:val="00A43890"/>
    <w:rsid w:val="00A4600D"/>
    <w:rsid w:val="00A4685D"/>
    <w:rsid w:val="00A662EA"/>
    <w:rsid w:val="00A720CB"/>
    <w:rsid w:val="00A82B6F"/>
    <w:rsid w:val="00A838E6"/>
    <w:rsid w:val="00A83E9C"/>
    <w:rsid w:val="00A86289"/>
    <w:rsid w:val="00A92309"/>
    <w:rsid w:val="00A965BD"/>
    <w:rsid w:val="00AA12D8"/>
    <w:rsid w:val="00AA48BE"/>
    <w:rsid w:val="00AB22EF"/>
    <w:rsid w:val="00AB3C99"/>
    <w:rsid w:val="00AC0BD6"/>
    <w:rsid w:val="00AC1B7D"/>
    <w:rsid w:val="00AC1DB7"/>
    <w:rsid w:val="00AD38D5"/>
    <w:rsid w:val="00AD3E8E"/>
    <w:rsid w:val="00AD4E90"/>
    <w:rsid w:val="00AE08B4"/>
    <w:rsid w:val="00AE52EE"/>
    <w:rsid w:val="00AE5944"/>
    <w:rsid w:val="00AE5D8A"/>
    <w:rsid w:val="00AF0D9D"/>
    <w:rsid w:val="00AF6134"/>
    <w:rsid w:val="00B261EC"/>
    <w:rsid w:val="00B34CA5"/>
    <w:rsid w:val="00B35255"/>
    <w:rsid w:val="00B363EE"/>
    <w:rsid w:val="00B37906"/>
    <w:rsid w:val="00B43CAA"/>
    <w:rsid w:val="00B50C18"/>
    <w:rsid w:val="00B51813"/>
    <w:rsid w:val="00B559A8"/>
    <w:rsid w:val="00B62BC3"/>
    <w:rsid w:val="00B63BE4"/>
    <w:rsid w:val="00B65C3F"/>
    <w:rsid w:val="00B66C6D"/>
    <w:rsid w:val="00B75DCC"/>
    <w:rsid w:val="00B77051"/>
    <w:rsid w:val="00B826DB"/>
    <w:rsid w:val="00B85058"/>
    <w:rsid w:val="00B966FB"/>
    <w:rsid w:val="00BA094E"/>
    <w:rsid w:val="00BA1493"/>
    <w:rsid w:val="00BA5687"/>
    <w:rsid w:val="00BA5F54"/>
    <w:rsid w:val="00BA6836"/>
    <w:rsid w:val="00BB1907"/>
    <w:rsid w:val="00BB694E"/>
    <w:rsid w:val="00BB7CCF"/>
    <w:rsid w:val="00BC0AC6"/>
    <w:rsid w:val="00BC4A5F"/>
    <w:rsid w:val="00BC5280"/>
    <w:rsid w:val="00BC5337"/>
    <w:rsid w:val="00BD4D33"/>
    <w:rsid w:val="00BD5B8A"/>
    <w:rsid w:val="00BD679D"/>
    <w:rsid w:val="00BD6DC7"/>
    <w:rsid w:val="00BE463D"/>
    <w:rsid w:val="00BE5B86"/>
    <w:rsid w:val="00BE6EEE"/>
    <w:rsid w:val="00BE76F8"/>
    <w:rsid w:val="00BF10CF"/>
    <w:rsid w:val="00BF66E1"/>
    <w:rsid w:val="00C00918"/>
    <w:rsid w:val="00C100C2"/>
    <w:rsid w:val="00C1177A"/>
    <w:rsid w:val="00C14064"/>
    <w:rsid w:val="00C24EC9"/>
    <w:rsid w:val="00C33598"/>
    <w:rsid w:val="00C404AE"/>
    <w:rsid w:val="00C42E3A"/>
    <w:rsid w:val="00C46DE9"/>
    <w:rsid w:val="00C55921"/>
    <w:rsid w:val="00C57B47"/>
    <w:rsid w:val="00C61782"/>
    <w:rsid w:val="00C63970"/>
    <w:rsid w:val="00C65825"/>
    <w:rsid w:val="00C6643F"/>
    <w:rsid w:val="00C668D6"/>
    <w:rsid w:val="00C66FF5"/>
    <w:rsid w:val="00C71E96"/>
    <w:rsid w:val="00C81A04"/>
    <w:rsid w:val="00C81EC1"/>
    <w:rsid w:val="00C82203"/>
    <w:rsid w:val="00C839D7"/>
    <w:rsid w:val="00C92582"/>
    <w:rsid w:val="00C96A32"/>
    <w:rsid w:val="00CB5A78"/>
    <w:rsid w:val="00CB69E2"/>
    <w:rsid w:val="00CC02C2"/>
    <w:rsid w:val="00CC697F"/>
    <w:rsid w:val="00CD0311"/>
    <w:rsid w:val="00CD46B9"/>
    <w:rsid w:val="00CD5058"/>
    <w:rsid w:val="00CD5AC2"/>
    <w:rsid w:val="00CD7CC0"/>
    <w:rsid w:val="00CE150B"/>
    <w:rsid w:val="00CE559B"/>
    <w:rsid w:val="00CE7547"/>
    <w:rsid w:val="00CF177D"/>
    <w:rsid w:val="00D02C31"/>
    <w:rsid w:val="00D07B55"/>
    <w:rsid w:val="00D1159F"/>
    <w:rsid w:val="00D21BA7"/>
    <w:rsid w:val="00D232F2"/>
    <w:rsid w:val="00D23F5A"/>
    <w:rsid w:val="00D3059D"/>
    <w:rsid w:val="00D412FF"/>
    <w:rsid w:val="00D41F2A"/>
    <w:rsid w:val="00D467A7"/>
    <w:rsid w:val="00D50772"/>
    <w:rsid w:val="00D53FBC"/>
    <w:rsid w:val="00D6656D"/>
    <w:rsid w:val="00D71089"/>
    <w:rsid w:val="00D72DBB"/>
    <w:rsid w:val="00D75570"/>
    <w:rsid w:val="00D77D68"/>
    <w:rsid w:val="00D92277"/>
    <w:rsid w:val="00D95BC7"/>
    <w:rsid w:val="00D96BBF"/>
    <w:rsid w:val="00DA1D26"/>
    <w:rsid w:val="00DA2352"/>
    <w:rsid w:val="00DA29DD"/>
    <w:rsid w:val="00DA4EE0"/>
    <w:rsid w:val="00DA5314"/>
    <w:rsid w:val="00DA5FD1"/>
    <w:rsid w:val="00DB3151"/>
    <w:rsid w:val="00DB6643"/>
    <w:rsid w:val="00DC2288"/>
    <w:rsid w:val="00DC630A"/>
    <w:rsid w:val="00DD3AFF"/>
    <w:rsid w:val="00DD4F55"/>
    <w:rsid w:val="00DE1672"/>
    <w:rsid w:val="00DE24FC"/>
    <w:rsid w:val="00DE5D9C"/>
    <w:rsid w:val="00DF226D"/>
    <w:rsid w:val="00DF31AE"/>
    <w:rsid w:val="00DF6056"/>
    <w:rsid w:val="00E05B88"/>
    <w:rsid w:val="00E05EEC"/>
    <w:rsid w:val="00E106B0"/>
    <w:rsid w:val="00E15C0F"/>
    <w:rsid w:val="00E17C17"/>
    <w:rsid w:val="00E2021B"/>
    <w:rsid w:val="00E2030E"/>
    <w:rsid w:val="00E206F5"/>
    <w:rsid w:val="00E20B71"/>
    <w:rsid w:val="00E260F2"/>
    <w:rsid w:val="00E35BDA"/>
    <w:rsid w:val="00E36169"/>
    <w:rsid w:val="00E36A10"/>
    <w:rsid w:val="00E373A0"/>
    <w:rsid w:val="00E374C0"/>
    <w:rsid w:val="00E40142"/>
    <w:rsid w:val="00E40E8B"/>
    <w:rsid w:val="00E5081D"/>
    <w:rsid w:val="00E53543"/>
    <w:rsid w:val="00E57EF9"/>
    <w:rsid w:val="00E63139"/>
    <w:rsid w:val="00E65572"/>
    <w:rsid w:val="00E7194E"/>
    <w:rsid w:val="00E76E89"/>
    <w:rsid w:val="00E80E69"/>
    <w:rsid w:val="00E86CB8"/>
    <w:rsid w:val="00E9234F"/>
    <w:rsid w:val="00E924EA"/>
    <w:rsid w:val="00E92B31"/>
    <w:rsid w:val="00EA3C2A"/>
    <w:rsid w:val="00EA6D10"/>
    <w:rsid w:val="00EB2190"/>
    <w:rsid w:val="00EB45DB"/>
    <w:rsid w:val="00EB5FDA"/>
    <w:rsid w:val="00EC1FAD"/>
    <w:rsid w:val="00EC3094"/>
    <w:rsid w:val="00EC4D48"/>
    <w:rsid w:val="00EE0490"/>
    <w:rsid w:val="00EE309C"/>
    <w:rsid w:val="00EE6702"/>
    <w:rsid w:val="00EF1294"/>
    <w:rsid w:val="00EF13B9"/>
    <w:rsid w:val="00EF2581"/>
    <w:rsid w:val="00EF3181"/>
    <w:rsid w:val="00EF3510"/>
    <w:rsid w:val="00F0497A"/>
    <w:rsid w:val="00F15424"/>
    <w:rsid w:val="00F15985"/>
    <w:rsid w:val="00F15B33"/>
    <w:rsid w:val="00F23455"/>
    <w:rsid w:val="00F41427"/>
    <w:rsid w:val="00F51A42"/>
    <w:rsid w:val="00F6010F"/>
    <w:rsid w:val="00F65BE4"/>
    <w:rsid w:val="00F74E84"/>
    <w:rsid w:val="00F77BE6"/>
    <w:rsid w:val="00F83683"/>
    <w:rsid w:val="00F86CF9"/>
    <w:rsid w:val="00F8761F"/>
    <w:rsid w:val="00F9136B"/>
    <w:rsid w:val="00F97D04"/>
    <w:rsid w:val="00FA032B"/>
    <w:rsid w:val="00FA7193"/>
    <w:rsid w:val="00FB294A"/>
    <w:rsid w:val="00FD6923"/>
    <w:rsid w:val="00FE328A"/>
    <w:rsid w:val="00FE508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559BBA2"/>
  <w14:defaultImageDpi w14:val="0"/>
  <w15:docId w15:val="{642352E8-5F5B-4BB8-AC2D-475B29C6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D0D"/>
    <w:pPr>
      <w:spacing w:after="0" w:line="240" w:lineRule="auto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4FC"/>
    <w:pPr>
      <w:keepNext/>
      <w:outlineLvl w:val="0"/>
    </w:pPr>
    <w:rPr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E24FC"/>
    <w:pPr>
      <w:keepNext/>
      <w:widowControl w:val="0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uiPriority w:val="99"/>
    <w:qFormat/>
    <w:rsid w:val="00DE24FC"/>
    <w:pPr>
      <w:keepNext/>
      <w:ind w:right="29"/>
      <w:jc w:val="right"/>
      <w:outlineLvl w:val="2"/>
    </w:pPr>
    <w:rPr>
      <w:rFonts w:ascii="Times New Roman CYR" w:hAnsi="Times New Roman CYR" w:cs="Times New Roman CYR"/>
      <w:b/>
      <w:bCs/>
      <w:i/>
      <w:iCs/>
      <w:sz w:val="18"/>
      <w:szCs w:val="1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E24FC"/>
    <w:pPr>
      <w:keepNext/>
      <w:ind w:right="-345"/>
      <w:jc w:val="center"/>
      <w:outlineLvl w:val="3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E24FC"/>
    <w:pPr>
      <w:keepNext/>
      <w:jc w:val="center"/>
      <w:outlineLvl w:val="4"/>
    </w:pPr>
    <w:rPr>
      <w:rFonts w:ascii="PragmaticaCTT" w:hAnsi="PragmaticaCTT" w:cs="PragmaticaCTT"/>
      <w:b/>
      <w:bCs/>
      <w:sz w:val="24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E24FC"/>
    <w:pPr>
      <w:keepNext/>
      <w:ind w:right="-345"/>
      <w:outlineLvl w:val="5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E24FC"/>
    <w:pPr>
      <w:keepNext/>
      <w:ind w:right="-108"/>
      <w:jc w:val="both"/>
      <w:outlineLvl w:val="6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E24FC"/>
    <w:pPr>
      <w:keepNext/>
      <w:ind w:right="29"/>
      <w:jc w:val="right"/>
      <w:outlineLvl w:val="7"/>
    </w:pPr>
    <w:rPr>
      <w:rFonts w:ascii="PragmaticaCTT" w:hAnsi="PragmaticaCTT" w:cs="PragmaticaCTT"/>
      <w:b/>
      <w:b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E24FC"/>
    <w:pPr>
      <w:keepNext/>
      <w:ind w:right="-345"/>
      <w:jc w:val="both"/>
      <w:outlineLvl w:val="8"/>
    </w:pPr>
    <w:rPr>
      <w:rFonts w:ascii="PragmaticaCTT" w:hAnsi="PragmaticaCTT" w:cs="PragmaticaCTT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2D0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02D0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2D0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2D0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702D0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702D0D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702D0D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702D0D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702D0D"/>
    <w:rPr>
      <w:rFonts w:asciiTheme="majorHAnsi" w:eastAsiaTheme="majorEastAsia" w:hAnsiTheme="majorHAnsi" w:cs="Times New Roman"/>
    </w:rPr>
  </w:style>
  <w:style w:type="paragraph" w:customStyle="1" w:styleId="ConsPlusNormal">
    <w:name w:val="ConsPlusNormal"/>
    <w:rsid w:val="00AA4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48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A48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C6643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Char"/>
    <w:uiPriority w:val="99"/>
    <w:rsid w:val="00B63BE4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Char">
    <w:name w:val="ConsNormal Char"/>
    <w:basedOn w:val="a0"/>
    <w:link w:val="ConsNormal"/>
    <w:uiPriority w:val="99"/>
    <w:locked/>
    <w:rsid w:val="00C82203"/>
    <w:rPr>
      <w:rFonts w:ascii="Arial" w:hAnsi="Arial" w:cs="Arial"/>
      <w:lang w:val="ru-RU" w:eastAsia="ru-RU" w:bidi="ar-SA"/>
    </w:rPr>
  </w:style>
  <w:style w:type="table" w:styleId="a3">
    <w:name w:val="Table Grid"/>
    <w:basedOn w:val="a1"/>
    <w:uiPriority w:val="99"/>
    <w:rsid w:val="00B63B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E1973"/>
    <w:pPr>
      <w:jc w:val="both"/>
    </w:pPr>
    <w:rPr>
      <w:sz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702D0D"/>
    <w:rPr>
      <w:rFonts w:cs="Times New Roman"/>
      <w:sz w:val="24"/>
      <w:szCs w:val="24"/>
    </w:rPr>
  </w:style>
  <w:style w:type="character" w:customStyle="1" w:styleId="a6">
    <w:name w:val="Основной шрифт"/>
    <w:uiPriority w:val="99"/>
    <w:rsid w:val="00E106B0"/>
  </w:style>
  <w:style w:type="paragraph" w:customStyle="1" w:styleId="BodyBul">
    <w:name w:val="Body Bul"/>
    <w:basedOn w:val="a"/>
    <w:uiPriority w:val="99"/>
    <w:rsid w:val="00DE24FC"/>
    <w:pPr>
      <w:tabs>
        <w:tab w:val="num" w:pos="360"/>
      </w:tabs>
      <w:spacing w:after="120"/>
      <w:ind w:left="360" w:hanging="360"/>
      <w:jc w:val="both"/>
    </w:pPr>
    <w:rPr>
      <w:sz w:val="24"/>
      <w:lang w:eastAsia="en-US"/>
    </w:rPr>
  </w:style>
  <w:style w:type="character" w:styleId="a7">
    <w:name w:val="Hyperlink"/>
    <w:basedOn w:val="a0"/>
    <w:uiPriority w:val="99"/>
    <w:rsid w:val="00DE24FC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DE2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rsid w:val="00DE24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02D0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DE24FC"/>
    <w:rPr>
      <w:rFonts w:cs="Times New Roman"/>
    </w:rPr>
  </w:style>
  <w:style w:type="paragraph" w:styleId="ab">
    <w:name w:val="header"/>
    <w:basedOn w:val="a"/>
    <w:link w:val="ac"/>
    <w:uiPriority w:val="99"/>
    <w:rsid w:val="00DE24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02D0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E24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02D0D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702D0D"/>
    <w:rPr>
      <w:rFonts w:cs="Times New Roman"/>
      <w:sz w:val="24"/>
      <w:szCs w:val="24"/>
    </w:rPr>
  </w:style>
  <w:style w:type="paragraph" w:styleId="ad">
    <w:name w:val="caption"/>
    <w:basedOn w:val="a"/>
    <w:next w:val="a"/>
    <w:uiPriority w:val="99"/>
    <w:qFormat/>
    <w:rsid w:val="00DE24FC"/>
    <w:pPr>
      <w:tabs>
        <w:tab w:val="left" w:pos="5103"/>
      </w:tabs>
      <w:spacing w:after="120"/>
      <w:ind w:left="-142"/>
      <w:jc w:val="both"/>
    </w:pPr>
    <w:rPr>
      <w:rFonts w:ascii="Arial" w:hAnsi="Arial" w:cs="Arial"/>
      <w:i/>
      <w:iCs/>
      <w:sz w:val="16"/>
      <w:szCs w:val="16"/>
      <w:lang w:eastAsia="en-US"/>
    </w:rPr>
  </w:style>
  <w:style w:type="paragraph" w:styleId="ae">
    <w:name w:val="Normal (Web)"/>
    <w:basedOn w:val="a"/>
    <w:uiPriority w:val="99"/>
    <w:rsid w:val="00DE24FC"/>
    <w:pPr>
      <w:spacing w:before="100" w:beforeAutospacing="1" w:after="100" w:afterAutospacing="1"/>
      <w:jc w:val="both"/>
    </w:pPr>
    <w:rPr>
      <w:rFonts w:ascii="Arial Unicode MS" w:eastAsia="Arial Unicode MS" w:cs="Arial Unicode MS"/>
      <w:sz w:val="20"/>
      <w:szCs w:val="20"/>
      <w:lang w:val="en-US" w:eastAsia="en-US"/>
    </w:rPr>
  </w:style>
  <w:style w:type="paragraph" w:customStyle="1" w:styleId="Bulleted">
    <w:name w:val="Bulleted"/>
    <w:basedOn w:val="a"/>
    <w:uiPriority w:val="99"/>
    <w:rsid w:val="00DE24FC"/>
    <w:pPr>
      <w:ind w:left="927" w:hanging="360"/>
    </w:pPr>
    <w:rPr>
      <w:szCs w:val="22"/>
    </w:rPr>
  </w:style>
  <w:style w:type="paragraph" w:customStyle="1" w:styleId="Iauiue">
    <w:name w:val="Iau?iue"/>
    <w:uiPriority w:val="99"/>
    <w:rsid w:val="00DE24FC"/>
    <w:pPr>
      <w:spacing w:after="0" w:line="240" w:lineRule="auto"/>
    </w:pPr>
    <w:rPr>
      <w:sz w:val="20"/>
      <w:szCs w:val="20"/>
      <w:lang w:val="en-US" w:eastAsia="en-US"/>
    </w:rPr>
  </w:style>
  <w:style w:type="paragraph" w:customStyle="1" w:styleId="BodyNum">
    <w:name w:val="Body Num"/>
    <w:basedOn w:val="a"/>
    <w:uiPriority w:val="99"/>
    <w:rsid w:val="00DE24FC"/>
    <w:pPr>
      <w:jc w:val="both"/>
    </w:pPr>
    <w:rPr>
      <w:sz w:val="24"/>
      <w:lang w:eastAsia="en-US"/>
    </w:rPr>
  </w:style>
  <w:style w:type="paragraph" w:styleId="af">
    <w:name w:val="Title"/>
    <w:basedOn w:val="a"/>
    <w:link w:val="af0"/>
    <w:uiPriority w:val="99"/>
    <w:qFormat/>
    <w:rsid w:val="00DE24FC"/>
    <w:pPr>
      <w:spacing w:before="240" w:after="60"/>
      <w:jc w:val="center"/>
    </w:pPr>
    <w:rPr>
      <w:rFonts w:ascii="Arial CYR" w:hAnsi="Arial CYR" w:cs="Arial CYR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basedOn w:val="a0"/>
    <w:link w:val="af"/>
    <w:uiPriority w:val="99"/>
    <w:locked/>
    <w:rsid w:val="00702D0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DE24FC"/>
    <w:pPr>
      <w:spacing w:after="60"/>
      <w:jc w:val="center"/>
    </w:pPr>
    <w:rPr>
      <w:rFonts w:ascii="Arial CYR" w:hAnsi="Arial CYR" w:cs="Arial CYR"/>
      <w:sz w:val="24"/>
      <w:lang w:eastAsia="en-US"/>
    </w:rPr>
  </w:style>
  <w:style w:type="character" w:customStyle="1" w:styleId="af2">
    <w:name w:val="Подзаголовок Знак"/>
    <w:basedOn w:val="a0"/>
    <w:link w:val="af1"/>
    <w:uiPriority w:val="99"/>
    <w:locked/>
    <w:rsid w:val="00702D0D"/>
    <w:rPr>
      <w:rFonts w:asciiTheme="majorHAnsi" w:eastAsiaTheme="majorEastAsia" w:hAnsiTheme="majorHAnsi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E24FC"/>
    <w:pPr>
      <w:tabs>
        <w:tab w:val="right" w:leader="underscore" w:pos="10490"/>
      </w:tabs>
      <w:spacing w:after="120"/>
      <w:ind w:left="-142"/>
      <w:jc w:val="both"/>
    </w:pPr>
    <w:rPr>
      <w:rFonts w:ascii="Arial" w:hAnsi="Arial" w:cs="Arial"/>
      <w:i/>
      <w:iCs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02D0D"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DE24FC"/>
    <w:pPr>
      <w:jc w:val="right"/>
    </w:pPr>
    <w:rPr>
      <w:rFonts w:ascii="Arial" w:hAnsi="Arial" w:cs="Arial"/>
      <w:b/>
      <w:bCs/>
      <w:sz w:val="18"/>
      <w:szCs w:val="18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702D0D"/>
    <w:rPr>
      <w:rFonts w:cs="Times New Roman"/>
      <w:sz w:val="16"/>
      <w:szCs w:val="16"/>
    </w:rPr>
  </w:style>
  <w:style w:type="paragraph" w:customStyle="1" w:styleId="af3">
    <w:name w:val="ПРОЦЕДУРА"/>
    <w:basedOn w:val="a"/>
    <w:uiPriority w:val="99"/>
    <w:rsid w:val="00DE24FC"/>
    <w:pPr>
      <w:keepNext/>
      <w:spacing w:line="360" w:lineRule="auto"/>
      <w:jc w:val="center"/>
    </w:pPr>
    <w:rPr>
      <w:rFonts w:ascii="PragmaticaCTT" w:hAnsi="PragmaticaCTT" w:cs="PragmaticaCTT"/>
      <w:b/>
      <w:bCs/>
      <w:sz w:val="28"/>
      <w:szCs w:val="28"/>
    </w:rPr>
  </w:style>
  <w:style w:type="paragraph" w:customStyle="1" w:styleId="prg3">
    <w:name w:val="prg3"/>
    <w:basedOn w:val="a"/>
    <w:uiPriority w:val="99"/>
    <w:rsid w:val="00DE24FC"/>
    <w:p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  <w:sz w:val="20"/>
      <w:szCs w:val="20"/>
      <w:lang w:eastAsia="en-US"/>
    </w:rPr>
  </w:style>
  <w:style w:type="paragraph" w:customStyle="1" w:styleId="NormalWeb1">
    <w:name w:val="Normal (Web)1"/>
    <w:basedOn w:val="a"/>
    <w:uiPriority w:val="99"/>
    <w:rsid w:val="00DE24FC"/>
    <w:rPr>
      <w:rFonts w:ascii="Verdana" w:hAnsi="Verdana" w:cs="Verdana"/>
      <w:sz w:val="16"/>
      <w:szCs w:val="16"/>
      <w:lang w:eastAsia="en-US"/>
    </w:rPr>
  </w:style>
  <w:style w:type="paragraph" w:styleId="af4">
    <w:name w:val="Balloon Text"/>
    <w:basedOn w:val="a"/>
    <w:link w:val="af5"/>
    <w:uiPriority w:val="99"/>
    <w:semiHidden/>
    <w:rsid w:val="007673E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702D0D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rsid w:val="00BF10CF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BF10C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sid w:val="00702D0D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BF10C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702D0D"/>
    <w:rPr>
      <w:rFonts w:cs="Times New Roman"/>
      <w:b/>
      <w:bCs/>
      <w:sz w:val="20"/>
      <w:szCs w:val="20"/>
    </w:rPr>
  </w:style>
  <w:style w:type="paragraph" w:styleId="afb">
    <w:name w:val="Plain Text"/>
    <w:basedOn w:val="a"/>
    <w:link w:val="afc"/>
    <w:uiPriority w:val="99"/>
    <w:rsid w:val="00DA2352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uiPriority w:val="99"/>
    <w:locked/>
    <w:rsid w:val="00DA2352"/>
    <w:rPr>
      <w:rFonts w:ascii="Courier New" w:hAnsi="Courier New" w:cs="Courier New"/>
      <w:sz w:val="20"/>
      <w:szCs w:val="20"/>
    </w:rPr>
  </w:style>
  <w:style w:type="paragraph" w:styleId="afd">
    <w:name w:val="List Paragraph"/>
    <w:basedOn w:val="a"/>
    <w:uiPriority w:val="34"/>
    <w:qFormat/>
    <w:rsid w:val="005113FF"/>
    <w:pPr>
      <w:spacing w:after="200" w:line="276" w:lineRule="auto"/>
      <w:ind w:left="720"/>
      <w:contextualSpacing/>
    </w:pPr>
    <w:rPr>
      <w:rFonts w:asciiTheme="minorHAnsi" w:hAnsiTheme="minorHAnsi"/>
      <w:szCs w:val="22"/>
      <w:lang w:eastAsia="en-US"/>
    </w:rPr>
  </w:style>
  <w:style w:type="character" w:styleId="afe">
    <w:name w:val="Placeholder Text"/>
    <w:basedOn w:val="a0"/>
    <w:uiPriority w:val="99"/>
    <w:semiHidden/>
    <w:rsid w:val="00081C95"/>
    <w:rPr>
      <w:color w:val="808080"/>
    </w:rPr>
  </w:style>
  <w:style w:type="paragraph" w:styleId="aff">
    <w:name w:val="Revision"/>
    <w:hidden/>
    <w:uiPriority w:val="99"/>
    <w:semiHidden/>
    <w:rsid w:val="00CC02C2"/>
    <w:pPr>
      <w:spacing w:after="0" w:line="240" w:lineRule="auto"/>
    </w:pPr>
    <w:rPr>
      <w:szCs w:val="24"/>
    </w:rPr>
  </w:style>
  <w:style w:type="paragraph" w:styleId="aff0">
    <w:name w:val="footnote text"/>
    <w:basedOn w:val="a"/>
    <w:link w:val="aff1"/>
    <w:uiPriority w:val="99"/>
    <w:semiHidden/>
    <w:rsid w:val="00025487"/>
    <w:pPr>
      <w:autoSpaceDE w:val="0"/>
      <w:autoSpaceDN w:val="0"/>
    </w:pPr>
    <w:rPr>
      <w:rFonts w:ascii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025487"/>
    <w:rPr>
      <w:rFonts w:ascii="Calibri" w:hAnsi="Calibri"/>
      <w:sz w:val="20"/>
      <w:szCs w:val="20"/>
      <w:lang w:eastAsia="en-US"/>
    </w:rPr>
  </w:style>
  <w:style w:type="character" w:styleId="aff2">
    <w:name w:val="footnote reference"/>
    <w:uiPriority w:val="99"/>
    <w:semiHidden/>
    <w:unhideWhenUsed/>
    <w:rsid w:val="00025487"/>
    <w:rPr>
      <w:vertAlign w:val="superscript"/>
    </w:rPr>
  </w:style>
  <w:style w:type="character" w:customStyle="1" w:styleId="aff3">
    <w:name w:val="Текстовый Знак"/>
    <w:basedOn w:val="a0"/>
    <w:link w:val="aff4"/>
    <w:locked/>
    <w:rsid w:val="00025487"/>
    <w:rPr>
      <w:rFonts w:ascii="Arial" w:hAnsi="Arial"/>
    </w:rPr>
  </w:style>
  <w:style w:type="paragraph" w:customStyle="1" w:styleId="aff4">
    <w:name w:val="Текстовый"/>
    <w:link w:val="aff3"/>
    <w:rsid w:val="00025487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Default">
    <w:name w:val="Default"/>
    <w:basedOn w:val="a"/>
    <w:rsid w:val="00DA5FD1"/>
    <w:pPr>
      <w:autoSpaceDE w:val="0"/>
      <w:autoSpaceDN w:val="0"/>
    </w:pPr>
    <w:rPr>
      <w:rFonts w:eastAsiaTheme="minorHAnsi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36FD1-2D6B-4085-BFB2-D6D2FF58946A}"/>
      </w:docPartPr>
      <w:docPartBody>
        <w:p w:rsidR="00244573" w:rsidRDefault="009579EC">
          <w:r w:rsidRPr="0043638C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252E48-F134-4A25-BCF5-63D3A0626158}"/>
      </w:docPartPr>
      <w:docPartBody>
        <w:p w:rsidR="00244573" w:rsidRDefault="009579EC">
          <w:r w:rsidRPr="0043638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2E"/>
    <w:rsid w:val="00053762"/>
    <w:rsid w:val="000E4568"/>
    <w:rsid w:val="00244573"/>
    <w:rsid w:val="00277B64"/>
    <w:rsid w:val="002A0F04"/>
    <w:rsid w:val="00817169"/>
    <w:rsid w:val="008918CB"/>
    <w:rsid w:val="009579EC"/>
    <w:rsid w:val="009B3B4E"/>
    <w:rsid w:val="00A93C2E"/>
    <w:rsid w:val="00B23A12"/>
    <w:rsid w:val="00B56713"/>
    <w:rsid w:val="00C67224"/>
    <w:rsid w:val="00D419C0"/>
    <w:rsid w:val="00D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79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20E4-43A1-4723-A953-01474C11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281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*****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Krupchatnikova</dc:creator>
  <cp:lastModifiedBy>Зубова Наталья Сергеевна</cp:lastModifiedBy>
  <cp:revision>126</cp:revision>
  <cp:lastPrinted>2020-02-20T07:29:00Z</cp:lastPrinted>
  <dcterms:created xsi:type="dcterms:W3CDTF">2018-12-27T16:00:00Z</dcterms:created>
  <dcterms:modified xsi:type="dcterms:W3CDTF">2026-04-07T15:59:00Z</dcterms:modified>
</cp:coreProperties>
</file>