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2855" w14:textId="77777777" w:rsidR="00A9412A" w:rsidRDefault="00602F37" w:rsidP="00055E38">
      <w:pPr>
        <w:jc w:val="both"/>
        <w:textAlignment w:val="baseline"/>
        <w:rPr>
          <w:rFonts w:ascii="Arial" w:hAnsi="Arial" w:cs="Arial"/>
          <w:color w:val="212A34"/>
          <w:lang w:eastAsia="ru-RU"/>
        </w:rPr>
      </w:pPr>
      <w:r>
        <w:rPr>
          <w:rFonts w:ascii="Arial" w:hAnsi="Arial" w:cs="Arial"/>
          <w:color w:val="212A34"/>
          <w:lang w:eastAsia="ru-RU"/>
        </w:rPr>
        <w:t>В целях соблюдения п. 4 статьи 5.1 Федерального закона от 30.12.2008 N 307-ФЗ «Об аудиторской деятельности» АО «ФИНАМ» проводит открытый конкурс в электронной форме на право заключения договора на оказание аудиторских услуг головной организации АО «ФИНАМ» и его дочерних организаций ООО «УК «Финам Менеджмент» и ООО «ФИНАМ ФОРЕКС» за 2026 год.</w:t>
      </w:r>
    </w:p>
    <w:p w14:paraId="4E333D5D" w14:textId="77777777" w:rsidR="00602F37" w:rsidRDefault="00602F37" w:rsidP="00602F37">
      <w:pPr>
        <w:textAlignment w:val="baseline"/>
      </w:pPr>
    </w:p>
    <w:p w14:paraId="1EC5F5A0" w14:textId="77777777" w:rsidR="00602F37" w:rsidRPr="006B00CA" w:rsidRDefault="00602F37" w:rsidP="006B00CA">
      <w:pPr>
        <w:jc w:val="both"/>
        <w:textAlignment w:val="baseline"/>
        <w:rPr>
          <w:rFonts w:ascii="Arial" w:hAnsi="Arial" w:cs="Arial"/>
          <w:color w:val="0563C1"/>
          <w:sz w:val="24"/>
          <w:szCs w:val="24"/>
          <w:u w:val="single"/>
        </w:rPr>
      </w:pPr>
      <w:r>
        <w:rPr>
          <w:rFonts w:ascii="Arial" w:hAnsi="Arial" w:cs="Arial"/>
          <w:color w:val="212A34"/>
          <w:lang w:eastAsia="ru-RU"/>
        </w:rPr>
        <w:t>С условиями проведения конкурса м</w:t>
      </w:r>
      <w:r w:rsidR="00DC61EE">
        <w:rPr>
          <w:rFonts w:ascii="Arial" w:hAnsi="Arial" w:cs="Arial"/>
          <w:color w:val="212A34"/>
          <w:lang w:eastAsia="ru-RU"/>
        </w:rPr>
        <w:t xml:space="preserve">ожно ознакомиться в </w:t>
      </w:r>
      <w:r>
        <w:rPr>
          <w:rFonts w:ascii="Arial" w:hAnsi="Arial" w:cs="Arial"/>
          <w:color w:val="212A34"/>
          <w:lang w:eastAsia="ru-RU"/>
        </w:rPr>
        <w:t>документах</w:t>
      </w:r>
      <w:r w:rsidR="00DC61EE">
        <w:rPr>
          <w:rFonts w:ascii="Arial" w:hAnsi="Arial" w:cs="Arial"/>
          <w:color w:val="212A34"/>
          <w:lang w:eastAsia="ru-RU"/>
        </w:rPr>
        <w:t xml:space="preserve">, приведенных на странице сайта АО «ФИНАМ» </w:t>
      </w:r>
      <w:hyperlink r:id="rId4" w:history="1">
        <w:r w:rsidR="00DC61EE" w:rsidRPr="00781A0C">
          <w:rPr>
            <w:rStyle w:val="a3"/>
            <w:rFonts w:ascii="Arial" w:hAnsi="Arial" w:cs="Arial"/>
            <w:sz w:val="24"/>
            <w:szCs w:val="24"/>
          </w:rPr>
          <w:t>https://zaoik.finam.ru/about/</w:t>
        </w:r>
      </w:hyperlink>
      <w:r w:rsidR="006A4B81" w:rsidRPr="00781A0C">
        <w:rPr>
          <w:rStyle w:val="a3"/>
          <w:rFonts w:ascii="Arial" w:hAnsi="Arial" w:cs="Arial"/>
          <w:sz w:val="24"/>
          <w:szCs w:val="24"/>
        </w:rPr>
        <w:t xml:space="preserve"> </w:t>
      </w:r>
      <w:r w:rsidR="006A4B81" w:rsidRPr="006B00CA">
        <w:rPr>
          <w:rFonts w:ascii="Arial" w:hAnsi="Arial" w:cs="Arial"/>
          <w:color w:val="212A34"/>
          <w:lang w:eastAsia="ru-RU"/>
        </w:rPr>
        <w:t>в разделе «О Компании»/Конкурс по выбору аудитора</w:t>
      </w:r>
      <w:r w:rsidR="00C27F75" w:rsidRPr="006B00CA">
        <w:rPr>
          <w:rFonts w:ascii="Arial" w:hAnsi="Arial" w:cs="Arial"/>
          <w:color w:val="212A34"/>
          <w:lang w:eastAsia="ru-RU"/>
        </w:rPr>
        <w:t>:</w:t>
      </w:r>
    </w:p>
    <w:p w14:paraId="2B6CB0A0" w14:textId="77777777" w:rsidR="00602F37" w:rsidRPr="008D101E" w:rsidRDefault="00AC59AB" w:rsidP="006B00CA">
      <w:pPr>
        <w:spacing w:before="120"/>
        <w:textAlignment w:val="baseline"/>
        <w:rPr>
          <w:rFonts w:ascii="Arial" w:hAnsi="Arial" w:cs="Arial"/>
          <w:color w:val="212A34"/>
          <w:lang w:eastAsia="ru-RU"/>
        </w:rPr>
      </w:pPr>
      <w:hyperlink r:id="rId5" w:tgtFrame="_blank" w:history="1">
        <w:r w:rsidR="00415039">
          <w:rPr>
            <w:rFonts w:ascii="Arial" w:hAnsi="Arial" w:cs="Arial"/>
            <w:color w:val="212A34"/>
          </w:rPr>
          <w:t>Извещение о проведении К</w:t>
        </w:r>
        <w:r w:rsidR="00602F37" w:rsidRPr="008D101E">
          <w:rPr>
            <w:rFonts w:ascii="Arial" w:hAnsi="Arial" w:cs="Arial"/>
            <w:color w:val="212A34"/>
          </w:rPr>
          <w:t>онкурса</w:t>
        </w:r>
      </w:hyperlink>
    </w:p>
    <w:p w14:paraId="03C0B821" w14:textId="77777777" w:rsidR="00602F37" w:rsidRPr="008D101E" w:rsidRDefault="00AC59AB" w:rsidP="008D101E">
      <w:pPr>
        <w:textAlignment w:val="baseline"/>
        <w:rPr>
          <w:rFonts w:ascii="Arial" w:hAnsi="Arial" w:cs="Arial"/>
          <w:color w:val="212A34"/>
        </w:rPr>
      </w:pPr>
      <w:hyperlink r:id="rId6" w:tgtFrame="_blank" w:history="1">
        <w:r w:rsidR="00602F37" w:rsidRPr="008D101E">
          <w:rPr>
            <w:rFonts w:ascii="Arial" w:hAnsi="Arial" w:cs="Arial"/>
            <w:color w:val="212A34"/>
          </w:rPr>
          <w:t>Приложение 1. Техническое задание</w:t>
        </w:r>
      </w:hyperlink>
    </w:p>
    <w:p w14:paraId="136480D7" w14:textId="77777777" w:rsidR="00602F37" w:rsidRPr="008D101E" w:rsidRDefault="00AC59AB" w:rsidP="008D101E">
      <w:pPr>
        <w:textAlignment w:val="baseline"/>
        <w:rPr>
          <w:rFonts w:ascii="Arial" w:hAnsi="Arial" w:cs="Arial"/>
          <w:color w:val="212A34"/>
        </w:rPr>
      </w:pPr>
      <w:hyperlink r:id="rId7" w:tgtFrame="_blank" w:history="1">
        <w:r w:rsidR="00602F37" w:rsidRPr="008D101E">
          <w:rPr>
            <w:rFonts w:ascii="Arial" w:hAnsi="Arial" w:cs="Arial"/>
            <w:color w:val="212A34"/>
          </w:rPr>
          <w:t>Приложение 2. Критерии оценки заявок</w:t>
        </w:r>
      </w:hyperlink>
    </w:p>
    <w:p w14:paraId="11AF6A16" w14:textId="77777777" w:rsidR="00602F37" w:rsidRDefault="00602F37"/>
    <w:sectPr w:rsidR="0060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D"/>
    <w:rsid w:val="00055E38"/>
    <w:rsid w:val="00415039"/>
    <w:rsid w:val="005F616A"/>
    <w:rsid w:val="00602F37"/>
    <w:rsid w:val="006A4B81"/>
    <w:rsid w:val="006B00CA"/>
    <w:rsid w:val="00781A0C"/>
    <w:rsid w:val="007F0E62"/>
    <w:rsid w:val="00834513"/>
    <w:rsid w:val="008D101E"/>
    <w:rsid w:val="00920D6D"/>
    <w:rsid w:val="00AC59AB"/>
    <w:rsid w:val="00C27F75"/>
    <w:rsid w:val="00CD2F06"/>
    <w:rsid w:val="00DC61E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C00C"/>
  <w15:chartTrackingRefBased/>
  <w15:docId w15:val="{308B4564-8600-4BBC-A981-027C8178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3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F3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A4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fra-broker.ru/files/69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fra-broker.ru/files/6940/" TargetMode="External"/><Relationship Id="rId5" Type="http://schemas.openxmlformats.org/officeDocument/2006/relationships/hyperlink" Target="https://cifra-broker.ru/files/6935/" TargetMode="External"/><Relationship Id="rId4" Type="http://schemas.openxmlformats.org/officeDocument/2006/relationships/hyperlink" Target="https://zaoik.finam.ru/abou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Лариса Валентиновна</dc:creator>
  <cp:keywords/>
  <dc:description/>
  <cp:lastModifiedBy>Горнодь Роман Павлович</cp:lastModifiedBy>
  <cp:revision>2</cp:revision>
  <cp:lastPrinted>2026-06-30T08:37:00Z</cp:lastPrinted>
  <dcterms:created xsi:type="dcterms:W3CDTF">2026-06-30T11:26:00Z</dcterms:created>
  <dcterms:modified xsi:type="dcterms:W3CDTF">2026-06-30T11:26:00Z</dcterms:modified>
</cp:coreProperties>
</file>